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01D85" w14:textId="29FC1E6E" w:rsidR="00385DC3" w:rsidRPr="0060694F" w:rsidRDefault="00785ED9" w:rsidP="00F41226">
      <w:pPr>
        <w:ind w:right="-35"/>
        <w:jc w:val="center"/>
        <w:rPr>
          <w:sz w:val="24"/>
          <w:szCs w:val="24"/>
          <w:lang w:val="uk-UA"/>
        </w:rPr>
      </w:pPr>
      <w:r w:rsidRPr="004E0168">
        <w:rPr>
          <w:rFonts w:ascii="Times New Roman" w:hAnsi="Times New Roman" w:cs="Times New Roman"/>
          <w:sz w:val="28"/>
          <w:szCs w:val="28"/>
          <w:lang w:val="uk-UA"/>
        </w:rPr>
        <w:t xml:space="preserve">              </w:t>
      </w:r>
      <w:r w:rsidR="00C52E1A">
        <w:rPr>
          <w:rFonts w:ascii="Times New Roman" w:hAnsi="Times New Roman" w:cs="Times New Roman"/>
          <w:sz w:val="28"/>
          <w:szCs w:val="28"/>
          <w:lang w:val="uk-UA"/>
        </w:rPr>
        <w:t xml:space="preserve">                                                                                                                                 </w:t>
      </w:r>
      <w:r w:rsidRPr="004E0168">
        <w:rPr>
          <w:rFonts w:ascii="Times New Roman" w:hAnsi="Times New Roman" w:cs="Times New Roman"/>
          <w:sz w:val="28"/>
          <w:szCs w:val="28"/>
          <w:lang w:val="uk-UA"/>
        </w:rPr>
        <w:t xml:space="preserve">  </w:t>
      </w:r>
      <w:r w:rsidR="00C65110" w:rsidRPr="0060694F">
        <w:rPr>
          <w:rFonts w:ascii="Times New Roman" w:hAnsi="Times New Roman" w:cs="Times New Roman"/>
          <w:sz w:val="24"/>
          <w:szCs w:val="24"/>
          <w:lang w:val="uk-UA"/>
        </w:rPr>
        <w:t>Додаток 2</w:t>
      </w:r>
      <w:r w:rsidR="00C65110" w:rsidRPr="0060694F">
        <w:rPr>
          <w:rFonts w:ascii="Times New Roman" w:hAnsi="Times New Roman" w:cs="Times New Roman"/>
          <w:sz w:val="24"/>
          <w:szCs w:val="24"/>
          <w:lang w:val="uk-UA"/>
        </w:rPr>
        <w:br/>
        <w:t xml:space="preserve">                                                       </w:t>
      </w:r>
      <w:r w:rsidRPr="0060694F">
        <w:rPr>
          <w:rFonts w:ascii="Times New Roman" w:hAnsi="Times New Roman" w:cs="Times New Roman"/>
          <w:sz w:val="24"/>
          <w:szCs w:val="24"/>
          <w:lang w:val="uk-UA"/>
        </w:rPr>
        <w:t xml:space="preserve">                                              </w:t>
      </w:r>
    </w:p>
    <w:p w14:paraId="36D944B8" w14:textId="77777777" w:rsidR="00385DC3" w:rsidRPr="0060694F" w:rsidRDefault="00C65110">
      <w:pPr>
        <w:keepNext/>
        <w:keepLines/>
        <w:spacing w:line="240" w:lineRule="auto"/>
        <w:jc w:val="center"/>
        <w:rPr>
          <w:rFonts w:ascii="Times New Roman" w:eastAsia="Times New Roman" w:hAnsi="Times New Roman" w:cs="Times New Roman"/>
          <w:b/>
          <w:color w:val="auto"/>
          <w:sz w:val="24"/>
          <w:szCs w:val="24"/>
          <w:lang w:val="uk-UA"/>
        </w:rPr>
      </w:pPr>
      <w:r w:rsidRPr="0060694F">
        <w:rPr>
          <w:rFonts w:ascii="Times New Roman" w:eastAsia="Times New Roman" w:hAnsi="Times New Roman" w:cs="Times New Roman"/>
          <w:b/>
          <w:color w:val="auto"/>
          <w:sz w:val="24"/>
          <w:szCs w:val="24"/>
          <w:lang w:val="uk-UA"/>
        </w:rPr>
        <w:t xml:space="preserve"> </w:t>
      </w:r>
    </w:p>
    <w:p w14:paraId="482E12AC" w14:textId="77777777" w:rsidR="00431E9A" w:rsidRPr="0060694F" w:rsidRDefault="00431E9A">
      <w:pPr>
        <w:keepNext/>
        <w:keepLines/>
        <w:spacing w:line="240" w:lineRule="auto"/>
        <w:jc w:val="center"/>
        <w:rPr>
          <w:rFonts w:ascii="Times New Roman" w:eastAsia="Times New Roman" w:hAnsi="Times New Roman" w:cs="Times New Roman"/>
          <w:sz w:val="24"/>
          <w:szCs w:val="24"/>
          <w:lang w:val="uk-UA"/>
        </w:rPr>
      </w:pPr>
      <w:r w:rsidRPr="0060694F">
        <w:rPr>
          <w:rFonts w:ascii="Times New Roman" w:eastAsia="Times New Roman" w:hAnsi="Times New Roman" w:cs="Times New Roman"/>
          <w:sz w:val="24"/>
          <w:szCs w:val="24"/>
          <w:lang w:val="uk-UA"/>
        </w:rPr>
        <w:t>Форма звіту про стан виконання П</w:t>
      </w:r>
      <w:r w:rsidR="00C65110" w:rsidRPr="0060694F">
        <w:rPr>
          <w:rFonts w:ascii="Times New Roman" w:eastAsia="Times New Roman" w:hAnsi="Times New Roman" w:cs="Times New Roman"/>
          <w:sz w:val="24"/>
          <w:szCs w:val="24"/>
          <w:lang w:val="uk-UA"/>
        </w:rPr>
        <w:t xml:space="preserve">лану заходів </w:t>
      </w:r>
    </w:p>
    <w:p w14:paraId="2A8F236E" w14:textId="77777777" w:rsidR="00385DC3" w:rsidRPr="0060694F" w:rsidRDefault="00C65110">
      <w:pPr>
        <w:keepNext/>
        <w:keepLines/>
        <w:spacing w:line="240" w:lineRule="auto"/>
        <w:jc w:val="center"/>
        <w:rPr>
          <w:sz w:val="24"/>
          <w:szCs w:val="24"/>
          <w:lang w:val="uk-UA"/>
        </w:rPr>
      </w:pPr>
      <w:r w:rsidRPr="0060694F">
        <w:rPr>
          <w:rFonts w:ascii="Times New Roman" w:eastAsia="Times New Roman" w:hAnsi="Times New Roman" w:cs="Times New Roman"/>
          <w:sz w:val="24"/>
          <w:szCs w:val="24"/>
          <w:lang w:val="uk-UA"/>
        </w:rPr>
        <w:t xml:space="preserve">з реалізації </w:t>
      </w:r>
      <w:r w:rsidR="00431E9A" w:rsidRPr="0060694F">
        <w:rPr>
          <w:rFonts w:ascii="Times New Roman" w:eastAsia="Times New Roman" w:hAnsi="Times New Roman" w:cs="Times New Roman"/>
          <w:sz w:val="24"/>
          <w:szCs w:val="24"/>
          <w:lang w:val="uk-UA"/>
        </w:rPr>
        <w:t>у 2025 і 2026</w:t>
      </w:r>
      <w:r w:rsidR="00785ED9" w:rsidRPr="0060694F">
        <w:rPr>
          <w:rFonts w:ascii="Times New Roman" w:eastAsia="Times New Roman" w:hAnsi="Times New Roman" w:cs="Times New Roman"/>
          <w:sz w:val="24"/>
          <w:szCs w:val="24"/>
          <w:lang w:val="uk-UA"/>
        </w:rPr>
        <w:t xml:space="preserve"> роках</w:t>
      </w:r>
      <w:r w:rsidR="00431E9A" w:rsidRPr="0060694F">
        <w:rPr>
          <w:rFonts w:ascii="Times New Roman" w:eastAsia="Times New Roman" w:hAnsi="Times New Roman" w:cs="Times New Roman"/>
          <w:sz w:val="24"/>
          <w:szCs w:val="24"/>
          <w:lang w:val="uk-UA"/>
        </w:rPr>
        <w:t xml:space="preserve"> </w:t>
      </w:r>
      <w:r w:rsidRPr="0060694F">
        <w:rPr>
          <w:rFonts w:ascii="Times New Roman" w:eastAsia="Times New Roman" w:hAnsi="Times New Roman" w:cs="Times New Roman"/>
          <w:sz w:val="24"/>
          <w:szCs w:val="24"/>
          <w:lang w:val="uk-UA"/>
        </w:rPr>
        <w:t>в Одеській області Національної стратегії із створення безбар</w:t>
      </w:r>
      <w:bookmarkStart w:id="0" w:name="__DdeLink__4259_2327145711"/>
      <w:r w:rsidRPr="0060694F">
        <w:rPr>
          <w:rFonts w:ascii="Times New Roman" w:eastAsia="Times New Roman" w:hAnsi="Times New Roman" w:cs="Times New Roman"/>
          <w:sz w:val="24"/>
          <w:szCs w:val="24"/>
          <w:lang w:val="uk-UA"/>
        </w:rPr>
        <w:t>’</w:t>
      </w:r>
      <w:bookmarkEnd w:id="0"/>
      <w:r w:rsidRPr="0060694F">
        <w:rPr>
          <w:rFonts w:ascii="Times New Roman" w:eastAsia="Times New Roman" w:hAnsi="Times New Roman" w:cs="Times New Roman"/>
          <w:sz w:val="24"/>
          <w:szCs w:val="24"/>
          <w:lang w:val="uk-UA"/>
        </w:rPr>
        <w:t xml:space="preserve">єрного простору в Україні </w:t>
      </w:r>
    </w:p>
    <w:p w14:paraId="504F0FB9" w14:textId="77777777" w:rsidR="00385DC3" w:rsidRPr="0060694F" w:rsidRDefault="00C65110">
      <w:pPr>
        <w:spacing w:line="240" w:lineRule="auto"/>
        <w:jc w:val="center"/>
        <w:rPr>
          <w:rFonts w:ascii="Times New Roman" w:eastAsia="Times New Roman" w:hAnsi="Times New Roman" w:cs="Times New Roman"/>
          <w:sz w:val="24"/>
          <w:szCs w:val="24"/>
          <w:lang w:val="uk-UA"/>
        </w:rPr>
      </w:pPr>
      <w:r w:rsidRPr="0060694F">
        <w:rPr>
          <w:rFonts w:ascii="Times New Roman" w:eastAsia="Times New Roman" w:hAnsi="Times New Roman" w:cs="Times New Roman"/>
          <w:sz w:val="24"/>
          <w:szCs w:val="24"/>
          <w:lang w:val="uk-UA"/>
        </w:rPr>
        <w:t>на період до 2030 року</w:t>
      </w:r>
    </w:p>
    <w:p w14:paraId="041B011B" w14:textId="743E52C5" w:rsidR="00431E9A" w:rsidRPr="0060694F" w:rsidRDefault="009F591D">
      <w:pPr>
        <w:spacing w:line="240" w:lineRule="auto"/>
        <w:jc w:val="center"/>
        <w:rPr>
          <w:rFonts w:ascii="Times New Roman" w:eastAsia="Times New Roman" w:hAnsi="Times New Roman" w:cs="Times New Roman"/>
          <w:sz w:val="24"/>
          <w:szCs w:val="24"/>
          <w:u w:val="single"/>
          <w:lang w:val="uk-UA"/>
        </w:rPr>
      </w:pPr>
      <w:r w:rsidRPr="0060694F">
        <w:rPr>
          <w:rFonts w:ascii="Times New Roman" w:eastAsia="Times New Roman" w:hAnsi="Times New Roman" w:cs="Times New Roman"/>
          <w:sz w:val="24"/>
          <w:szCs w:val="24"/>
          <w:u w:val="single"/>
          <w:lang w:val="uk-UA"/>
        </w:rPr>
        <w:t>за 3</w:t>
      </w:r>
      <w:r w:rsidR="004967EC" w:rsidRPr="0060694F">
        <w:rPr>
          <w:rFonts w:ascii="Times New Roman" w:eastAsia="Times New Roman" w:hAnsi="Times New Roman" w:cs="Times New Roman"/>
          <w:sz w:val="24"/>
          <w:szCs w:val="24"/>
          <w:u w:val="single"/>
          <w:lang w:val="uk-UA"/>
        </w:rPr>
        <w:t xml:space="preserve"> квартал 2025 року</w:t>
      </w:r>
    </w:p>
    <w:p w14:paraId="534FDB83" w14:textId="77777777" w:rsidR="00385DC3" w:rsidRPr="004E0168" w:rsidRDefault="00385DC3">
      <w:pPr>
        <w:rPr>
          <w:rFonts w:ascii="Times New Roman" w:eastAsia="Times New Roman" w:hAnsi="Times New Roman" w:cs="Times New Roman"/>
          <w:sz w:val="24"/>
          <w:szCs w:val="24"/>
          <w:lang w:val="uk-UA"/>
        </w:rPr>
      </w:pPr>
    </w:p>
    <w:tbl>
      <w:tblPr>
        <w:tblpPr w:leftFromText="180" w:rightFromText="180" w:vertAnchor="text" w:tblpX="-1142" w:tblpY="1"/>
        <w:tblOverlap w:val="never"/>
        <w:tblW w:w="14554"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100" w:type="dxa"/>
          <w:left w:w="75" w:type="dxa"/>
          <w:bottom w:w="100" w:type="dxa"/>
          <w:right w:w="100" w:type="dxa"/>
        </w:tblCellMar>
        <w:tblLook w:val="0600" w:firstRow="0" w:lastRow="0" w:firstColumn="0" w:lastColumn="0" w:noHBand="1" w:noVBand="1"/>
      </w:tblPr>
      <w:tblGrid>
        <w:gridCol w:w="1907"/>
        <w:gridCol w:w="1745"/>
        <w:gridCol w:w="1322"/>
        <w:gridCol w:w="1244"/>
        <w:gridCol w:w="1294"/>
        <w:gridCol w:w="7042"/>
      </w:tblGrid>
      <w:tr w:rsidR="00BD35BB" w:rsidRPr="004771FF" w14:paraId="213B11AA" w14:textId="77777777" w:rsidTr="0060694F">
        <w:trPr>
          <w:trHeight w:val="555"/>
        </w:trPr>
        <w:tc>
          <w:tcPr>
            <w:tcW w:w="1907"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75" w:type="dxa"/>
            </w:tcMar>
          </w:tcPr>
          <w:p w14:paraId="39A50C74" w14:textId="77777777" w:rsidR="00385DC3" w:rsidRPr="004771FF" w:rsidRDefault="00C65110" w:rsidP="00440CFC">
            <w:pPr>
              <w:ind w:right="40"/>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Захід</w:t>
            </w:r>
          </w:p>
          <w:p w14:paraId="0BDB8C25" w14:textId="77777777" w:rsidR="00431E9A" w:rsidRPr="004771FF" w:rsidRDefault="00431E9A" w:rsidP="00440CFC">
            <w:pPr>
              <w:ind w:right="4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 з Плану)</w:t>
            </w:r>
          </w:p>
        </w:tc>
        <w:tc>
          <w:tcPr>
            <w:tcW w:w="1745"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82" w:type="dxa"/>
            </w:tcMar>
          </w:tcPr>
          <w:p w14:paraId="009C1E4B" w14:textId="77777777" w:rsidR="00385DC3" w:rsidRPr="004771FF" w:rsidRDefault="00C65110" w:rsidP="00440CFC">
            <w:pPr>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Виконавець</w:t>
            </w:r>
          </w:p>
        </w:tc>
        <w:tc>
          <w:tcPr>
            <w:tcW w:w="1322"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82" w:type="dxa"/>
            </w:tcMar>
          </w:tcPr>
          <w:p w14:paraId="0042D53A" w14:textId="77777777" w:rsidR="00385DC3" w:rsidRPr="004771FF" w:rsidRDefault="00C65110" w:rsidP="00440CFC">
            <w:pPr>
              <w:ind w:left="120"/>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Запланована дата завершення</w:t>
            </w:r>
          </w:p>
        </w:tc>
        <w:tc>
          <w:tcPr>
            <w:tcW w:w="1244"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82" w:type="dxa"/>
            </w:tcMar>
          </w:tcPr>
          <w:p w14:paraId="1EFACB78" w14:textId="77777777" w:rsidR="00385DC3" w:rsidRPr="004771FF" w:rsidRDefault="00C65110" w:rsidP="00440CFC">
            <w:pPr>
              <w:ind w:left="120"/>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Фактична дата завершення</w:t>
            </w:r>
          </w:p>
        </w:tc>
        <w:tc>
          <w:tcPr>
            <w:tcW w:w="1294"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82" w:type="dxa"/>
            </w:tcMar>
          </w:tcPr>
          <w:p w14:paraId="165C7ED1" w14:textId="77777777" w:rsidR="00385DC3" w:rsidRPr="004771FF" w:rsidRDefault="00C65110" w:rsidP="00440CFC">
            <w:pPr>
              <w:ind w:left="140" w:right="60"/>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Стан</w:t>
            </w:r>
          </w:p>
          <w:p w14:paraId="7579D92F" w14:textId="77777777" w:rsidR="00431E9A" w:rsidRPr="004771FF" w:rsidRDefault="00431E9A" w:rsidP="00440CFC">
            <w:pPr>
              <w:ind w:left="140" w:right="6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(виконано</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виконується</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не розпочато</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w:t>
            </w:r>
            <w:r w:rsidR="00785ED9" w:rsidRPr="004771FF">
              <w:rPr>
                <w:rFonts w:ascii="Times New Roman" w:eastAsia="Times New Roman" w:hAnsi="Times New Roman" w:cs="Times New Roman"/>
                <w:i/>
                <w:sz w:val="24"/>
                <w:szCs w:val="24"/>
                <w:lang w:val="uk-UA"/>
              </w:rPr>
              <w:t xml:space="preserve"> </w:t>
            </w:r>
            <w:r w:rsidRPr="004771FF">
              <w:rPr>
                <w:rFonts w:ascii="Times New Roman" w:eastAsia="Times New Roman" w:hAnsi="Times New Roman" w:cs="Times New Roman"/>
                <w:i/>
                <w:sz w:val="24"/>
                <w:szCs w:val="24"/>
                <w:lang w:val="uk-UA"/>
              </w:rPr>
              <w:t>скасовано)</w:t>
            </w:r>
          </w:p>
        </w:tc>
        <w:tc>
          <w:tcPr>
            <w:tcW w:w="7042" w:type="dxa"/>
            <w:tcBorders>
              <w:top w:val="single" w:sz="6" w:space="0" w:color="333333"/>
              <w:left w:val="single" w:sz="6" w:space="0" w:color="333333"/>
              <w:bottom w:val="single" w:sz="6" w:space="0" w:color="333333"/>
              <w:right w:val="single" w:sz="6" w:space="0" w:color="333333"/>
            </w:tcBorders>
            <w:shd w:val="clear" w:color="auto" w:fill="FFFFFF" w:themeFill="background1"/>
            <w:tcMar>
              <w:left w:w="82" w:type="dxa"/>
            </w:tcMar>
          </w:tcPr>
          <w:p w14:paraId="5E8DE84B" w14:textId="77777777" w:rsidR="00385DC3" w:rsidRPr="004771FF" w:rsidRDefault="00C65110" w:rsidP="00440CFC">
            <w:pPr>
              <w:ind w:right="214"/>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Продукт або послуга, які з’явились в результаті виконання заходу</w:t>
            </w:r>
          </w:p>
          <w:p w14:paraId="051567C8" w14:textId="34829C21" w:rsidR="00431E9A" w:rsidRPr="004771FF" w:rsidRDefault="00431E9A" w:rsidP="00CE14AE">
            <w:pPr>
              <w:ind w:right="286"/>
              <w:jc w:val="center"/>
              <w:rPr>
                <w:rFonts w:ascii="Times New Roman" w:eastAsia="Times New Roman" w:hAnsi="Times New Roman" w:cs="Times New Roman"/>
                <w:b/>
                <w:sz w:val="24"/>
                <w:szCs w:val="24"/>
                <w:lang w:val="uk-UA"/>
              </w:rPr>
            </w:pPr>
          </w:p>
        </w:tc>
      </w:tr>
      <w:tr w:rsidR="007676EB" w:rsidRPr="004771FF" w14:paraId="07979E8E" w14:textId="77777777" w:rsidTr="0060694F">
        <w:trPr>
          <w:trHeight w:val="195"/>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2216E76" w14:textId="77777777" w:rsidR="007676EB" w:rsidRPr="004771FF" w:rsidRDefault="007676EB" w:rsidP="00440CFC">
            <w:pPr>
              <w:spacing w:line="240" w:lineRule="auto"/>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b/>
                <w:sz w:val="24"/>
                <w:szCs w:val="24"/>
                <w:lang w:val="uk-UA"/>
              </w:rPr>
              <w:t>Напрям 1. Фізична безбар’єрність</w:t>
            </w:r>
          </w:p>
        </w:tc>
      </w:tr>
      <w:tr w:rsidR="007676EB" w:rsidRPr="004771FF" w14:paraId="49437585" w14:textId="77777777" w:rsidTr="0060694F">
        <w:trPr>
          <w:trHeight w:val="12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EAA6076" w14:textId="77777777" w:rsidR="007676EB" w:rsidRPr="004771FF" w:rsidRDefault="007676EB" w:rsidP="00440CFC">
            <w:pPr>
              <w:ind w:left="-45" w:right="-12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b/>
                <w:color w:val="000000"/>
                <w:sz w:val="24"/>
                <w:szCs w:val="24"/>
                <w:lang w:val="uk-UA"/>
              </w:rPr>
              <w:t>Стратегічна ціль: Об’єкти фізичного оточення адаптуються відповідно до сучасних стандартів доступності</w:t>
            </w:r>
          </w:p>
        </w:tc>
      </w:tr>
      <w:tr w:rsidR="00385DC3" w:rsidRPr="004771FF" w14:paraId="71231F4A" w14:textId="77777777" w:rsidTr="0060694F">
        <w:trPr>
          <w:trHeight w:val="75"/>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C004350" w14:textId="77777777" w:rsidR="00385DC3" w:rsidRPr="004771FF" w:rsidRDefault="007676EB" w:rsidP="00440CFC">
            <w:pPr>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t xml:space="preserve">1. </w:t>
            </w:r>
            <w:r w:rsidRPr="004771FF">
              <w:rPr>
                <w:rFonts w:ascii="Times New Roman" w:eastAsia="Times New Roman" w:hAnsi="Times New Roman" w:cs="Times New Roman"/>
                <w:sz w:val="24"/>
                <w:szCs w:val="24"/>
                <w:lang w:val="uk-UA"/>
              </w:rPr>
              <w:t>Забезпечення розроблення місцевих програм розвитку, які передбачають зміну просторів згідно з вимогами до безбар’єрності (реконструкція, капітальний, поточний ремонт, розумне пристосування)</w:t>
            </w:r>
          </w:p>
        </w:tc>
      </w:tr>
      <w:tr w:rsidR="00BD35BB" w:rsidRPr="004771FF" w14:paraId="3268EF2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B7441CE" w14:textId="77777777" w:rsidR="00385DC3" w:rsidRPr="004771FF" w:rsidRDefault="007676EB"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t xml:space="preserve">1) </w:t>
            </w:r>
            <w:r w:rsidRPr="004771FF">
              <w:rPr>
                <w:rFonts w:ascii="Times New Roman" w:eastAsia="Times New Roman" w:hAnsi="Times New Roman" w:cs="Times New Roman"/>
                <w:sz w:val="24"/>
                <w:szCs w:val="24"/>
                <w:lang w:val="uk-UA"/>
              </w:rPr>
              <w:t xml:space="preserve">проведення інформаційних кампаній щодо забезпечення фізичної безбар’єрності з метою інтеграції </w:t>
            </w:r>
            <w:r w:rsidRPr="004771FF">
              <w:rPr>
                <w:rFonts w:ascii="Times New Roman" w:eastAsia="Times New Roman" w:hAnsi="Times New Roman" w:cs="Times New Roman"/>
                <w:sz w:val="24"/>
                <w:szCs w:val="24"/>
                <w:lang w:val="uk-UA"/>
              </w:rPr>
              <w:lastRenderedPageBreak/>
              <w:t>принципів доступності до місцевих програмних та стратегічних документів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0D79A3" w14:textId="77777777" w:rsidR="007676EB" w:rsidRPr="004771FF" w:rsidRDefault="007676EB" w:rsidP="00F21308">
            <w:pPr>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Управління з питань містобудування та архітектури 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7E92BA17" w14:textId="77777777" w:rsidR="00355C4F" w:rsidRDefault="00355C4F" w:rsidP="00F21308">
            <w:pPr>
              <w:jc w:val="both"/>
              <w:rPr>
                <w:rFonts w:ascii="Times New Roman" w:eastAsia="Times New Roman" w:hAnsi="Times New Roman" w:cs="Times New Roman"/>
                <w:color w:val="000000"/>
                <w:sz w:val="24"/>
                <w:szCs w:val="24"/>
                <w:lang w:val="uk-UA"/>
              </w:rPr>
            </w:pPr>
          </w:p>
          <w:p w14:paraId="2E006185" w14:textId="296ABAF3" w:rsidR="007676EB" w:rsidRPr="004771FF" w:rsidRDefault="007676EB" w:rsidP="00F21308">
            <w:pPr>
              <w:jc w:val="both"/>
              <w:rPr>
                <w:rFonts w:ascii="Times New Roman" w:eastAsia="Times New Roman" w:hAnsi="Times New Roman" w:cs="Times New Roman"/>
                <w:color w:val="000000"/>
                <w:sz w:val="24"/>
                <w:szCs w:val="24"/>
                <w:lang w:val="uk-UA"/>
              </w:rPr>
            </w:pPr>
            <w:bookmarkStart w:id="1" w:name="_GoBack"/>
            <w:bookmarkEnd w:id="1"/>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5FA9F618" w14:textId="77777777" w:rsidR="009D3443" w:rsidRPr="004771FF" w:rsidRDefault="009D3443" w:rsidP="00F21308">
            <w:pPr>
              <w:jc w:val="both"/>
              <w:rPr>
                <w:rFonts w:ascii="Times New Roman" w:eastAsia="Times New Roman" w:hAnsi="Times New Roman" w:cs="Times New Roman"/>
                <w:color w:val="000000"/>
                <w:sz w:val="24"/>
                <w:szCs w:val="24"/>
                <w:lang w:val="uk-UA"/>
              </w:rPr>
            </w:pPr>
          </w:p>
          <w:p w14:paraId="1652DB33" w14:textId="77777777" w:rsidR="00385DC3" w:rsidRPr="004771FF" w:rsidRDefault="007676EB" w:rsidP="00F2130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AFFD43" w14:textId="77777777" w:rsidR="00385DC3" w:rsidRPr="004771FF" w:rsidRDefault="007676EB"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 xml:space="preserve">2025 </w:t>
            </w:r>
            <w:r w:rsidR="0032621E"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sz w:val="24"/>
                <w:szCs w:val="24"/>
                <w:lang w:val="uk-UA"/>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939CA1" w14:textId="77777777" w:rsidR="00385DC3" w:rsidRPr="004771FF" w:rsidRDefault="007676EB"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2025 </w:t>
            </w:r>
            <w:r w:rsidR="0032621E"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sz w:val="24"/>
                <w:szCs w:val="24"/>
                <w:lang w:val="uk-UA"/>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EC832F" w14:textId="77777777" w:rsidR="00385DC3" w:rsidRPr="004771FF" w:rsidRDefault="007F3AF8"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7676EB" w:rsidRPr="004771FF">
              <w:rPr>
                <w:rFonts w:ascii="Times New Roman" w:eastAsia="Times New Roman" w:hAnsi="Times New Roman" w:cs="Times New Roman"/>
                <w:i/>
                <w:sz w:val="24"/>
                <w:szCs w:val="24"/>
                <w:lang w:val="uk-UA"/>
              </w:rPr>
              <w:t>икон</w:t>
            </w:r>
            <w:r w:rsidR="00552B8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E617D6" w14:textId="77777777" w:rsidR="00F21308" w:rsidRPr="004771FF" w:rsidRDefault="00F21308"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Управлінням з питань містобудування та архітектури Одеської ОДА 14.05.2025 проведено онлайн нараду з районними державними (військовими) адміністраціями та органами місцевого самоврядування на тему проведення тижня безбар’єрності.</w:t>
            </w:r>
          </w:p>
          <w:p w14:paraId="532D4A54" w14:textId="77777777" w:rsidR="00F21308" w:rsidRPr="004771FF" w:rsidRDefault="00F21308"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19.05.2025 за участю Одеської обласної державної (військової) адміністрації, Одеської міської ради та громадськості було проведення урочисте відкриття безбар’єрного маршруту міста </w:t>
            </w:r>
            <w:r w:rsidRPr="004771FF">
              <w:rPr>
                <w:rFonts w:ascii="Times New Roman" w:hAnsi="Times New Roman" w:cs="Times New Roman"/>
                <w:sz w:val="24"/>
                <w:szCs w:val="24"/>
                <w:lang w:val="uk-UA"/>
              </w:rPr>
              <w:lastRenderedPageBreak/>
              <w:t>Одеса «Магістральний трамвайний маршрут прямого сполучення «Південь-Північ»</w:t>
            </w:r>
          </w:p>
          <w:p w14:paraId="0B894D57" w14:textId="77777777" w:rsidR="00F21308" w:rsidRPr="004771FF" w:rsidRDefault="00F21308"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Під головуванням головного архітектора Одеської області, відбулися 17.01. та 23.05. засідання обласного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14:paraId="2D68A766" w14:textId="74089652" w:rsidR="00F21308" w:rsidRPr="004771FF" w:rsidRDefault="00F21308"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Інформація опублікована за посиланням: </w:t>
            </w:r>
            <w:hyperlink r:id="rId6" w:history="1">
              <w:r w:rsidRPr="004771FF">
                <w:rPr>
                  <w:rStyle w:val="ad"/>
                  <w:rFonts w:ascii="Times New Roman" w:hAnsi="Times New Roman" w:cs="Times New Roman"/>
                  <w:sz w:val="24"/>
                  <w:szCs w:val="24"/>
                  <w:lang w:val="uk-UA"/>
                </w:rPr>
                <w:t>https://uma.od.gov.ua/bezbaryernist/</w:t>
              </w:r>
            </w:hyperlink>
            <w:r w:rsidRPr="004771FF">
              <w:rPr>
                <w:rFonts w:ascii="Times New Roman" w:hAnsi="Times New Roman" w:cs="Times New Roman"/>
                <w:sz w:val="24"/>
                <w:szCs w:val="24"/>
                <w:lang w:val="uk-UA"/>
              </w:rPr>
              <w:t xml:space="preserve"> </w:t>
            </w:r>
          </w:p>
          <w:p w14:paraId="22EAAEA7" w14:textId="46209F99" w:rsidR="00F21308" w:rsidRPr="004771FF" w:rsidRDefault="00F21308"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травні 2025 року проведено інформаційну кампанію в межах Національного тижня безбар’єрності; кампанія триває через регулярне розміщення тематичних публікацій на офіційних вебсайтах, у </w:t>
            </w:r>
            <w:r w:rsidRPr="004771FF">
              <w:rPr>
                <w:rFonts w:ascii="Times New Roman" w:hAnsi="Times New Roman" w:cs="Times New Roman"/>
                <w:sz w:val="24"/>
                <w:szCs w:val="24"/>
              </w:rPr>
              <w:t>Facebook</w:t>
            </w:r>
            <w:r w:rsidRPr="004771FF">
              <w:rPr>
                <w:rFonts w:ascii="Times New Roman" w:hAnsi="Times New Roman" w:cs="Times New Roman"/>
                <w:sz w:val="24"/>
                <w:szCs w:val="24"/>
                <w:lang w:val="uk-UA"/>
              </w:rPr>
              <w:t>, а також шляхом постійної роз’яснювальної роботи з громадами щодо впровадження принципів фізичної доступності.</w:t>
            </w:r>
          </w:p>
          <w:p w14:paraId="4A291F49" w14:textId="1EEC539E" w:rsidR="00F21308" w:rsidRPr="004771FF" w:rsidRDefault="00F21308" w:rsidP="00F21308">
            <w:pPr>
              <w:jc w:val="both"/>
              <w:rPr>
                <w:rFonts w:ascii="Times New Roman" w:hAnsi="Times New Roman" w:cs="Times New Roman"/>
                <w:sz w:val="24"/>
                <w:szCs w:val="24"/>
                <w:lang w:val="ru-RU"/>
              </w:rPr>
            </w:pPr>
            <w:r w:rsidRPr="004771FF">
              <w:rPr>
                <w:rFonts w:ascii="Times New Roman" w:hAnsi="Times New Roman" w:cs="Times New Roman"/>
                <w:sz w:val="24"/>
                <w:szCs w:val="24"/>
                <w:lang w:val="ru-RU"/>
              </w:rPr>
              <w:t xml:space="preserve">Інформація про проведені заходи опублікована за посиланнями: </w:t>
            </w:r>
            <w:r w:rsidRPr="004771FF">
              <w:rPr>
                <w:rFonts w:ascii="Times New Roman" w:hAnsi="Times New Roman" w:cs="Times New Roman"/>
                <w:color w:val="0070C0"/>
                <w:sz w:val="24"/>
                <w:szCs w:val="24"/>
                <w:u w:val="single"/>
                <w:lang w:val="ru-RU"/>
              </w:rPr>
              <w:t>https://www.facebook.com/share/p/1</w:t>
            </w:r>
            <w:r w:rsidRPr="004771FF">
              <w:rPr>
                <w:rFonts w:ascii="Times New Roman" w:hAnsi="Times New Roman" w:cs="Times New Roman"/>
                <w:color w:val="0070C0"/>
                <w:sz w:val="24"/>
                <w:szCs w:val="24"/>
                <w:u w:val="single"/>
                <w:lang w:val="en-US"/>
              </w:rPr>
              <w:t>EJBeH</w:t>
            </w:r>
            <w:r w:rsidRPr="004771FF">
              <w:rPr>
                <w:rFonts w:ascii="Times New Roman" w:hAnsi="Times New Roman" w:cs="Times New Roman"/>
                <w:color w:val="0070C0"/>
                <w:sz w:val="24"/>
                <w:szCs w:val="24"/>
                <w:u w:val="single"/>
                <w:lang w:val="ru-RU"/>
              </w:rPr>
              <w:t>4</w:t>
            </w:r>
            <w:r w:rsidRPr="004771FF">
              <w:rPr>
                <w:rFonts w:ascii="Times New Roman" w:hAnsi="Times New Roman" w:cs="Times New Roman"/>
                <w:color w:val="0070C0"/>
                <w:sz w:val="24"/>
                <w:szCs w:val="24"/>
                <w:u w:val="single"/>
                <w:lang w:val="en-US"/>
              </w:rPr>
              <w:t>Q</w:t>
            </w:r>
            <w:r w:rsidRPr="004771FF">
              <w:rPr>
                <w:rFonts w:ascii="Times New Roman" w:hAnsi="Times New Roman" w:cs="Times New Roman"/>
                <w:color w:val="0070C0"/>
                <w:sz w:val="24"/>
                <w:szCs w:val="24"/>
                <w:u w:val="single"/>
                <w:lang w:val="ru-RU"/>
              </w:rPr>
              <w:t>7</w:t>
            </w:r>
            <w:r w:rsidRPr="004771FF">
              <w:rPr>
                <w:rFonts w:ascii="Times New Roman" w:hAnsi="Times New Roman" w:cs="Times New Roman"/>
                <w:color w:val="0070C0"/>
                <w:sz w:val="24"/>
                <w:szCs w:val="24"/>
                <w:u w:val="single"/>
                <w:lang w:val="en-US"/>
              </w:rPr>
              <w:t>S</w:t>
            </w:r>
            <w:r w:rsidRPr="004771FF">
              <w:rPr>
                <w:rFonts w:ascii="Times New Roman" w:hAnsi="Times New Roman" w:cs="Times New Roman"/>
                <w:color w:val="0070C0"/>
                <w:sz w:val="24"/>
                <w:szCs w:val="24"/>
                <w:u w:val="single"/>
                <w:lang w:val="ru-RU"/>
              </w:rPr>
              <w:t>/</w:t>
            </w:r>
          </w:p>
          <w:p w14:paraId="35E8D8C7" w14:textId="04DF4780" w:rsidR="00F21308" w:rsidRPr="004771FF" w:rsidRDefault="00F21308" w:rsidP="00F21308">
            <w:pPr>
              <w:jc w:val="both"/>
              <w:rPr>
                <w:rFonts w:ascii="Times New Roman" w:hAnsi="Times New Roman" w:cs="Times New Roman"/>
                <w:color w:val="0070C0"/>
                <w:sz w:val="24"/>
                <w:szCs w:val="24"/>
                <w:u w:val="single"/>
                <w:lang w:val="ru-RU"/>
              </w:rPr>
            </w:pPr>
            <w:r w:rsidRPr="004771FF">
              <w:rPr>
                <w:rFonts w:ascii="Times New Roman" w:hAnsi="Times New Roman" w:cs="Times New Roman"/>
                <w:color w:val="0070C0"/>
                <w:sz w:val="24"/>
                <w:szCs w:val="24"/>
                <w:u w:val="single"/>
                <w:lang w:val="en-US"/>
              </w:rPr>
              <w:t>https</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www</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facebook</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com</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share</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p</w:t>
            </w:r>
            <w:r w:rsidRPr="004771FF">
              <w:rPr>
                <w:rFonts w:ascii="Times New Roman" w:hAnsi="Times New Roman" w:cs="Times New Roman"/>
                <w:color w:val="0070C0"/>
                <w:sz w:val="24"/>
                <w:szCs w:val="24"/>
                <w:u w:val="single"/>
                <w:lang w:val="ru-RU"/>
              </w:rPr>
              <w:t>/19</w:t>
            </w:r>
            <w:r w:rsidRPr="004771FF">
              <w:rPr>
                <w:rFonts w:ascii="Times New Roman" w:hAnsi="Times New Roman" w:cs="Times New Roman"/>
                <w:color w:val="0070C0"/>
                <w:sz w:val="24"/>
                <w:szCs w:val="24"/>
                <w:u w:val="single"/>
                <w:lang w:val="en-US"/>
              </w:rPr>
              <w:t>NMsFJcNQ</w:t>
            </w:r>
            <w:r w:rsidRPr="004771FF">
              <w:rPr>
                <w:rFonts w:ascii="Times New Roman" w:hAnsi="Times New Roman" w:cs="Times New Roman"/>
                <w:color w:val="0070C0"/>
                <w:sz w:val="24"/>
                <w:szCs w:val="24"/>
                <w:u w:val="single"/>
                <w:lang w:val="ru-RU"/>
              </w:rPr>
              <w:t xml:space="preserve">/? </w:t>
            </w:r>
          </w:p>
          <w:p w14:paraId="6C9792BC" w14:textId="5821B9F0" w:rsidR="00F21308" w:rsidRPr="004771FF" w:rsidRDefault="00F21308" w:rsidP="00F21308">
            <w:pPr>
              <w:jc w:val="both"/>
              <w:rPr>
                <w:rFonts w:ascii="Times New Roman" w:hAnsi="Times New Roman" w:cs="Times New Roman"/>
                <w:color w:val="0070C0"/>
                <w:sz w:val="24"/>
                <w:szCs w:val="24"/>
                <w:u w:val="single"/>
                <w:lang w:val="ru-RU"/>
              </w:rPr>
            </w:pPr>
            <w:r w:rsidRPr="004771FF">
              <w:rPr>
                <w:rFonts w:ascii="Times New Roman" w:hAnsi="Times New Roman" w:cs="Times New Roman"/>
                <w:color w:val="0070C0"/>
                <w:sz w:val="24"/>
                <w:szCs w:val="24"/>
                <w:u w:val="single"/>
                <w:lang w:val="en-US"/>
              </w:rPr>
              <w:t>https</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www</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facebook</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com</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share</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p</w:t>
            </w:r>
            <w:r w:rsidRPr="004771FF">
              <w:rPr>
                <w:rFonts w:ascii="Times New Roman" w:hAnsi="Times New Roman" w:cs="Times New Roman"/>
                <w:color w:val="0070C0"/>
                <w:sz w:val="24"/>
                <w:szCs w:val="24"/>
                <w:u w:val="single"/>
                <w:lang w:val="ru-RU"/>
              </w:rPr>
              <w:t>/16</w:t>
            </w:r>
            <w:r w:rsidRPr="004771FF">
              <w:rPr>
                <w:rFonts w:ascii="Times New Roman" w:hAnsi="Times New Roman" w:cs="Times New Roman"/>
                <w:color w:val="0070C0"/>
                <w:sz w:val="24"/>
                <w:szCs w:val="24"/>
                <w:u w:val="single"/>
                <w:lang w:val="en-US"/>
              </w:rPr>
              <w:t>DatQqfc</w:t>
            </w:r>
            <w:r w:rsidRPr="004771FF">
              <w:rPr>
                <w:rFonts w:ascii="Times New Roman" w:hAnsi="Times New Roman" w:cs="Times New Roman"/>
                <w:color w:val="0070C0"/>
                <w:sz w:val="24"/>
                <w:szCs w:val="24"/>
                <w:u w:val="single"/>
                <w:lang w:val="ru-RU"/>
              </w:rPr>
              <w:t xml:space="preserve">2/ </w:t>
            </w:r>
          </w:p>
          <w:p w14:paraId="0ACC05C4" w14:textId="4129A160" w:rsidR="00F21308" w:rsidRPr="004771FF" w:rsidRDefault="003F11AC" w:rsidP="00F21308">
            <w:pPr>
              <w:jc w:val="both"/>
              <w:rPr>
                <w:rFonts w:ascii="Times New Roman" w:hAnsi="Times New Roman" w:cs="Times New Roman"/>
                <w:color w:val="0070C0"/>
                <w:sz w:val="24"/>
                <w:szCs w:val="24"/>
                <w:u w:val="single"/>
                <w:lang w:val="ru-RU"/>
              </w:rPr>
            </w:pPr>
            <w:r w:rsidRPr="004771FF">
              <w:rPr>
                <w:rFonts w:ascii="Times New Roman" w:hAnsi="Times New Roman" w:cs="Times New Roman"/>
                <w:color w:val="0070C0"/>
                <w:sz w:val="24"/>
                <w:szCs w:val="24"/>
                <w:u w:val="single"/>
                <w:lang w:val="en-US"/>
              </w:rPr>
              <w:t>https</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t</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me</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odeskaODA</w:t>
            </w:r>
            <w:r w:rsidRPr="004771FF">
              <w:rPr>
                <w:rFonts w:ascii="Times New Roman" w:hAnsi="Times New Roman" w:cs="Times New Roman"/>
                <w:color w:val="0070C0"/>
                <w:sz w:val="24"/>
                <w:szCs w:val="24"/>
                <w:u w:val="single"/>
                <w:lang w:val="ru-RU"/>
              </w:rPr>
              <w:t>/9680</w:t>
            </w:r>
          </w:p>
          <w:p w14:paraId="7CE182F2" w14:textId="48305F4A" w:rsidR="00F21308" w:rsidRPr="004771FF" w:rsidRDefault="00F21308" w:rsidP="00F21308">
            <w:pPr>
              <w:jc w:val="both"/>
              <w:rPr>
                <w:rFonts w:ascii="Times New Roman" w:hAnsi="Times New Roman" w:cs="Times New Roman"/>
                <w:color w:val="0070C0"/>
                <w:sz w:val="24"/>
                <w:szCs w:val="24"/>
                <w:u w:val="single"/>
                <w:lang w:val="uk-UA"/>
              </w:rPr>
            </w:pPr>
            <w:r w:rsidRPr="004771FF">
              <w:rPr>
                <w:rFonts w:ascii="Times New Roman" w:hAnsi="Times New Roman" w:cs="Times New Roman"/>
                <w:color w:val="0070C0"/>
                <w:sz w:val="24"/>
                <w:szCs w:val="24"/>
                <w:u w:val="single"/>
                <w:lang w:val="en-US"/>
              </w:rPr>
              <w:t>https</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www</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facebook</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com</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share</w:t>
            </w:r>
            <w:r w:rsidRPr="004771FF">
              <w:rPr>
                <w:rFonts w:ascii="Times New Roman" w:hAnsi="Times New Roman" w:cs="Times New Roman"/>
                <w:color w:val="0070C0"/>
                <w:sz w:val="24"/>
                <w:szCs w:val="24"/>
                <w:u w:val="single"/>
                <w:lang w:val="ru-RU"/>
              </w:rPr>
              <w:t>/</w:t>
            </w:r>
            <w:r w:rsidRPr="004771FF">
              <w:rPr>
                <w:rFonts w:ascii="Times New Roman" w:hAnsi="Times New Roman" w:cs="Times New Roman"/>
                <w:color w:val="0070C0"/>
                <w:sz w:val="24"/>
                <w:szCs w:val="24"/>
                <w:u w:val="single"/>
                <w:lang w:val="en-US"/>
              </w:rPr>
              <w:t>p</w:t>
            </w:r>
            <w:r w:rsidRPr="004771FF">
              <w:rPr>
                <w:rFonts w:ascii="Times New Roman" w:hAnsi="Times New Roman" w:cs="Times New Roman"/>
                <w:color w:val="0070C0"/>
                <w:sz w:val="24"/>
                <w:szCs w:val="24"/>
                <w:u w:val="single"/>
                <w:lang w:val="ru-RU"/>
              </w:rPr>
              <w:t>/19</w:t>
            </w:r>
            <w:r w:rsidRPr="004771FF">
              <w:rPr>
                <w:rFonts w:ascii="Times New Roman" w:hAnsi="Times New Roman" w:cs="Times New Roman"/>
                <w:color w:val="0070C0"/>
                <w:sz w:val="24"/>
                <w:szCs w:val="24"/>
                <w:u w:val="single"/>
                <w:lang w:val="en-US"/>
              </w:rPr>
              <w:t>PF</w:t>
            </w:r>
            <w:r w:rsidRPr="004771FF">
              <w:rPr>
                <w:rFonts w:ascii="Times New Roman" w:hAnsi="Times New Roman" w:cs="Times New Roman"/>
                <w:color w:val="0070C0"/>
                <w:sz w:val="24"/>
                <w:szCs w:val="24"/>
                <w:u w:val="single"/>
                <w:lang w:val="ru-RU"/>
              </w:rPr>
              <w:t>1</w:t>
            </w:r>
            <w:r w:rsidRPr="004771FF">
              <w:rPr>
                <w:rFonts w:ascii="Times New Roman" w:hAnsi="Times New Roman" w:cs="Times New Roman"/>
                <w:color w:val="0070C0"/>
                <w:sz w:val="24"/>
                <w:szCs w:val="24"/>
                <w:u w:val="single"/>
                <w:lang w:val="en-US"/>
              </w:rPr>
              <w:t>FXNhr</w:t>
            </w:r>
            <w:r w:rsidRPr="004771FF">
              <w:rPr>
                <w:rFonts w:ascii="Times New Roman" w:hAnsi="Times New Roman" w:cs="Times New Roman"/>
                <w:color w:val="0070C0"/>
                <w:sz w:val="24"/>
                <w:szCs w:val="24"/>
                <w:u w:val="single"/>
                <w:lang w:val="ru-RU"/>
              </w:rPr>
              <w:t xml:space="preserve">/? </w:t>
            </w:r>
          </w:p>
          <w:p w14:paraId="595BD0DF" w14:textId="78724039" w:rsidR="00552B8B" w:rsidRPr="004771FF" w:rsidRDefault="00E12603" w:rsidP="00F2130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Департаментом праці та соціальної політики Одеської міської ради на постійній основі залучаються представники від громадськості з метою консультування та отримання пропозицій та/або зауважень з питання створення умов доступності для осіб з інвалідністю та інших маломобільних груп населення. </w:t>
            </w:r>
          </w:p>
        </w:tc>
      </w:tr>
      <w:tr w:rsidR="00BD35BB" w:rsidRPr="004771FF" w14:paraId="02848F6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EAB7378" w14:textId="77777777" w:rsidR="00385DC3" w:rsidRPr="004771FF" w:rsidRDefault="00BE6E04"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2) </w:t>
            </w:r>
            <w:r w:rsidRPr="004771FF">
              <w:rPr>
                <w:rFonts w:ascii="Times New Roman" w:eastAsia="Times New Roman" w:hAnsi="Times New Roman" w:cs="Times New Roman"/>
                <w:sz w:val="24"/>
                <w:szCs w:val="24"/>
                <w:lang w:val="uk-UA"/>
              </w:rPr>
              <w:t xml:space="preserve">залучення представників </w:t>
            </w:r>
            <w:r w:rsidRPr="004771FF">
              <w:rPr>
                <w:rFonts w:ascii="Times New Roman" w:eastAsia="Times New Roman" w:hAnsi="Times New Roman" w:cs="Times New Roman"/>
                <w:sz w:val="24"/>
                <w:szCs w:val="24"/>
                <w:lang w:val="uk-UA"/>
              </w:rPr>
              <w:lastRenderedPageBreak/>
              <w:t>органів місцевого самоврядування, а також інститутів громадянського суспільства i бізнес-спільнот до формування та реалізації політики з розвитку безбар’єрного середовища та послуг</w:t>
            </w:r>
            <w:r w:rsidRPr="004771FF">
              <w:rPr>
                <w:rFonts w:ascii="Times New Roman" w:eastAsia="Times New Roman" w:hAnsi="Times New Roman" w:cs="Times New Roman"/>
                <w:i/>
                <w:sz w:val="24"/>
                <w:szCs w:val="24"/>
                <w:lang w:val="uk-UA"/>
              </w:rPr>
              <w:t xml:space="preserve">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79CDAA" w14:textId="77777777" w:rsidR="00385DC3" w:rsidRPr="004771FF" w:rsidRDefault="00BE6E04"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 xml:space="preserve">Управління з питань </w:t>
            </w:r>
            <w:r w:rsidRPr="004771FF">
              <w:rPr>
                <w:rFonts w:ascii="Times New Roman" w:eastAsia="Times New Roman" w:hAnsi="Times New Roman" w:cs="Times New Roman"/>
                <w:color w:val="000000"/>
                <w:sz w:val="24"/>
                <w:szCs w:val="24"/>
                <w:lang w:val="uk-UA"/>
              </w:rPr>
              <w:lastRenderedPageBreak/>
              <w:t>містобудування та архітектури обласної державної адміністрації</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D3AB07" w14:textId="77777777" w:rsidR="00BE6E04" w:rsidRPr="004771FF" w:rsidRDefault="00BE6E04" w:rsidP="00440CFC">
            <w:pPr>
              <w:spacing w:line="240" w:lineRule="auto"/>
              <w:ind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Січень - червень</w:t>
            </w:r>
          </w:p>
          <w:p w14:paraId="04551532" w14:textId="77777777" w:rsidR="00385DC3" w:rsidRPr="004771FF" w:rsidRDefault="00BE6E0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F1AD6FC" w14:textId="77777777" w:rsidR="00BE6E04" w:rsidRPr="004771FF" w:rsidRDefault="00BE6E04" w:rsidP="00440CFC">
            <w:pPr>
              <w:spacing w:line="240" w:lineRule="auto"/>
              <w:ind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Січень - червень</w:t>
            </w:r>
          </w:p>
          <w:p w14:paraId="53B667C0" w14:textId="77777777" w:rsidR="00385DC3" w:rsidRPr="004771FF" w:rsidRDefault="00BE6E0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B7014D" w14:textId="77777777" w:rsidR="00385DC3" w:rsidRPr="004771FF" w:rsidRDefault="007F3AF8"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lastRenderedPageBreak/>
              <w:t>в</w:t>
            </w:r>
            <w:r w:rsidR="00BE6E04" w:rsidRPr="004771FF">
              <w:rPr>
                <w:rFonts w:ascii="Times New Roman" w:eastAsia="Times New Roman" w:hAnsi="Times New Roman" w:cs="Times New Roman"/>
                <w:i/>
                <w:sz w:val="24"/>
                <w:szCs w:val="24"/>
                <w:lang w:val="uk-UA"/>
              </w:rPr>
              <w:t>икон</w:t>
            </w:r>
            <w:r w:rsidR="00645B7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C0C80F" w14:textId="0055FEF8" w:rsidR="00655742" w:rsidRPr="004771FF" w:rsidRDefault="00655742" w:rsidP="00655742">
            <w:pPr>
              <w:ind w:left="120"/>
              <w:jc w:val="both"/>
              <w:rPr>
                <w:rFonts w:ascii="Times New Roman" w:eastAsia="MS Mincho" w:hAnsi="Times New Roman" w:cs="Times New Roman"/>
                <w:color w:val="auto"/>
                <w:sz w:val="24"/>
                <w:szCs w:val="24"/>
                <w:lang w:val="uk-UA"/>
              </w:rPr>
            </w:pPr>
            <w:r w:rsidRPr="004771FF">
              <w:rPr>
                <w:rFonts w:ascii="Times New Roman" w:eastAsia="MS Mincho" w:hAnsi="Times New Roman" w:cs="Times New Roman"/>
                <w:color w:val="auto"/>
                <w:sz w:val="24"/>
                <w:szCs w:val="24"/>
              </w:rPr>
              <w:t xml:space="preserve">Начальником управління з питань містобудування та архітектури – головним архітектором Одеської області Надією БЄЛЄНКО </w:t>
            </w:r>
            <w:r w:rsidRPr="004771FF">
              <w:rPr>
                <w:rFonts w:ascii="Times New Roman" w:eastAsia="MS Mincho" w:hAnsi="Times New Roman" w:cs="Times New Roman"/>
                <w:color w:val="auto"/>
                <w:sz w:val="24"/>
                <w:szCs w:val="24"/>
              </w:rPr>
              <w:lastRenderedPageBreak/>
              <w:t>було проведено нараду за участю відповідальних Департаментів, Управлінь та комунальних підприємств Одеської міської ради з залученням суб’єктів господарюванн</w:t>
            </w:r>
            <w:r w:rsidRPr="004771FF">
              <w:rPr>
                <w:rFonts w:ascii="Times New Roman" w:eastAsia="MS Mincho" w:hAnsi="Times New Roman" w:cs="Times New Roman"/>
                <w:color w:val="auto"/>
                <w:sz w:val="24"/>
                <w:szCs w:val="24"/>
                <w:lang w:val="uk-UA"/>
              </w:rPr>
              <w:t>я та бізнес-спільнот</w:t>
            </w:r>
            <w:r w:rsidRPr="004771FF">
              <w:rPr>
                <w:rFonts w:ascii="Times New Roman" w:eastAsia="MS Mincho" w:hAnsi="Times New Roman" w:cs="Times New Roman"/>
                <w:color w:val="auto"/>
                <w:sz w:val="24"/>
                <w:szCs w:val="24"/>
              </w:rPr>
              <w:t>, що є власниками, користувачами нежитлових приміщень, розташованих на перших поверхах будинків та окремо стоячих нежитлових приміщень по пр. Князя Володимира Великого (від вул. Кишинівська до вул. Ак. Заболотного) щодо облаштування пандусів в рамках безбарʼєрного маршруту «Магістрального трамвайного маршруту прямого сполучення «Північ-Південь» на ділянці від зупинки вул. Кишинівська до зупинки вул. Давида Ойстраха.</w:t>
            </w:r>
          </w:p>
          <w:p w14:paraId="62B9A490" w14:textId="734B47EC" w:rsidR="00CE14AE" w:rsidRPr="004771FF" w:rsidRDefault="00CE14AE" w:rsidP="00655742">
            <w:pPr>
              <w:ind w:left="120"/>
              <w:jc w:val="both"/>
              <w:rPr>
                <w:rFonts w:ascii="Times New Roman" w:eastAsia="Times New Roman" w:hAnsi="Times New Roman" w:cs="Times New Roman"/>
                <w:color w:val="auto"/>
                <w:sz w:val="24"/>
                <w:szCs w:val="24"/>
                <w:lang w:val="uk-UA"/>
              </w:rPr>
            </w:pPr>
            <w:r w:rsidRPr="004771FF">
              <w:rPr>
                <w:rFonts w:ascii="Times New Roman" w:eastAsia="MS Mincho" w:hAnsi="Times New Roman" w:cs="Times New Roman"/>
                <w:color w:val="auto"/>
                <w:sz w:val="24"/>
                <w:szCs w:val="24"/>
                <w:lang w:val="uk-UA"/>
              </w:rPr>
              <w:t xml:space="preserve">Забезпечено підписання 15 меморандумів про співпрацю між Одеською міською радою та представниками бізнесу, які здійснюють свою діяльність на території вздовж </w:t>
            </w:r>
            <w:r w:rsidR="005F305C" w:rsidRPr="004771FF">
              <w:rPr>
                <w:rFonts w:ascii="Times New Roman" w:eastAsia="MS Mincho" w:hAnsi="Times New Roman" w:cs="Times New Roman"/>
                <w:color w:val="auto"/>
                <w:sz w:val="24"/>
                <w:szCs w:val="24"/>
                <w:lang w:val="uk-UA"/>
              </w:rPr>
              <w:t xml:space="preserve">першої черги </w:t>
            </w:r>
            <w:r w:rsidRPr="004771FF">
              <w:rPr>
                <w:rFonts w:ascii="Times New Roman" w:eastAsia="MS Mincho" w:hAnsi="Times New Roman" w:cs="Times New Roman"/>
                <w:color w:val="auto"/>
                <w:sz w:val="24"/>
                <w:szCs w:val="24"/>
                <w:lang w:val="uk-UA"/>
              </w:rPr>
              <w:t>безбар’єрного маршруту у м</w:t>
            </w:r>
            <w:r w:rsidR="00354BD4" w:rsidRPr="004771FF">
              <w:rPr>
                <w:rFonts w:ascii="Times New Roman" w:eastAsia="MS Mincho" w:hAnsi="Times New Roman" w:cs="Times New Roman"/>
                <w:color w:val="auto"/>
                <w:sz w:val="24"/>
                <w:szCs w:val="24"/>
                <w:lang w:val="uk-UA"/>
              </w:rPr>
              <w:t>істі</w:t>
            </w:r>
            <w:r w:rsidRPr="004771FF">
              <w:rPr>
                <w:rFonts w:ascii="Times New Roman" w:eastAsia="MS Mincho" w:hAnsi="Times New Roman" w:cs="Times New Roman"/>
                <w:color w:val="auto"/>
                <w:sz w:val="24"/>
                <w:szCs w:val="24"/>
                <w:lang w:val="uk-UA"/>
              </w:rPr>
              <w:t xml:space="preserve"> Одеса.</w:t>
            </w:r>
          </w:p>
          <w:p w14:paraId="06EB0DFE" w14:textId="77777777" w:rsidR="00CE14AE" w:rsidRPr="004771FF" w:rsidRDefault="00CE14AE" w:rsidP="00440CFC">
            <w:pPr>
              <w:ind w:left="120"/>
              <w:rPr>
                <w:rFonts w:ascii="Times New Roman" w:eastAsia="Times New Roman" w:hAnsi="Times New Roman" w:cs="Times New Roman"/>
                <w:i/>
                <w:sz w:val="24"/>
                <w:szCs w:val="24"/>
                <w:lang w:val="uk-UA"/>
              </w:rPr>
            </w:pPr>
          </w:p>
        </w:tc>
      </w:tr>
      <w:tr w:rsidR="00A20FC4" w:rsidRPr="004771FF" w14:paraId="35B13E67"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7E6339" w14:textId="77777777" w:rsidR="00A20FC4" w:rsidRPr="004771FF" w:rsidRDefault="00A20FC4"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2. Проведення навчання представників органів місцевого самоврядування з питань фізичної доступності і безбар’єрності</w:t>
            </w:r>
          </w:p>
        </w:tc>
      </w:tr>
      <w:tr w:rsidR="00BD35BB" w:rsidRPr="004771FF" w14:paraId="6C0CDC6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BB3C4D7" w14:textId="77777777" w:rsidR="00BE6E04" w:rsidRPr="004771FF" w:rsidRDefault="00A20FC4"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t xml:space="preserve">1) </w:t>
            </w:r>
            <w:r w:rsidRPr="004771FF">
              <w:rPr>
                <w:rFonts w:ascii="Times New Roman" w:eastAsia="Times New Roman" w:hAnsi="Times New Roman" w:cs="Times New Roman"/>
                <w:sz w:val="24"/>
                <w:szCs w:val="24"/>
                <w:lang w:val="uk-UA"/>
              </w:rPr>
              <w:t xml:space="preserve">забезпечення проведення інформаційно-просвітницьких заходів (форуми, тренінги, вебінари тощо) з питань створення </w:t>
            </w:r>
            <w:r w:rsidRPr="004771FF">
              <w:rPr>
                <w:rFonts w:ascii="Times New Roman" w:eastAsia="Times New Roman" w:hAnsi="Times New Roman" w:cs="Times New Roman"/>
                <w:sz w:val="24"/>
                <w:szCs w:val="24"/>
                <w:lang w:val="uk-UA"/>
              </w:rPr>
              <w:lastRenderedPageBreak/>
              <w:t>безбар’єрного простору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A935A9F" w14:textId="77777777" w:rsidR="00A20FC4" w:rsidRPr="004771FF" w:rsidRDefault="00A20FC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культури, національност</w:t>
            </w:r>
            <w:r w:rsidRPr="004771FF">
              <w:rPr>
                <w:rFonts w:ascii="Times New Roman" w:eastAsia="Times New Roman" w:hAnsi="Times New Roman" w:cs="Times New Roman"/>
                <w:sz w:val="24"/>
                <w:szCs w:val="24"/>
                <w:lang w:val="uk-UA"/>
              </w:rPr>
              <w:t xml:space="preserve">ей, релігій та охорони об’єктів культурної спадщини </w:t>
            </w:r>
            <w:r w:rsidRPr="004771FF">
              <w:rPr>
                <w:rFonts w:ascii="Times New Roman" w:eastAsia="Times New Roman" w:hAnsi="Times New Roman" w:cs="Times New Roman"/>
                <w:color w:val="000000"/>
                <w:sz w:val="24"/>
                <w:szCs w:val="24"/>
                <w:lang w:val="uk-UA"/>
              </w:rPr>
              <w:t xml:space="preserve">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320882F8" w14:textId="77777777" w:rsidR="00A20FC4" w:rsidRPr="004771FF" w:rsidRDefault="00A20FC4" w:rsidP="00440CFC">
            <w:pPr>
              <w:rPr>
                <w:rFonts w:ascii="Times New Roman" w:eastAsia="Times New Roman" w:hAnsi="Times New Roman" w:cs="Times New Roman"/>
                <w:color w:val="000000"/>
                <w:sz w:val="24"/>
                <w:szCs w:val="24"/>
                <w:lang w:val="uk-UA"/>
              </w:rPr>
            </w:pPr>
          </w:p>
          <w:p w14:paraId="0B952B94" w14:textId="77777777" w:rsidR="00BE6E04" w:rsidRPr="004771FF" w:rsidRDefault="00A20FC4"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Департамент соціа</w:t>
            </w:r>
            <w:r w:rsidRPr="004771FF">
              <w:rPr>
                <w:rFonts w:ascii="Times New Roman" w:eastAsia="Times New Roman" w:hAnsi="Times New Roman" w:cs="Times New Roman"/>
                <w:sz w:val="24"/>
                <w:szCs w:val="24"/>
                <w:lang w:val="uk-UA"/>
              </w:rPr>
              <w:t xml:space="preserve">льної та сімейної політики </w:t>
            </w:r>
            <w:r w:rsidRPr="004771FF">
              <w:rPr>
                <w:rFonts w:ascii="Times New Roman" w:eastAsia="Times New Roman" w:hAnsi="Times New Roman" w:cs="Times New Roman"/>
                <w:color w:val="000000"/>
                <w:sz w:val="24"/>
                <w:szCs w:val="24"/>
                <w:lang w:val="uk-UA"/>
              </w:rPr>
              <w:t>обласної державної адміністрації</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B58B2E" w14:textId="77777777" w:rsidR="00BE6E04" w:rsidRPr="004771FF" w:rsidRDefault="00A20FC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 xml:space="preserve">2025 </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3A94950" w14:textId="77777777" w:rsidR="00BE6E04" w:rsidRPr="004771FF" w:rsidRDefault="00A20FC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06E6797" w14:textId="77777777" w:rsidR="00BE6E04" w:rsidRPr="004771FF" w:rsidRDefault="007F3AF8"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20FC4"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8B7125" w14:textId="2B2C0962" w:rsidR="00C72C29" w:rsidRPr="004771FF" w:rsidRDefault="007E42E3" w:rsidP="007E42E3">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П</w:t>
            </w:r>
            <w:r w:rsidR="00C72C29" w:rsidRPr="004771FF">
              <w:rPr>
                <w:rFonts w:ascii="Times New Roman" w:hAnsi="Times New Roman" w:cs="Times New Roman"/>
                <w:sz w:val="24"/>
                <w:szCs w:val="24"/>
                <w:lang w:val="uk-UA"/>
              </w:rPr>
              <w:t>роведено</w:t>
            </w:r>
            <w:r w:rsidR="00936BA8" w:rsidRPr="004771FF">
              <w:rPr>
                <w:rFonts w:ascii="Times New Roman" w:eastAsia="Times New Roman" w:hAnsi="Times New Roman" w:cs="Times New Roman"/>
                <w:sz w:val="24"/>
                <w:szCs w:val="24"/>
                <w:lang w:val="uk-UA"/>
              </w:rPr>
              <w:t xml:space="preserve"> інформаційно-просвітницькі заходи</w:t>
            </w:r>
            <w:r w:rsidR="00C72C29" w:rsidRPr="004771FF">
              <w:rPr>
                <w:rFonts w:ascii="Times New Roman" w:hAnsi="Times New Roman" w:cs="Times New Roman"/>
                <w:sz w:val="24"/>
                <w:szCs w:val="24"/>
                <w:lang w:val="uk-UA"/>
              </w:rPr>
              <w:t>:</w:t>
            </w:r>
          </w:p>
          <w:p w14:paraId="6688EA7D" w14:textId="121F1F71" w:rsidR="00440CFC" w:rsidRPr="004771FF" w:rsidRDefault="0072073E" w:rsidP="00C72C29">
            <w:pPr>
              <w:ind w:left="120"/>
              <w:jc w:val="both"/>
              <w:rPr>
                <w:rFonts w:ascii="Times New Roman" w:hAnsi="Times New Roman" w:cs="Times New Roman"/>
                <w:sz w:val="24"/>
                <w:szCs w:val="24"/>
              </w:rPr>
            </w:pPr>
            <w:r w:rsidRPr="004771FF">
              <w:rPr>
                <w:rFonts w:ascii="Times New Roman" w:hAnsi="Times New Roman" w:cs="Times New Roman"/>
                <w:sz w:val="24"/>
                <w:szCs w:val="24"/>
              </w:rPr>
              <w:t>- ІІІ Регіональн</w:t>
            </w:r>
            <w:r w:rsidR="000E4C9D" w:rsidRPr="004771FF">
              <w:rPr>
                <w:rFonts w:ascii="Times New Roman" w:hAnsi="Times New Roman" w:cs="Times New Roman"/>
                <w:sz w:val="24"/>
                <w:szCs w:val="24"/>
                <w:lang w:val="uk-UA"/>
              </w:rPr>
              <w:t>у</w:t>
            </w:r>
            <w:r w:rsidRPr="004771FF">
              <w:rPr>
                <w:rFonts w:ascii="Times New Roman" w:hAnsi="Times New Roman" w:cs="Times New Roman"/>
                <w:sz w:val="24"/>
                <w:szCs w:val="24"/>
              </w:rPr>
              <w:t xml:space="preserve"> конференці</w:t>
            </w:r>
            <w:r w:rsidR="000E4C9D" w:rsidRPr="004771FF">
              <w:rPr>
                <w:rFonts w:ascii="Times New Roman" w:hAnsi="Times New Roman" w:cs="Times New Roman"/>
                <w:sz w:val="24"/>
                <w:szCs w:val="24"/>
                <w:lang w:val="uk-UA"/>
              </w:rPr>
              <w:t>ю</w:t>
            </w:r>
            <w:r w:rsidRPr="004771FF">
              <w:rPr>
                <w:rFonts w:ascii="Times New Roman" w:hAnsi="Times New Roman" w:cs="Times New Roman"/>
                <w:sz w:val="24"/>
                <w:szCs w:val="24"/>
              </w:rPr>
              <w:t xml:space="preserve"> «Одеса. Культура без бар’єрів» (Odesa. Culture without barriers), присвячену Всесвітньому Дню поширення інформації про аутизм (World Autism Awareness Day) у Міжнародному Культурному центрі Union;</w:t>
            </w:r>
          </w:p>
          <w:p w14:paraId="2D98A70F" w14:textId="77777777" w:rsidR="00CE14AE" w:rsidRPr="004771FF" w:rsidRDefault="0072073E" w:rsidP="00C72C29">
            <w:pPr>
              <w:ind w:left="120"/>
              <w:jc w:val="both"/>
              <w:rPr>
                <w:rFonts w:ascii="Times New Roman" w:hAnsi="Times New Roman" w:cs="Times New Roman"/>
                <w:sz w:val="24"/>
                <w:szCs w:val="24"/>
              </w:rPr>
            </w:pPr>
            <w:r w:rsidRPr="004771FF">
              <w:rPr>
                <w:rFonts w:ascii="Times New Roman" w:hAnsi="Times New Roman" w:cs="Times New Roman"/>
                <w:sz w:val="24"/>
                <w:szCs w:val="24"/>
              </w:rPr>
              <w:t>- семінари «Безбар’єрність - вимога часу», «Безбар’єрний простір в закладах культури» (Великомихайлівська селищна рада);</w:t>
            </w:r>
          </w:p>
          <w:p w14:paraId="544DC8A2" w14:textId="77777777" w:rsidR="00440CFC" w:rsidRPr="004771FF" w:rsidRDefault="0072073E" w:rsidP="00C72C29">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 обласний семінар-практикум «Ти як? Культура без бар’єрів. Простори, де кожен може бути собою» за підтримки Координаційного центру з психічного здоров’я Кабінету </w:t>
            </w:r>
            <w:r w:rsidRPr="004771FF">
              <w:rPr>
                <w:rFonts w:ascii="Times New Roman" w:hAnsi="Times New Roman" w:cs="Times New Roman"/>
                <w:sz w:val="24"/>
                <w:szCs w:val="24"/>
              </w:rPr>
              <w:lastRenderedPageBreak/>
              <w:t xml:space="preserve">Міністрів України, за участю Одеського обласного центру української культури (місто Одеса); </w:t>
            </w:r>
          </w:p>
          <w:p w14:paraId="4716D50E" w14:textId="77777777" w:rsidR="007F3AF8" w:rsidRPr="004771FF" w:rsidRDefault="0072073E" w:rsidP="00C72C29">
            <w:pPr>
              <w:ind w:left="120"/>
              <w:jc w:val="both"/>
              <w:rPr>
                <w:rFonts w:ascii="Times New Roman" w:hAnsi="Times New Roman" w:cs="Times New Roman"/>
                <w:sz w:val="24"/>
                <w:szCs w:val="24"/>
              </w:rPr>
            </w:pPr>
            <w:r w:rsidRPr="004771FF">
              <w:rPr>
                <w:rFonts w:ascii="Times New Roman" w:hAnsi="Times New Roman" w:cs="Times New Roman"/>
                <w:sz w:val="24"/>
                <w:szCs w:val="24"/>
              </w:rPr>
              <w:t>- практикум «Створення доступних документів у друкованому вигляді» в Одеській обласній універсальній науковій бібліотеці ім. М. Грушевського;</w:t>
            </w:r>
          </w:p>
          <w:p w14:paraId="51F84AA2" w14:textId="77777777" w:rsidR="00180D90" w:rsidRPr="004771FF" w:rsidRDefault="00180D90" w:rsidP="00C72C29">
            <w:pPr>
              <w:ind w:left="120"/>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 </w:t>
            </w:r>
            <w:r w:rsidR="0072073E" w:rsidRPr="004771FF">
              <w:rPr>
                <w:rFonts w:ascii="Times New Roman" w:hAnsi="Times New Roman" w:cs="Times New Roman"/>
                <w:sz w:val="24"/>
                <w:szCs w:val="24"/>
              </w:rPr>
              <w:t>дискусія «Відкрите та безбар’єрне спілкування для всіх» в Одеській обласній бібліотеці для дітей ім. В. Катаєва;</w:t>
            </w:r>
          </w:p>
          <w:p w14:paraId="3D540CCE" w14:textId="77777777" w:rsidR="007F3AF8" w:rsidRPr="004771FF" w:rsidRDefault="0072073E" w:rsidP="00C72C29">
            <w:pPr>
              <w:ind w:left="124"/>
              <w:jc w:val="both"/>
              <w:rPr>
                <w:rFonts w:ascii="Times New Roman" w:hAnsi="Times New Roman" w:cs="Times New Roman"/>
                <w:sz w:val="24"/>
                <w:szCs w:val="24"/>
              </w:rPr>
            </w:pPr>
            <w:r w:rsidRPr="004771FF">
              <w:rPr>
                <w:rFonts w:ascii="Times New Roman" w:hAnsi="Times New Roman" w:cs="Times New Roman"/>
                <w:sz w:val="24"/>
                <w:szCs w:val="24"/>
              </w:rPr>
              <w:t>- вебінар «Інклюзія для освітян» в Одеському театрально художньому фаховому коледжі;</w:t>
            </w:r>
          </w:p>
          <w:p w14:paraId="5C7C2083" w14:textId="77777777" w:rsidR="00180D90" w:rsidRPr="004771FF" w:rsidRDefault="0072073E" w:rsidP="00C72C29">
            <w:pPr>
              <w:ind w:left="124"/>
              <w:jc w:val="both"/>
              <w:rPr>
                <w:rFonts w:ascii="Times New Roman" w:hAnsi="Times New Roman" w:cs="Times New Roman"/>
                <w:sz w:val="24"/>
                <w:szCs w:val="24"/>
              </w:rPr>
            </w:pPr>
            <w:r w:rsidRPr="004771FF">
              <w:rPr>
                <w:rFonts w:ascii="Times New Roman" w:hAnsi="Times New Roman" w:cs="Times New Roman"/>
                <w:sz w:val="24"/>
                <w:szCs w:val="24"/>
              </w:rPr>
              <w:t>- інтегроване заняття «Безбар’єрність - важливості створення рівних можливостей для всіх» в рамках програми «Музейна педагогіка» для учнів шкіл міста Ізмаїл в Обласному центрі естетичного виховання імені Емілії Євдокимової;</w:t>
            </w:r>
          </w:p>
          <w:p w14:paraId="4A39FF5B" w14:textId="77777777" w:rsidR="0072073E" w:rsidRPr="004771FF" w:rsidRDefault="0072073E" w:rsidP="00C72C29">
            <w:pPr>
              <w:ind w:left="124"/>
              <w:jc w:val="both"/>
              <w:rPr>
                <w:rFonts w:ascii="Times New Roman" w:hAnsi="Times New Roman" w:cs="Times New Roman"/>
                <w:sz w:val="24"/>
                <w:szCs w:val="24"/>
                <w:lang w:val="uk-UA"/>
              </w:rPr>
            </w:pPr>
            <w:r w:rsidRPr="004771FF">
              <w:rPr>
                <w:rFonts w:ascii="Times New Roman" w:hAnsi="Times New Roman" w:cs="Times New Roman"/>
                <w:sz w:val="24"/>
                <w:szCs w:val="24"/>
              </w:rPr>
              <w:t>- дискусії та відкриті діалоги «Голоси, які варто почути», «Безбар’єрне середовище в бібліотеці», круглі столи та семінари «Країна без бар’єрів», «Безбар’єрність – крок до рівних можливостей», «Зрозуміти іншого» в публічних бібліотеках області</w:t>
            </w:r>
            <w:r w:rsidR="00C72C29" w:rsidRPr="004771FF">
              <w:rPr>
                <w:rFonts w:ascii="Times New Roman" w:hAnsi="Times New Roman" w:cs="Times New Roman"/>
                <w:sz w:val="24"/>
                <w:szCs w:val="24"/>
                <w:lang w:val="uk-UA"/>
              </w:rPr>
              <w:t>.</w:t>
            </w:r>
          </w:p>
          <w:p w14:paraId="60D4D8D2" w14:textId="34EC898E" w:rsidR="007E42E3" w:rsidRPr="004771FF" w:rsidRDefault="007E42E3" w:rsidP="007E42E3">
            <w:pPr>
              <w:ind w:left="124"/>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навчальний онлайн-тренінг для координаторів Хабів цифрової</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освіти громад області; засідання круглого столу «Зміцнення</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соціальної згуртованості: досвід і проблеми» за участю</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благодійного фонду «Карітас Одеса УГКЦ» в Одеській обласній</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універсальній науковій бібліотеці ім. М. Грушевського;</w:t>
            </w:r>
          </w:p>
          <w:p w14:paraId="042F0C41" w14:textId="6975CBA1" w:rsidR="007E42E3" w:rsidRPr="004771FF" w:rsidRDefault="007E42E3" w:rsidP="007E42E3">
            <w:pPr>
              <w:ind w:left="124"/>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тренінгове заняття «Роль лідера у формуванні безбар'єрного</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середовища» за участю Молодіжного громадського об’єднання</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«Голос Рені» та молоді в публічній бібліотеці Ренійської міської</w:t>
            </w:r>
          </w:p>
          <w:p w14:paraId="1BF5C825" w14:textId="77777777" w:rsidR="007E42E3" w:rsidRPr="004771FF" w:rsidRDefault="007E42E3" w:rsidP="007E42E3">
            <w:pPr>
              <w:ind w:left="124"/>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ради;</w:t>
            </w:r>
          </w:p>
          <w:p w14:paraId="4B3E4226" w14:textId="5F6B0CF2" w:rsidR="007E42E3" w:rsidRPr="004771FF" w:rsidRDefault="007E42E3" w:rsidP="007E42E3">
            <w:pPr>
              <w:ind w:left="124"/>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дискусії та відкриті діалоги, круглі столи та семінари</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«Безбар’єрність - вимога часу», «Безбар’єрний простір в закладах</w:t>
            </w:r>
          </w:p>
          <w:p w14:paraId="20F82E17" w14:textId="78A0A995" w:rsidR="007E42E3" w:rsidRPr="004771FF" w:rsidRDefault="007E42E3" w:rsidP="00936BA8">
            <w:pPr>
              <w:ind w:left="124"/>
              <w:jc w:val="both"/>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культури», тренінги «Безбар’єрність – це…», «Інформаційна</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безбар’єрність: визначення ключових проблем» в публічних</w:t>
            </w:r>
            <w:r w:rsidR="00936BA8"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бібліотеках області</w:t>
            </w:r>
          </w:p>
        </w:tc>
      </w:tr>
      <w:tr w:rsidR="00BD35BB" w:rsidRPr="004771FF" w14:paraId="07886F4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4714B04" w14:textId="5124FD39" w:rsidR="00BE6E04" w:rsidRPr="004771FF" w:rsidRDefault="00A20FC4"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2) </w:t>
            </w:r>
            <w:r w:rsidRPr="004771FF">
              <w:rPr>
                <w:rFonts w:ascii="Times New Roman" w:eastAsia="Times New Roman" w:hAnsi="Times New Roman" w:cs="Times New Roman"/>
                <w:sz w:val="24"/>
                <w:szCs w:val="24"/>
                <w:lang w:val="uk-UA"/>
              </w:rPr>
              <w:t xml:space="preserve">забезпечення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w:t>
            </w:r>
            <w:r w:rsidRPr="004771FF">
              <w:rPr>
                <w:rFonts w:ascii="Times New Roman" w:eastAsia="Times New Roman" w:hAnsi="Times New Roman" w:cs="Times New Roman"/>
                <w:sz w:val="24"/>
                <w:szCs w:val="24"/>
                <w:lang w:val="uk-UA"/>
              </w:rPr>
              <w:lastRenderedPageBreak/>
              <w:t>фізичної безбар’єрності)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57B763" w14:textId="77777777" w:rsidR="00A20FC4" w:rsidRPr="004771FF" w:rsidRDefault="00A20FC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міжнародного співробітництва та протоколу обласної державної адміністрації</w:t>
            </w:r>
          </w:p>
          <w:p w14:paraId="45233020" w14:textId="77777777" w:rsidR="00A20FC4" w:rsidRPr="004771FF" w:rsidRDefault="00A20FC4" w:rsidP="00440CFC">
            <w:pPr>
              <w:rPr>
                <w:rFonts w:ascii="Times New Roman" w:eastAsia="Times New Roman" w:hAnsi="Times New Roman" w:cs="Times New Roman"/>
                <w:color w:val="000000"/>
                <w:sz w:val="24"/>
                <w:szCs w:val="24"/>
                <w:lang w:val="uk-UA"/>
              </w:rPr>
            </w:pPr>
          </w:p>
          <w:p w14:paraId="71FA0953" w14:textId="77777777" w:rsidR="00A20FC4" w:rsidRPr="004771FF" w:rsidRDefault="00A20FC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Департамент економіки обласної державної адміністрації</w:t>
            </w:r>
          </w:p>
          <w:p w14:paraId="20449CDB" w14:textId="77777777" w:rsidR="00A20FC4" w:rsidRPr="004771FF" w:rsidRDefault="00A20FC4" w:rsidP="00440CFC">
            <w:pPr>
              <w:rPr>
                <w:rFonts w:ascii="Times New Roman" w:eastAsia="Times New Roman" w:hAnsi="Times New Roman" w:cs="Times New Roman"/>
                <w:color w:val="000000"/>
                <w:sz w:val="24"/>
                <w:szCs w:val="24"/>
                <w:lang w:val="uk-UA"/>
              </w:rPr>
            </w:pPr>
          </w:p>
          <w:p w14:paraId="03424006" w14:textId="77777777" w:rsidR="00A20FC4" w:rsidRPr="004771FF" w:rsidRDefault="00A20FC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1F9EDE14" w14:textId="77777777" w:rsidR="00BE6E04" w:rsidRPr="004771FF" w:rsidRDefault="00BE6E04" w:rsidP="00440CFC">
            <w:pPr>
              <w:rPr>
                <w:rFonts w:ascii="Times New Roman" w:eastAsia="Times New Roman" w:hAnsi="Times New Roman" w:cs="Times New Roman"/>
                <w:sz w:val="24"/>
                <w:szCs w:val="24"/>
                <w:lang w:val="uk-UA"/>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BA6C14" w14:textId="77777777" w:rsidR="00BE6E04" w:rsidRPr="004771FF" w:rsidRDefault="00A20FC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3E767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D0F856" w14:textId="77777777" w:rsidR="00BE6E04" w:rsidRPr="004771FF" w:rsidRDefault="00A20FC4"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3E767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D3B025" w14:textId="77777777" w:rsidR="00BE6E04" w:rsidRPr="004771FF" w:rsidRDefault="007F3AF8" w:rsidP="00DA2CF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20FC4"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E0EBF6" w14:textId="77777777" w:rsidR="00BE6E04" w:rsidRPr="004771FF" w:rsidRDefault="007F3AF8" w:rsidP="00C72C29">
            <w:pPr>
              <w:ind w:left="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підготовки</w:t>
            </w:r>
            <w:r w:rsidR="00A20FC4" w:rsidRPr="004771FF">
              <w:rPr>
                <w:rFonts w:ascii="Times New Roman" w:eastAsia="Times New Roman" w:hAnsi="Times New Roman" w:cs="Times New Roman"/>
                <w:sz w:val="24"/>
                <w:szCs w:val="24"/>
                <w:lang w:val="uk-UA"/>
              </w:rPr>
              <w:t xml:space="preserve"> </w:t>
            </w:r>
            <w:r w:rsidR="00C72C29" w:rsidRPr="004771FF">
              <w:rPr>
                <w:rFonts w:ascii="Times New Roman" w:eastAsia="Times New Roman" w:hAnsi="Times New Roman" w:cs="Times New Roman"/>
                <w:sz w:val="24"/>
                <w:szCs w:val="24"/>
                <w:lang w:val="uk-UA"/>
              </w:rPr>
              <w:t xml:space="preserve">до проведення </w:t>
            </w:r>
            <w:r w:rsidR="00A20FC4" w:rsidRPr="004771FF">
              <w:rPr>
                <w:rFonts w:ascii="Times New Roman" w:eastAsia="Times New Roman" w:hAnsi="Times New Roman" w:cs="Times New Roman"/>
                <w:sz w:val="24"/>
                <w:szCs w:val="24"/>
                <w:lang w:val="uk-UA"/>
              </w:rPr>
              <w:t>навчання для працівників органів місцевого самоврядування</w:t>
            </w:r>
            <w:r w:rsidRPr="004771FF">
              <w:rPr>
                <w:rFonts w:ascii="Times New Roman" w:eastAsia="Times New Roman" w:hAnsi="Times New Roman" w:cs="Times New Roman"/>
                <w:sz w:val="24"/>
                <w:szCs w:val="24"/>
                <w:lang w:val="uk-UA"/>
              </w:rPr>
              <w:t>.</w:t>
            </w:r>
          </w:p>
          <w:p w14:paraId="6919380E" w14:textId="32C6EF8E" w:rsidR="0022345F" w:rsidRPr="004771FF" w:rsidRDefault="0022345F" w:rsidP="00C72C29">
            <w:pPr>
              <w:ind w:left="120"/>
              <w:rPr>
                <w:rFonts w:ascii="Times New Roman" w:eastAsia="Times New Roman" w:hAnsi="Times New Roman" w:cs="Times New Roman"/>
                <w:sz w:val="24"/>
                <w:szCs w:val="24"/>
                <w:lang w:val="uk-UA"/>
              </w:rPr>
            </w:pPr>
          </w:p>
        </w:tc>
      </w:tr>
      <w:tr w:rsidR="00F83743" w:rsidRPr="004771FF" w14:paraId="5261F6E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821590D" w14:textId="77777777" w:rsidR="00F83743" w:rsidRPr="004771FF" w:rsidRDefault="00F83743"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3. Розроблення та впровадження окремої програми з адаптації об’єктів  інфраструктури відповідно до вимог доступності</w:t>
            </w:r>
          </w:p>
        </w:tc>
      </w:tr>
      <w:tr w:rsidR="00BD35BB" w:rsidRPr="004771FF" w14:paraId="0BE0302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57AB20A" w14:textId="497ED869" w:rsidR="00BE6E04" w:rsidRPr="004771FF" w:rsidRDefault="00F83743"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p w14:paraId="48A4D170" w14:textId="77777777" w:rsidR="0022345F" w:rsidRPr="004771FF" w:rsidRDefault="0022345F" w:rsidP="00440CFC">
            <w:pPr>
              <w:rPr>
                <w:rFonts w:ascii="Times New Roman" w:eastAsia="Times New Roman" w:hAnsi="Times New Roman" w:cs="Times New Roman"/>
                <w:sz w:val="24"/>
                <w:szCs w:val="24"/>
                <w:lang w:val="uk-UA"/>
              </w:rPr>
            </w:pPr>
          </w:p>
          <w:p w14:paraId="134ACC93" w14:textId="58DA4563" w:rsidR="0022345F" w:rsidRPr="004771FF" w:rsidRDefault="0022345F" w:rsidP="00440CFC">
            <w:pPr>
              <w:rPr>
                <w:rFonts w:ascii="Times New Roman" w:eastAsia="Times New Roman" w:hAnsi="Times New Roman" w:cs="Times New Roman"/>
                <w:i/>
                <w:sz w:val="24"/>
                <w:szCs w:val="24"/>
                <w:lang w:val="uk-UA"/>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96DB26" w14:textId="77777777" w:rsidR="00F83743" w:rsidRPr="004771FF" w:rsidRDefault="00F83743"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Департамент з питань цивільного захисту, оборонної роботи та взаємодії з правоохоронними органами обласної державної адміністрації</w:t>
            </w:r>
          </w:p>
          <w:p w14:paraId="3162200A" w14:textId="77777777" w:rsidR="00F83743" w:rsidRPr="004771FF" w:rsidRDefault="00F83743" w:rsidP="00440CFC">
            <w:pPr>
              <w:rPr>
                <w:rFonts w:ascii="Times New Roman" w:eastAsia="Times New Roman" w:hAnsi="Times New Roman" w:cs="Times New Roman"/>
                <w:color w:val="000000"/>
                <w:sz w:val="24"/>
                <w:szCs w:val="24"/>
                <w:lang w:val="uk-UA"/>
              </w:rPr>
            </w:pPr>
          </w:p>
          <w:p w14:paraId="1C73F44E" w14:textId="77777777" w:rsidR="00F83743" w:rsidRPr="004771FF" w:rsidRDefault="00F83743"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2770118E" w14:textId="77777777" w:rsidR="00F83743" w:rsidRPr="004771FF" w:rsidRDefault="00F83743" w:rsidP="00440CFC">
            <w:pPr>
              <w:rPr>
                <w:rFonts w:ascii="Times New Roman" w:eastAsia="Times New Roman" w:hAnsi="Times New Roman" w:cs="Times New Roman"/>
                <w:color w:val="000000"/>
                <w:sz w:val="24"/>
                <w:szCs w:val="24"/>
                <w:lang w:val="uk-UA"/>
              </w:rPr>
            </w:pPr>
          </w:p>
          <w:p w14:paraId="115E376D" w14:textId="77777777" w:rsidR="00BE6E04" w:rsidRPr="004771FF" w:rsidRDefault="00F83743"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8104F8" w14:textId="77777777" w:rsidR="00096EF6" w:rsidRPr="004771FF" w:rsidRDefault="00096EF6" w:rsidP="00440CFC">
            <w:pPr>
              <w:spacing w:line="240" w:lineRule="auto"/>
              <w:ind w:right="-130" w:hanging="141"/>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С</w:t>
            </w:r>
            <w:r w:rsidRPr="004771FF">
              <w:rPr>
                <w:rFonts w:ascii="Times New Roman" w:eastAsia="Times New Roman" w:hAnsi="Times New Roman" w:cs="Times New Roman"/>
                <w:color w:val="000000"/>
                <w:sz w:val="24"/>
                <w:szCs w:val="24"/>
                <w:lang w:val="uk-UA"/>
              </w:rPr>
              <w:t>ічень – червень</w:t>
            </w:r>
          </w:p>
          <w:p w14:paraId="7EA89D05" w14:textId="77777777" w:rsidR="00BE6E04" w:rsidRPr="004771FF" w:rsidRDefault="00096EF6"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9CBD7B" w14:textId="77777777" w:rsidR="00096EF6" w:rsidRPr="004771FF" w:rsidRDefault="00096EF6" w:rsidP="00440CFC">
            <w:pPr>
              <w:spacing w:line="240" w:lineRule="auto"/>
              <w:ind w:right="-130" w:hanging="141"/>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С</w:t>
            </w:r>
            <w:r w:rsidRPr="004771FF">
              <w:rPr>
                <w:rFonts w:ascii="Times New Roman" w:eastAsia="Times New Roman" w:hAnsi="Times New Roman" w:cs="Times New Roman"/>
                <w:color w:val="000000"/>
                <w:sz w:val="24"/>
                <w:szCs w:val="24"/>
                <w:lang w:val="uk-UA"/>
              </w:rPr>
              <w:t>ічень – червень</w:t>
            </w:r>
          </w:p>
          <w:p w14:paraId="091DEA7C" w14:textId="77777777" w:rsidR="00BE6E04" w:rsidRPr="004771FF" w:rsidRDefault="00096EF6"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B93F82" w14:textId="77777777" w:rsidR="00BE6E04" w:rsidRPr="004771FF" w:rsidRDefault="007F3AF8"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6EF6" w:rsidRPr="004771FF">
              <w:rPr>
                <w:rFonts w:ascii="Times New Roman" w:eastAsia="Times New Roman" w:hAnsi="Times New Roman" w:cs="Times New Roman"/>
                <w:i/>
                <w:sz w:val="24"/>
                <w:szCs w:val="24"/>
                <w:lang w:val="uk-UA"/>
              </w:rPr>
              <w:t>икон</w:t>
            </w:r>
            <w:r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1F7540" w14:textId="21BDD7AE"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Забезпечено проведення територіальними громадами Одеської області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включаючи осіб з інвалідністю та за результатами проведеної роботи, здійснено наступні заходи: </w:t>
            </w:r>
          </w:p>
          <w:p w14:paraId="5DE20DBC"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Петровірівською сільською радою Березівського району внесено зміни в частині фінансування до Програми цивільного захисту населення та території від надзвичайних ситуацій техногенного, природного характеру, забезпечення надзвичайних ситуацій безпеки на території Петровірівської сільської ради на 2024-2025 роки; </w:t>
            </w:r>
          </w:p>
          <w:p w14:paraId="4435DE4E"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Ананьївською міською радою Подільського району на виконання міської цільової Програми на 2022-2025 роки «Розвиток цивільного захисту, техногенної та пожежної безпеки» затверджені заходи щодо будівництва, ремонту, облаштування захисних споруд цивільного захисту. На даний час здійснюється капітальний ремонт споруди цивільного захисту (протирадіаційного укриття №56023) КНП «Ананьївська багатопрофільна міська лікарня Ананьївської міської ради»; </w:t>
            </w:r>
          </w:p>
          <w:p w14:paraId="619E3D96"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Білгород-Дністровською міською радою Білгород-Дністровського району заплановано врахувати забезпечення доступу моломобільних груп населення, включаючи осіб з інвалідністю до об’єктів цивільного захисту в новій міській </w:t>
            </w:r>
            <w:r w:rsidRPr="004771FF">
              <w:rPr>
                <w:rFonts w:ascii="Times New Roman" w:eastAsia="Times New Roman" w:hAnsi="Times New Roman" w:cs="Times New Roman"/>
                <w:iCs/>
                <w:sz w:val="24"/>
                <w:szCs w:val="24"/>
                <w:lang w:val="uk-UA"/>
              </w:rPr>
              <w:lastRenderedPageBreak/>
              <w:t xml:space="preserve">програмі розвитку цивільного захисту, запобігання виникненню та ліквідації надзвичайних ситуацій м. Білгород-Дністровського на 2025 – 2027 роки; </w:t>
            </w:r>
          </w:p>
          <w:p w14:paraId="0EAD88E0"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Доброславською селищною радою Одеського району заплановано передбачити заходи з облаштування безбар’єрного простору об’єктів фонду захисних споруд у 2025 році; </w:t>
            </w:r>
          </w:p>
          <w:p w14:paraId="735A68C5" w14:textId="5BDC198C"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Ізмаїльською міською радою Ізмаїльського району заплановано у 2025 році за кошти місцевого бюджету облаштувати засобами безбар’єрного доступу споруди цивільного захисту 2 об’єктів освіти та Палацу спорту. Також розглядається питання стосовно будівництва бомбосховища на території освітнього закладу та поетапне відновлення (ремонт) наявних захисних споруд цивільного захисту комунальної власності з забезпеченням візуального чи тактильного оповіщення осіб з інвалідністю; </w:t>
            </w:r>
          </w:p>
          <w:p w14:paraId="33466312"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Саратською селищною радою Білгород Дністровського району заплановано фінансування будівельних робіт у 2025 році щодо облаштування споруд цивільного захисту засобами безбар’єрного доступу; </w:t>
            </w:r>
          </w:p>
          <w:p w14:paraId="2E53681B"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Саф’янівською сільською радою Ізмаїльського району заплановано фінансування будівельних робіт у 2025 році щодо облаштування споруд цивільного захисту засобами безбар’єрного доступу по мірі можливостей бюджету громади; </w:t>
            </w:r>
          </w:p>
          <w:p w14:paraId="44EB7EA2" w14:textId="7777777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Усатівською сільською радою Одеського району розглядається питання встановлення похилої підйомної платформи для маломобільних груп населення в спорудах цивільного захисту; </w:t>
            </w:r>
          </w:p>
          <w:p w14:paraId="50CDA0FC" w14:textId="25CD02A7" w:rsidR="0014566F" w:rsidRPr="004771FF" w:rsidRDefault="0014566F" w:rsidP="0014566F">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t xml:space="preserve">- Чорноморською селищною радою Одеського району заплановано фінансування будівельних робіт у 2025 році щодо облаштування споруд цивільного захисту засобами безбар’єрного доступу; </w:t>
            </w:r>
          </w:p>
          <w:p w14:paraId="6CC63B5C" w14:textId="4620AEDD" w:rsidR="00A13F5B" w:rsidRPr="004771FF" w:rsidRDefault="0014566F" w:rsidP="00A13F5B">
            <w:pPr>
              <w:ind w:left="120"/>
              <w:jc w:val="both"/>
              <w:rPr>
                <w:rFonts w:ascii="Times New Roman" w:eastAsia="Times New Roman" w:hAnsi="Times New Roman" w:cs="Times New Roman"/>
                <w:iCs/>
                <w:sz w:val="24"/>
                <w:szCs w:val="24"/>
                <w:lang w:val="uk-UA"/>
              </w:rPr>
            </w:pPr>
            <w:r w:rsidRPr="004771FF">
              <w:rPr>
                <w:rFonts w:ascii="Times New Roman" w:eastAsia="Times New Roman" w:hAnsi="Times New Roman" w:cs="Times New Roman"/>
                <w:iCs/>
                <w:sz w:val="24"/>
                <w:szCs w:val="24"/>
                <w:lang w:val="uk-UA"/>
              </w:rPr>
              <w:lastRenderedPageBreak/>
              <w:t>- Шабівською сільською радою Білгород Дністровського району внесено додаткові заходи до місцевого Плану заходів з реалізації у 2024-2025 роках Національної стратегії із створення безбар’єрного простору в Україні з облаштування споруд цивільного захисту, засобами безбар’єрного доступу маломобільних груп населення включаючи осіб з інвалідністю.</w:t>
            </w:r>
          </w:p>
        </w:tc>
      </w:tr>
      <w:tr w:rsidR="00BD35BB" w:rsidRPr="004771FF" w14:paraId="41FDD5E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A45290" w14:textId="77777777" w:rsidR="00BE6E04" w:rsidRPr="004771FF" w:rsidRDefault="00096EF6"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2) </w:t>
            </w:r>
            <w:r w:rsidRPr="004771FF">
              <w:rPr>
                <w:rFonts w:ascii="Times New Roman" w:eastAsia="Times New Roman" w:hAnsi="Times New Roman" w:cs="Times New Roman"/>
                <w:sz w:val="24"/>
                <w:szCs w:val="24"/>
                <w:lang w:val="uk-UA"/>
              </w:rPr>
              <w:t xml:space="preserve">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w:t>
            </w:r>
            <w:r w:rsidRPr="004771FF">
              <w:rPr>
                <w:rFonts w:ascii="Times New Roman" w:eastAsia="Times New Roman" w:hAnsi="Times New Roman" w:cs="Times New Roman"/>
                <w:sz w:val="24"/>
                <w:szCs w:val="24"/>
                <w:lang w:val="uk-UA"/>
              </w:rPr>
              <w:lastRenderedPageBreak/>
              <w:t>щодо облаштування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002498" w14:textId="77777777" w:rsidR="00096EF6" w:rsidRPr="004771FF" w:rsidRDefault="00096EF6"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lang w:val="uk-UA"/>
              </w:rPr>
              <w:t>обласної державної адміністрації</w:t>
            </w:r>
          </w:p>
          <w:p w14:paraId="5188C398" w14:textId="77777777" w:rsidR="00096EF6" w:rsidRPr="004771FF" w:rsidRDefault="00096EF6" w:rsidP="00440CFC">
            <w:pPr>
              <w:rPr>
                <w:rFonts w:ascii="Times New Roman" w:eastAsia="Times New Roman" w:hAnsi="Times New Roman" w:cs="Times New Roman"/>
                <w:color w:val="000000"/>
                <w:sz w:val="24"/>
                <w:szCs w:val="24"/>
                <w:lang w:val="uk-UA"/>
              </w:rPr>
            </w:pPr>
          </w:p>
          <w:p w14:paraId="06C47909" w14:textId="77777777" w:rsidR="00096EF6" w:rsidRPr="004771FF" w:rsidRDefault="00096EF6"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3A640771" w14:textId="77777777" w:rsidR="00096EF6" w:rsidRPr="004771FF" w:rsidRDefault="00096EF6" w:rsidP="00440CFC">
            <w:pPr>
              <w:rPr>
                <w:rFonts w:ascii="Times New Roman" w:eastAsia="Times New Roman" w:hAnsi="Times New Roman" w:cs="Times New Roman"/>
                <w:color w:val="000000"/>
                <w:sz w:val="24"/>
                <w:szCs w:val="24"/>
                <w:lang w:val="uk-UA"/>
              </w:rPr>
            </w:pPr>
          </w:p>
          <w:p w14:paraId="2A7E443B" w14:textId="77777777" w:rsidR="00BE6E04" w:rsidRPr="004771FF" w:rsidRDefault="00096EF6"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0C5E87"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3E767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934BBD"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w:t>
            </w:r>
            <w:r w:rsidR="003E767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FCD84AC" w14:textId="77777777" w:rsidR="00BE6E04" w:rsidRPr="004771FF" w:rsidRDefault="00D64D19"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F3A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9BA6A9" w14:textId="7436DB0A" w:rsidR="000A49A9" w:rsidRPr="004771FF" w:rsidRDefault="000A49A9" w:rsidP="000A49A9">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Одеській області обліковано 2923 об’єктів фонду захисних споруд цивільного захисту загальною місткістю 892,9 тис. осіб.</w:t>
            </w:r>
          </w:p>
          <w:p w14:paraId="6A196694" w14:textId="6DBCA6D9" w:rsidR="000A49A9" w:rsidRPr="004771FF" w:rsidRDefault="000A49A9" w:rsidP="000A49A9">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Періодично здійснюється моніторинг фонду захисних споруд на їх рівень доступності.</w:t>
            </w:r>
          </w:p>
          <w:p w14:paraId="70AB05B2" w14:textId="4878747A" w:rsidR="000A49A9" w:rsidRPr="004771FF" w:rsidRDefault="000A49A9" w:rsidP="000A49A9">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Відповідає умовам безбар'єрності та часткової безбар'єрності для використання особами з інвалідністю та іншими маломобільними</w:t>
            </w:r>
          </w:p>
          <w:p w14:paraId="237AAD60" w14:textId="273F5B48" w:rsidR="000A49A9" w:rsidRPr="004771FF" w:rsidRDefault="000A49A9" w:rsidP="000A49A9">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групами населення 270 об’єктів.</w:t>
            </w:r>
          </w:p>
          <w:p w14:paraId="449DA309" w14:textId="3721B76C" w:rsidR="009A2BFD" w:rsidRPr="004771FF" w:rsidRDefault="009A2BFD" w:rsidP="009A2BFD">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При проектуванні, будівництві та реконструкції захисних споруд цивільного захисту (сховищ, протирадіаційних укриттів) та споруд подвійного призначення із захисними властивостями сховищ або протирадіаційних укриттів акцентується увага на необхідності </w:t>
            </w:r>
            <w:r w:rsidRPr="004771FF">
              <w:rPr>
                <w:sz w:val="24"/>
                <w:szCs w:val="24"/>
                <w:lang w:val="uk-UA"/>
              </w:rPr>
              <w:t xml:space="preserve"> </w:t>
            </w:r>
            <w:r w:rsidRPr="004771FF">
              <w:rPr>
                <w:rFonts w:ascii="Times New Roman" w:eastAsia="Times New Roman" w:hAnsi="Times New Roman" w:cs="Times New Roman"/>
                <w:sz w:val="24"/>
                <w:szCs w:val="24"/>
                <w:lang w:val="uk-UA"/>
              </w:rPr>
              <w:t>дотримуватись вимог ДБН В.2.2-5:2023 "Захисні споруди цивільного захисту" та ДБН В.2.2-40 2018 "Інклюзивність будівель і споруд".</w:t>
            </w:r>
          </w:p>
          <w:p w14:paraId="47694F95" w14:textId="77777777" w:rsidR="00440CFC" w:rsidRPr="004771FF" w:rsidRDefault="00440CFC" w:rsidP="00440CFC">
            <w:pPr>
              <w:ind w:left="-8807"/>
              <w:rPr>
                <w:rFonts w:ascii="Times New Roman" w:hAnsi="Times New Roman" w:cs="Times New Roman"/>
                <w:sz w:val="24"/>
                <w:szCs w:val="24"/>
                <w:lang w:val="uk-UA"/>
              </w:rPr>
            </w:pPr>
          </w:p>
          <w:p w14:paraId="2E1EE2FE" w14:textId="77777777" w:rsidR="00440CFC" w:rsidRPr="004771FF" w:rsidRDefault="00440CFC" w:rsidP="00440CFC">
            <w:pPr>
              <w:ind w:left="-8807"/>
              <w:rPr>
                <w:rFonts w:ascii="Times New Roman" w:hAnsi="Times New Roman" w:cs="Times New Roman"/>
                <w:sz w:val="24"/>
                <w:szCs w:val="24"/>
                <w:lang w:val="uk-UA"/>
              </w:rPr>
            </w:pPr>
          </w:p>
          <w:p w14:paraId="71F6F845" w14:textId="77777777" w:rsidR="00440CFC" w:rsidRPr="004771FF" w:rsidRDefault="00440CFC" w:rsidP="00440CFC">
            <w:pPr>
              <w:ind w:left="-8807"/>
              <w:rPr>
                <w:rFonts w:ascii="Times New Roman" w:hAnsi="Times New Roman" w:cs="Times New Roman"/>
                <w:sz w:val="24"/>
                <w:szCs w:val="24"/>
                <w:lang w:val="uk-UA"/>
              </w:rPr>
            </w:pPr>
          </w:p>
          <w:p w14:paraId="2A9F72A4" w14:textId="77777777" w:rsidR="00440CFC" w:rsidRPr="004771FF" w:rsidRDefault="00440CFC" w:rsidP="00440CFC">
            <w:pPr>
              <w:ind w:left="-8807"/>
              <w:rPr>
                <w:rFonts w:ascii="Times New Roman" w:eastAsia="Times New Roman" w:hAnsi="Times New Roman" w:cs="Times New Roman"/>
                <w:i/>
                <w:sz w:val="24"/>
                <w:szCs w:val="24"/>
                <w:lang w:val="uk-UA"/>
              </w:rPr>
            </w:pPr>
          </w:p>
        </w:tc>
      </w:tr>
      <w:tr w:rsidR="00BD35BB" w:rsidRPr="004771FF" w14:paraId="2BC7DC8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2047821" w14:textId="77777777" w:rsidR="00BE6E04" w:rsidRPr="004771FF" w:rsidRDefault="00D64D19"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3) </w:t>
            </w:r>
            <w:r w:rsidRPr="004771FF">
              <w:rPr>
                <w:rFonts w:ascii="Times New Roman" w:eastAsia="Times New Roman" w:hAnsi="Times New Roman" w:cs="Times New Roman"/>
                <w:sz w:val="24"/>
                <w:szCs w:val="24"/>
                <w:lang w:val="uk-UA"/>
              </w:rPr>
              <w:t xml:space="preserve">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w:t>
            </w:r>
            <w:r w:rsidRPr="004771FF">
              <w:rPr>
                <w:rFonts w:ascii="Times New Roman" w:eastAsia="Times New Roman" w:hAnsi="Times New Roman" w:cs="Times New Roman"/>
                <w:sz w:val="24"/>
                <w:szCs w:val="24"/>
                <w:lang w:val="uk-UA"/>
              </w:rPr>
              <w:lastRenderedPageBreak/>
              <w:t>доступного транспорту для евакуації до найближчого об’єкта фонду захисних споруд цивільного захисту, а також підготовка персоналу)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0816913"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3FA8C4A3" w14:textId="77777777" w:rsidR="0032621E" w:rsidRPr="004771FF" w:rsidRDefault="0032621E" w:rsidP="00440CFC">
            <w:pPr>
              <w:rPr>
                <w:rFonts w:ascii="Times New Roman" w:eastAsia="Times New Roman" w:hAnsi="Times New Roman" w:cs="Times New Roman"/>
                <w:color w:val="000000"/>
                <w:sz w:val="24"/>
                <w:szCs w:val="24"/>
                <w:lang w:val="uk-UA"/>
              </w:rPr>
            </w:pPr>
          </w:p>
          <w:p w14:paraId="488C66AC" w14:textId="77777777" w:rsidR="00BE6E04" w:rsidRPr="004771FF" w:rsidRDefault="00D64D19"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4BBCEF" w14:textId="77777777" w:rsidR="00D64D19" w:rsidRPr="004771FF" w:rsidRDefault="00D64D19" w:rsidP="00440CFC">
            <w:pPr>
              <w:spacing w:line="240" w:lineRule="auto"/>
              <w:ind w:right="-130" w:hanging="142"/>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С</w:t>
            </w:r>
            <w:r w:rsidRPr="004771FF">
              <w:rPr>
                <w:rFonts w:ascii="Times New Roman" w:eastAsia="Times New Roman" w:hAnsi="Times New Roman" w:cs="Times New Roman"/>
                <w:color w:val="000000"/>
                <w:sz w:val="24"/>
                <w:szCs w:val="24"/>
                <w:lang w:val="uk-UA"/>
              </w:rPr>
              <w:t>ічень – червень</w:t>
            </w:r>
          </w:p>
          <w:p w14:paraId="6D9BFE9A"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835BB9" w14:textId="77777777" w:rsidR="00D64D19" w:rsidRPr="004771FF" w:rsidRDefault="00D64D19" w:rsidP="00440CFC">
            <w:pPr>
              <w:spacing w:line="240" w:lineRule="auto"/>
              <w:ind w:right="-130" w:hanging="142"/>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С</w:t>
            </w:r>
            <w:r w:rsidRPr="004771FF">
              <w:rPr>
                <w:rFonts w:ascii="Times New Roman" w:eastAsia="Times New Roman" w:hAnsi="Times New Roman" w:cs="Times New Roman"/>
                <w:color w:val="000000"/>
                <w:sz w:val="24"/>
                <w:szCs w:val="24"/>
                <w:lang w:val="uk-UA"/>
              </w:rPr>
              <w:t>ічень – червень</w:t>
            </w:r>
          </w:p>
          <w:p w14:paraId="0E6292C4"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A51269" w14:textId="1FA690BD" w:rsidR="00BE6E04" w:rsidRPr="004771FF" w:rsidRDefault="00D64D19" w:rsidP="00DA2CF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DA2CF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576E03" w14:textId="7F731713"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Одеській області проведено ревізію та перегляд місцевих програм цивільного захисту щодо забезпечення доступу маломобільних груп населення, включаючи осіб з інвалідністю, до захисних споруд цивільного захисту у територіальних громад Одеської області, а саме:</w:t>
            </w:r>
          </w:p>
          <w:p w14:paraId="132465C6"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Андрієво-Іванівською сільською радою Березівського району переглянуто та проаналізовано «Програму цивільного захисту, техногенної та пожежної безпеки Андрієво-Іванівської сільської ради на 2024-2027 роки» за результатами якої заплановано внесення наступного пункту до зазначеної Програми: «Забезпечення доступу маломобільних груп населення, включаючи осіб з інвалідністю, до захисних споруд цивільного захисту»; </w:t>
            </w:r>
          </w:p>
          <w:p w14:paraId="766119FE"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Коноплянською сільською радою Березівського району переглянуто «Програму цивільного захисту, техногенної та пожежної безпеки на 2022-2026 роки», однак рішення про внесення змін не приймалось; </w:t>
            </w:r>
          </w:p>
          <w:p w14:paraId="062F26E7"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Петровірівською сільською радою Березівського району прийнято Рішення від 14.02.2024 № 1070-VIII «Про внесення змін і доповнень до рішення ради від 22.12.2023 № 1039- VIII «Про затвердження Програми цивільного захисту населення та території від надзвичайних ситуацій техногенного, природного характеру, забезпечення надзвичайних ситуацій безпеки на території Петровірівської сільської ради на 2024-2025 роки», яким внесено зміни в частині фінансування зазначеної програми; </w:t>
            </w:r>
          </w:p>
          <w:p w14:paraId="59F428AF"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 Старомаяківською сільською радою Березівського району переглянуто «Програму цивільного захисту, техногенної та пожежної безпеки на території Старомаяківської сільської ради на 2024 2025 роки», однак рішення про внесення змін не приймалось; </w:t>
            </w:r>
          </w:p>
          <w:p w14:paraId="01250E9F"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Біляївської міською радою Одеського району переглянуто «Програму цивільного захисту, техногенної та пожежної безпеки Біляївської міської територіальної громади на 2022-2025 роки» та рішенням сесії міської ради № 1212/45/VIII від 22.02.2024 внесено зміни в частині фінансування зазначеної програми; </w:t>
            </w:r>
          </w:p>
          <w:p w14:paraId="7899A567"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Зеленогірська селищна рада Подільського району переглянула «Програму цивільного захисту, техногенної та пожежної безпеки Зеленогірської територіальної громади на 2021-2025 роки» та рішенням від 13.08.2024 № 1803 VIII внесено зміни до програми та додано такі заходи: Придбання та встановлення модульних захисних споруд цивільного захисту, а саме найпростіших укриттів; Виконання робіт по утриманню в належному експлуатаційному стані існуючих захисних споруд цивільного захисту, в тому числі виконання заходів з доступу до захисних споруд маломобільних верств населення; </w:t>
            </w:r>
          </w:p>
          <w:p w14:paraId="396B4A6C"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Овідіопольською селищною радою Одеського району рішенням від 10.02.2024 № 1011-VIII внесено зміни до «Програми цивільного захисту населення та території від надзвичайних ситуацій Овідіопольської територіальної громади на 2023-2025 роки», якою передбачено проведення поточних ремонтів захисних споруд цивільного захисту; </w:t>
            </w:r>
          </w:p>
          <w:p w14:paraId="6412F3C3"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Одеською міською радою Одеського району рішенням від 26.06.2024 № 2213-VIII внесено зміни до «Міської цільової програми цивільного захисту населення і територій від надзвичайних ситуацій техногенного і природного характеру, </w:t>
            </w:r>
            <w:r w:rsidRPr="004771FF">
              <w:rPr>
                <w:rFonts w:ascii="Times New Roman" w:eastAsia="Times New Roman" w:hAnsi="Times New Roman" w:cs="Times New Roman"/>
                <w:sz w:val="24"/>
                <w:szCs w:val="24"/>
                <w:lang w:val="uk-UA"/>
              </w:rPr>
              <w:lastRenderedPageBreak/>
              <w:t xml:space="preserve">забезпечення пожежної безпеки на території м. Одеси на 2022-2026 роки» в частині фінансування зазначеної програми; </w:t>
            </w:r>
          </w:p>
          <w:p w14:paraId="461E7A93"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Сергіївською селищною радою Білгород-Дністровського району переглянуто програму «Цивільного захисту, техногенної та пожежної безпеки Сергіївської ТГ Білгород-Дністровського району Одеської області на 2024-2026 роки», однак рішення про внесення змін не приймалось; </w:t>
            </w:r>
          </w:p>
          <w:p w14:paraId="1A51211D"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Теплодарською міською радою Одеського району прийнято місцеву цільову програму «Цивільного захисту, техногенної та пожежної безпеки Теплодарської міської територіальної громади Одеського району Одеської області на 2022-2025 роки», якою передбачено кошти на проведення ремонтних робіт у найпростіших укриттях; </w:t>
            </w:r>
          </w:p>
          <w:p w14:paraId="3570027E"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Усатівською сільською радою Одеського району переглянуто «Програму цивільного захисту техногенної та пожежної безпеки Усатівської сільської ради Одеського району Одеської області на 2021-2025 роки» та рішення сільської ради від 03.04.2024 № 2665-VIII внесено зміни до зазначеної програми в частині фінансування;</w:t>
            </w:r>
          </w:p>
          <w:p w14:paraId="251C7504"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Чорноморською міською радою Одеського району переглянуто «Міську цільову соціальну програму розвитку цивільного захисту Чорноморської міської територіальної громади на 2021-2025 роки» та рішення міської ради від 08.08.2024 № 645-VIII внесено зміни в розділ VI «Обсяги та джерела фінансування»; </w:t>
            </w:r>
          </w:p>
          <w:p w14:paraId="4FC1DABE" w14:textId="19F28493"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Чорноморською селищною радою Одеського району внесено зміни рішенням селищної ради від 20.05.2024 № 944-VIII до місцевої цільової «Програми цивільного захисту населення і територій від надзвичайних ситуацій техногенного та природного характеру Чорноморської селищної територіальної громади на </w:t>
            </w:r>
            <w:r w:rsidRPr="004771FF">
              <w:rPr>
                <w:rFonts w:ascii="Times New Roman" w:eastAsia="Times New Roman" w:hAnsi="Times New Roman" w:cs="Times New Roman"/>
                <w:sz w:val="24"/>
                <w:szCs w:val="24"/>
                <w:lang w:val="uk-UA"/>
              </w:rPr>
              <w:lastRenderedPageBreak/>
              <w:t xml:space="preserve">2023 - 2025 роки» та додано нові заходи до виконання з урахуванням принципів безбар’єрності; </w:t>
            </w:r>
          </w:p>
          <w:p w14:paraId="5AF17F04"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Яськівською сільською радою Одеського району внесено зміни рішенням сільської ради від 26.06.2023 № 925/VIII до «Програми запобігання виникненню надзвичайних ситуацій природного, техногенного і соціального характеру та ліквідації їх наслідків на території Яськівської сільської територіальної громади на 2023-2025 роки» та виклали в новій редакції: Паспорт програми, Заходи програми та Фінансове забезпечення програми; </w:t>
            </w:r>
          </w:p>
          <w:p w14:paraId="7DA2AE0A"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Іванівською селищною радою Березівського району переглянуто «Програму цивільного захисту, техногенної та пожежної безпеки Іванівської селищної ради на 2024-2026 роки», однак рішення про внесення змін не приймалось; </w:t>
            </w:r>
          </w:p>
          <w:p w14:paraId="64FBC3EB"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Ізмаїльською міською радою Ізмаїльського району затверджено «Програму цивільного захисту, техногенної та пожежної безпеки м. Ізмаїл на 2022-2025 роки», якою передбачаються необхідні заходи для забезпечения доступу маломобільних груп населення, включаючи осіб з інвалідністю, в умовах воєнного чи надзвичайного стану під час проведення ремонтних робіт захисних споруд цивільного захисту комунальної форми власності; </w:t>
            </w:r>
          </w:p>
          <w:p w14:paraId="29980C2D"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Куяльницькою сільською радою Подільського району переглянуто «Програму цивільного захисту, техногенної та пожежної безпеки Куяльницької сільської ради Подільського району Одеської області на 2022-2025 роки» та рішенням виконавчого комітету від 27.08.2024 схвалено внесення змін до програми, а саме передбачено ведення обліку споруд цивільного захисту, встановлення в укриттях пандусів замість сходів або додатково до них для забезпечення доступу людей з обмеженими </w:t>
            </w:r>
            <w:r w:rsidRPr="004771FF">
              <w:rPr>
                <w:rFonts w:ascii="Times New Roman" w:eastAsia="Times New Roman" w:hAnsi="Times New Roman" w:cs="Times New Roman"/>
                <w:sz w:val="24"/>
                <w:szCs w:val="24"/>
                <w:lang w:val="uk-UA"/>
              </w:rPr>
              <w:lastRenderedPageBreak/>
              <w:t xml:space="preserve">можливостями, облаштування в укриттях зон для людей з особливими потребами, включаючи місця для сидіння та відпочинку, обладнані спеціальними кріслами або ліжками; </w:t>
            </w:r>
          </w:p>
          <w:p w14:paraId="36DA48CB" w14:textId="77777777" w:rsidR="0061588B"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Новоборисівською сількою радою Роздільнянського району переглянуто «Програму розвитку цивільного захисту населення і територій від надзвичайних ситуацій техногенного та природного характеру, забезпечення пожежної безпеки на території Новоборисівської сільської ради на 2022-2026 роки», однак рішення про внесення змін не приймалось; </w:t>
            </w:r>
          </w:p>
          <w:p w14:paraId="35C0429A" w14:textId="07D4CCC7" w:rsidR="00BE6E04" w:rsidRPr="004771FF" w:rsidRDefault="0061588B" w:rsidP="0061588B">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Южненською міською радою Одеського району переглянуто «Програму розвитку цивільного захисту, техногенної та пожежної безпеки Южненської міської територіальної громади на 2022-2026 роки», однак рішення про внесення змін не приймалось.</w:t>
            </w:r>
          </w:p>
        </w:tc>
      </w:tr>
      <w:tr w:rsidR="00BD35BB" w:rsidRPr="004771FF" w14:paraId="68E7005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D64AF17" w14:textId="77777777" w:rsidR="00BE6E04" w:rsidRPr="004771FF" w:rsidRDefault="00D64D19"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4) проведення інформаційних кампаній щодо об’єктів фонду захисних споруд цивільного захисту в населених пунктах, пунктів, обладнаних для </w:t>
            </w:r>
            <w:r w:rsidRPr="004771FF">
              <w:rPr>
                <w:rFonts w:ascii="Times New Roman" w:eastAsia="Times New Roman" w:hAnsi="Times New Roman" w:cs="Times New Roman"/>
                <w:sz w:val="24"/>
                <w:szCs w:val="24"/>
                <w:lang w:val="uk-UA"/>
              </w:rPr>
              <w:t xml:space="preserve">перебування в них осіб з інвалідністю та інших </w:t>
            </w:r>
            <w:r w:rsidRPr="004771FF">
              <w:rPr>
                <w:rFonts w:ascii="Times New Roman" w:eastAsia="Times New Roman" w:hAnsi="Times New Roman" w:cs="Times New Roman"/>
                <w:sz w:val="24"/>
                <w:szCs w:val="24"/>
                <w:lang w:val="uk-UA"/>
              </w:rPr>
              <w:lastRenderedPageBreak/>
              <w:t>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9DE318"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661DCC1C" w14:textId="77777777" w:rsidR="00D64D19" w:rsidRPr="004771FF" w:rsidRDefault="00D64D19" w:rsidP="00440CFC">
            <w:pPr>
              <w:rPr>
                <w:rFonts w:ascii="Times New Roman" w:eastAsia="Times New Roman" w:hAnsi="Times New Roman" w:cs="Times New Roman"/>
                <w:color w:val="000000"/>
                <w:sz w:val="24"/>
                <w:szCs w:val="24"/>
                <w:lang w:val="uk-UA"/>
              </w:rPr>
            </w:pPr>
          </w:p>
          <w:p w14:paraId="202C3773" w14:textId="77777777" w:rsidR="00BE6E04" w:rsidRPr="004771FF" w:rsidRDefault="00D64D19"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57F21F"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2025 </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F063B4" w14:textId="77777777" w:rsidR="00BE6E04"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2025 </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2DE56E" w14:textId="77777777" w:rsidR="00BE6E04" w:rsidRPr="004771FF" w:rsidRDefault="00D64D19"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F3A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13DB90C" w14:textId="77777777" w:rsidR="00C72C29" w:rsidRPr="004771FF" w:rsidRDefault="00901943" w:rsidP="00C72C29">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Інформація та фотозвіт про облаштування споруд цивільного захисту міста Одеси, де забезпечена доступність для маломобільних груп населення (пандуси, рейки, інші спеціальні пристосування тощо) опубліковано на офіційному сайті Одеської міської ради </w:t>
            </w:r>
            <w:r w:rsidRPr="004771FF">
              <w:rPr>
                <w:rFonts w:ascii="Times New Roman" w:hAnsi="Times New Roman" w:cs="Times New Roman"/>
                <w:sz w:val="24"/>
                <w:szCs w:val="24"/>
              </w:rPr>
              <w:t>omr</w:t>
            </w:r>
            <w:r w:rsidRPr="004771FF">
              <w:rPr>
                <w:rFonts w:ascii="Times New Roman" w:hAnsi="Times New Roman" w:cs="Times New Roman"/>
                <w:sz w:val="24"/>
                <w:szCs w:val="24"/>
                <w:lang w:val="uk-UA"/>
              </w:rPr>
              <w:t>.</w:t>
            </w:r>
            <w:r w:rsidRPr="004771FF">
              <w:rPr>
                <w:rFonts w:ascii="Times New Roman" w:hAnsi="Times New Roman" w:cs="Times New Roman"/>
                <w:sz w:val="24"/>
                <w:szCs w:val="24"/>
              </w:rPr>
              <w:t>gov</w:t>
            </w:r>
            <w:r w:rsidRPr="004771FF">
              <w:rPr>
                <w:rFonts w:ascii="Times New Roman" w:hAnsi="Times New Roman" w:cs="Times New Roman"/>
                <w:sz w:val="24"/>
                <w:szCs w:val="24"/>
                <w:lang w:val="uk-UA"/>
              </w:rPr>
              <w:t>.</w:t>
            </w:r>
            <w:r w:rsidRPr="004771FF">
              <w:rPr>
                <w:rFonts w:ascii="Times New Roman" w:hAnsi="Times New Roman" w:cs="Times New Roman"/>
                <w:sz w:val="24"/>
                <w:szCs w:val="24"/>
              </w:rPr>
              <w:t>ua</w:t>
            </w:r>
            <w:r w:rsidRPr="004771FF">
              <w:rPr>
                <w:rFonts w:ascii="Times New Roman" w:hAnsi="Times New Roman" w:cs="Times New Roman"/>
                <w:sz w:val="24"/>
                <w:szCs w:val="24"/>
                <w:lang w:val="uk-UA"/>
              </w:rPr>
              <w:t xml:space="preserve">. </w:t>
            </w:r>
          </w:p>
          <w:p w14:paraId="47C77C29" w14:textId="40903D94" w:rsidR="00901943" w:rsidRPr="004771FF" w:rsidRDefault="00901943" w:rsidP="00C72C29">
            <w:pPr>
              <w:ind w:left="120"/>
              <w:jc w:val="both"/>
              <w:rPr>
                <w:rStyle w:val="ad"/>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Інформацію розміщено у розділі «АКТУАЛЬНО» під назвою </w:t>
            </w:r>
            <w:r w:rsidRPr="004771FF">
              <w:rPr>
                <w:rFonts w:ascii="Times New Roman" w:hAnsi="Times New Roman" w:cs="Times New Roman"/>
                <w:sz w:val="24"/>
                <w:szCs w:val="24"/>
              </w:rPr>
              <w:t xml:space="preserve">«Укриття Одеси, облаштовані для маломобільних груп населення» за посиланням: </w:t>
            </w:r>
            <w:hyperlink r:id="rId7" w:history="1">
              <w:r w:rsidRPr="004771FF">
                <w:rPr>
                  <w:rStyle w:val="ad"/>
                  <w:rFonts w:ascii="Times New Roman" w:hAnsi="Times New Roman" w:cs="Times New Roman"/>
                  <w:sz w:val="24"/>
                  <w:szCs w:val="24"/>
                </w:rPr>
                <w:t>https://omr.gov.ua/ua/essential/238784/</w:t>
              </w:r>
            </w:hyperlink>
            <w:r w:rsidR="00C72C29" w:rsidRPr="004771FF">
              <w:rPr>
                <w:rStyle w:val="ad"/>
                <w:rFonts w:ascii="Times New Roman" w:hAnsi="Times New Roman" w:cs="Times New Roman"/>
                <w:sz w:val="24"/>
                <w:szCs w:val="24"/>
                <w:lang w:val="uk-UA"/>
              </w:rPr>
              <w:t xml:space="preserve"> </w:t>
            </w:r>
          </w:p>
          <w:p w14:paraId="7897370C" w14:textId="77777777" w:rsidR="00C72C29" w:rsidRPr="004771FF" w:rsidRDefault="00C72C29" w:rsidP="00C72C29">
            <w:pPr>
              <w:ind w:left="120"/>
              <w:jc w:val="both"/>
              <w:rPr>
                <w:rFonts w:ascii="Times New Roman" w:hAnsi="Times New Roman" w:cs="Times New Roman"/>
                <w:sz w:val="24"/>
                <w:szCs w:val="24"/>
                <w:lang w:val="uk-UA"/>
              </w:rPr>
            </w:pPr>
          </w:p>
          <w:p w14:paraId="4AF30A82" w14:textId="4E793F09" w:rsidR="00901943" w:rsidRPr="004771FF" w:rsidRDefault="00901943" w:rsidP="00424319">
            <w:pPr>
              <w:ind w:left="120"/>
              <w:rPr>
                <w:rFonts w:ascii="Times New Roman" w:eastAsia="Times New Roman" w:hAnsi="Times New Roman" w:cs="Times New Roman"/>
                <w:sz w:val="24"/>
                <w:szCs w:val="24"/>
                <w:lang w:val="uk-UA"/>
              </w:rPr>
            </w:pPr>
          </w:p>
        </w:tc>
      </w:tr>
      <w:tr w:rsidR="00BD35BB" w:rsidRPr="004771FF" w14:paraId="0D9A5BD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10588D1" w14:textId="65BF7272" w:rsidR="00BE6E04" w:rsidRPr="004771FF" w:rsidRDefault="00D64D19" w:rsidP="000E4C9D">
            <w:pPr>
              <w:rPr>
                <w:rFonts w:ascii="Times New Roman" w:eastAsia="Times New Roman" w:hAnsi="Times New Roman" w:cs="Times New Roman"/>
                <w:i/>
                <w:color w:val="auto"/>
                <w:sz w:val="24"/>
                <w:szCs w:val="24"/>
                <w:lang w:val="uk-UA"/>
              </w:rPr>
            </w:pPr>
            <w:r w:rsidRPr="004771FF">
              <w:rPr>
                <w:rFonts w:ascii="Times New Roman" w:eastAsia="Times New Roman" w:hAnsi="Times New Roman" w:cs="Times New Roman"/>
                <w:color w:val="auto"/>
                <w:sz w:val="24"/>
                <w:szCs w:val="24"/>
                <w:lang w:val="uk-UA"/>
              </w:rPr>
              <w:lastRenderedPageBreak/>
              <w:t>5) забезпечення доступності головних входів і приміщен</w:t>
            </w:r>
            <w:r w:rsidR="000E4C9D" w:rsidRPr="004771FF">
              <w:rPr>
                <w:rFonts w:ascii="Times New Roman" w:eastAsia="Times New Roman" w:hAnsi="Times New Roman" w:cs="Times New Roman"/>
                <w:color w:val="auto"/>
                <w:sz w:val="24"/>
                <w:szCs w:val="24"/>
                <w:lang w:val="uk-UA"/>
              </w:rPr>
              <w:t>ь</w:t>
            </w:r>
            <w:r w:rsidRPr="004771FF">
              <w:rPr>
                <w:rFonts w:ascii="Times New Roman" w:eastAsia="Times New Roman" w:hAnsi="Times New Roman" w:cs="Times New Roman"/>
                <w:color w:val="auto"/>
                <w:sz w:val="24"/>
                <w:szCs w:val="24"/>
                <w:lang w:val="uk-UA"/>
              </w:rPr>
              <w:t xml:space="preserve"> адміністративних будівель місцевих органів виконавчої влади, органів місцевого самоврядування</w:t>
            </w:r>
            <w:r w:rsidRPr="004771FF">
              <w:rPr>
                <w:rFonts w:ascii="Times New Roman" w:eastAsia="Times New Roman" w:hAnsi="Times New Roman" w:cs="Times New Roman"/>
                <w:b/>
                <w:color w:val="auto"/>
                <w:sz w:val="24"/>
                <w:szCs w:val="24"/>
                <w:lang w:val="uk-UA"/>
              </w:rPr>
              <w:t xml:space="preserve"> </w:t>
            </w:r>
            <w:r w:rsidRPr="004771FF">
              <w:rPr>
                <w:rFonts w:ascii="Times New Roman" w:eastAsia="Times New Roman" w:hAnsi="Times New Roman" w:cs="Times New Roman"/>
                <w:color w:val="auto"/>
                <w:sz w:val="24"/>
                <w:szCs w:val="24"/>
                <w:lang w:val="uk-UA"/>
              </w:rPr>
              <w:t>та місцевих держадміністрацій, центрів надання адміністративних послуг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5E60AA" w14:textId="77777777" w:rsidR="00D64D19" w:rsidRPr="004771FF" w:rsidRDefault="00D64D19" w:rsidP="00440CFC">
            <w:pPr>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Районні державні (військові)  адміністрації</w:t>
            </w:r>
          </w:p>
          <w:p w14:paraId="5BAF3013" w14:textId="77777777" w:rsidR="00D64D19" w:rsidRPr="004771FF" w:rsidRDefault="00D64D19" w:rsidP="00440CFC">
            <w:pPr>
              <w:rPr>
                <w:rFonts w:ascii="Times New Roman" w:eastAsia="Times New Roman" w:hAnsi="Times New Roman" w:cs="Times New Roman"/>
                <w:color w:val="auto"/>
                <w:sz w:val="24"/>
                <w:szCs w:val="24"/>
                <w:lang w:val="uk-UA"/>
              </w:rPr>
            </w:pPr>
          </w:p>
          <w:p w14:paraId="6AD437CB" w14:textId="77777777" w:rsidR="00BE6E04" w:rsidRPr="004771FF" w:rsidRDefault="00D64D19" w:rsidP="00440CFC">
            <w:pPr>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A6D605A" w14:textId="77777777" w:rsidR="00BE6E04" w:rsidRPr="004771FF" w:rsidRDefault="00D64D19" w:rsidP="00440CFC">
            <w:pPr>
              <w:ind w:left="180"/>
              <w:jc w:val="center"/>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 xml:space="preserve">2025 </w:t>
            </w:r>
            <w:r w:rsidR="003E7679" w:rsidRPr="004771FF">
              <w:rPr>
                <w:rFonts w:ascii="Times New Roman" w:eastAsia="Times New Roman" w:hAnsi="Times New Roman" w:cs="Times New Roman"/>
                <w:color w:val="auto"/>
                <w:sz w:val="24"/>
                <w:szCs w:val="24"/>
                <w:lang w:val="uk-UA"/>
              </w:rPr>
              <w:t>-</w:t>
            </w:r>
            <w:r w:rsidRPr="004771FF">
              <w:rPr>
                <w:rFonts w:ascii="Times New Roman" w:eastAsia="Times New Roman" w:hAnsi="Times New Roman" w:cs="Times New Roman"/>
                <w:color w:val="auto"/>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165569" w14:textId="77777777" w:rsidR="00BE6E04" w:rsidRPr="004771FF" w:rsidRDefault="00D64D19" w:rsidP="00440CFC">
            <w:pPr>
              <w:ind w:left="180"/>
              <w:jc w:val="center"/>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 xml:space="preserve">2025 </w:t>
            </w:r>
            <w:r w:rsidR="003E7679" w:rsidRPr="004771FF">
              <w:rPr>
                <w:rFonts w:ascii="Times New Roman" w:eastAsia="Times New Roman" w:hAnsi="Times New Roman" w:cs="Times New Roman"/>
                <w:color w:val="auto"/>
                <w:sz w:val="24"/>
                <w:szCs w:val="24"/>
                <w:lang w:val="uk-UA"/>
              </w:rPr>
              <w:t>-</w:t>
            </w:r>
            <w:r w:rsidRPr="004771FF">
              <w:rPr>
                <w:rFonts w:ascii="Times New Roman" w:eastAsia="Times New Roman" w:hAnsi="Times New Roman" w:cs="Times New Roman"/>
                <w:color w:val="auto"/>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D74229" w14:textId="4D2398B0" w:rsidR="00BE6E04" w:rsidRPr="004771FF" w:rsidRDefault="00D64D19" w:rsidP="00DA2CFE">
            <w:pPr>
              <w:ind w:right="140"/>
              <w:rPr>
                <w:rFonts w:ascii="Times New Roman" w:eastAsia="Times New Roman" w:hAnsi="Times New Roman" w:cs="Times New Roman"/>
                <w:i/>
                <w:color w:val="auto"/>
                <w:sz w:val="24"/>
                <w:szCs w:val="24"/>
                <w:lang w:val="uk-UA"/>
              </w:rPr>
            </w:pPr>
            <w:r w:rsidRPr="004771FF">
              <w:rPr>
                <w:rFonts w:ascii="Times New Roman" w:eastAsia="Times New Roman" w:hAnsi="Times New Roman" w:cs="Times New Roman"/>
                <w:i/>
                <w:color w:val="auto"/>
                <w:sz w:val="24"/>
                <w:szCs w:val="24"/>
                <w:lang w:val="uk-UA"/>
              </w:rPr>
              <w:t>викон</w:t>
            </w:r>
            <w:r w:rsidR="00DA2CFE" w:rsidRPr="004771FF">
              <w:rPr>
                <w:rFonts w:ascii="Times New Roman" w:eastAsia="Times New Roman" w:hAnsi="Times New Roman" w:cs="Times New Roman"/>
                <w:i/>
                <w:color w:val="auto"/>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42E20F" w14:textId="7D6B2434" w:rsidR="00F37C8A" w:rsidRPr="004771FF" w:rsidRDefault="00F37C8A" w:rsidP="005857E9">
            <w:pPr>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У приміщеннях ЦНАП територіальних громад розміщені тактильні інформаційні покажчики для людей з порушенням зору - таблички з шрифтом Брайля, кнопки виклику персоналу</w:t>
            </w:r>
            <w:r w:rsidR="00984536" w:rsidRPr="004771FF">
              <w:rPr>
                <w:rFonts w:ascii="Times New Roman" w:eastAsia="Times New Roman" w:hAnsi="Times New Roman" w:cs="Times New Roman"/>
                <w:color w:val="auto"/>
                <w:sz w:val="24"/>
                <w:szCs w:val="24"/>
                <w:lang w:val="uk-UA"/>
              </w:rPr>
              <w:t xml:space="preserve">, тактильну смугу, </w:t>
            </w:r>
            <w:r w:rsidR="00984536" w:rsidRPr="004771FF">
              <w:rPr>
                <w:rFonts w:ascii="Times New Roman" w:eastAsia="Times New Roman" w:hAnsi="Times New Roman" w:cs="Times New Roman"/>
                <w:color w:val="000000"/>
                <w:sz w:val="24"/>
                <w:szCs w:val="24"/>
                <w:lang w:val="uk-UA" w:eastAsia="ru-RU"/>
              </w:rPr>
              <w:t xml:space="preserve"> </w:t>
            </w:r>
            <w:r w:rsidR="00984536" w:rsidRPr="004771FF">
              <w:rPr>
                <w:rFonts w:ascii="Times New Roman" w:eastAsia="Times New Roman" w:hAnsi="Times New Roman" w:cs="Times New Roman"/>
                <w:color w:val="auto"/>
                <w:sz w:val="24"/>
                <w:szCs w:val="24"/>
                <w:lang w:val="uk-UA"/>
              </w:rPr>
              <w:t xml:space="preserve">аудіомаячки, які сигналізують про наближення до будівлі, </w:t>
            </w:r>
            <w:r w:rsidR="00984536" w:rsidRPr="004771FF">
              <w:rPr>
                <w:color w:val="000000"/>
                <w:sz w:val="24"/>
                <w:szCs w:val="24"/>
                <w:shd w:val="clear" w:color="auto" w:fill="FFFFFF"/>
                <w:lang w:val="uk-UA"/>
              </w:rPr>
              <w:t xml:space="preserve"> </w:t>
            </w:r>
            <w:r w:rsidR="00984536" w:rsidRPr="004771FF">
              <w:rPr>
                <w:rFonts w:ascii="Times New Roman" w:eastAsia="Times New Roman" w:hAnsi="Times New Roman" w:cs="Times New Roman"/>
                <w:color w:val="auto"/>
                <w:sz w:val="24"/>
                <w:szCs w:val="24"/>
                <w:lang w:val="uk-UA"/>
              </w:rPr>
              <w:t>мнемосхеми приміщень, контрастне маркування скляних поверхонь, перешкод та небезпечних об’єктів.</w:t>
            </w:r>
          </w:p>
          <w:p w14:paraId="63F37347" w14:textId="77777777" w:rsidR="00BE6E04" w:rsidRPr="004771FF" w:rsidRDefault="00BE6E04" w:rsidP="005F305C">
            <w:pPr>
              <w:jc w:val="both"/>
              <w:rPr>
                <w:rFonts w:ascii="Times New Roman" w:eastAsia="Times New Roman" w:hAnsi="Times New Roman" w:cs="Times New Roman"/>
                <w:i/>
                <w:color w:val="auto"/>
                <w:sz w:val="24"/>
                <w:szCs w:val="24"/>
                <w:lang w:val="uk-UA"/>
              </w:rPr>
            </w:pPr>
          </w:p>
        </w:tc>
      </w:tr>
      <w:tr w:rsidR="00BD35BB" w:rsidRPr="004771FF" w14:paraId="50E6634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5C2E46E" w14:textId="77777777" w:rsidR="00D64D19" w:rsidRPr="004771FF" w:rsidRDefault="00D64D19"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6) </w:t>
            </w:r>
            <w:r w:rsidRPr="004771FF">
              <w:rPr>
                <w:rFonts w:ascii="Times New Roman" w:eastAsia="Times New Roman" w:hAnsi="Times New Roman" w:cs="Times New Roman"/>
                <w:sz w:val="24"/>
                <w:szCs w:val="24"/>
                <w:lang w:val="uk-UA"/>
              </w:rPr>
              <w:t>встановлення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будівлях місцевих держадміністрацій, центрів надання адміністративних послуг</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C2442D"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47BE41B2" w14:textId="77777777" w:rsidR="00D64D19" w:rsidRPr="004771FF" w:rsidRDefault="00D64D19" w:rsidP="00440CFC">
            <w:pPr>
              <w:rPr>
                <w:rFonts w:ascii="Times New Roman" w:eastAsia="Times New Roman" w:hAnsi="Times New Roman" w:cs="Times New Roman"/>
                <w:color w:val="000000"/>
                <w:sz w:val="24"/>
                <w:szCs w:val="24"/>
                <w:lang w:val="uk-UA"/>
              </w:rPr>
            </w:pPr>
          </w:p>
          <w:p w14:paraId="68EB3136" w14:textId="77777777" w:rsidR="00D64D19" w:rsidRPr="004771FF" w:rsidRDefault="00D64D19"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1CBE5DF" w14:textId="77777777" w:rsidR="00D64D19"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2025 </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3E5C27" w14:textId="77777777" w:rsidR="00D64D19" w:rsidRPr="004771FF" w:rsidRDefault="00D64D19"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2025 </w:t>
            </w:r>
            <w:r w:rsidR="003E7679"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1620A3A" w14:textId="299DB16D" w:rsidR="00D64D19" w:rsidRPr="004771FF" w:rsidRDefault="00D64D19" w:rsidP="00DA2CF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DA2CF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3AD818" w14:textId="1961A5BB" w:rsidR="00426564" w:rsidRPr="004771FF" w:rsidRDefault="00426564" w:rsidP="008928C9">
            <w:pPr>
              <w:ind w:left="120"/>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Наразі при головному вході у адміністравтину будівлю обласної державної (військової) адміністарції облаштовано тактильну смугу перед сходами розміром 30 см на 30 см.</w:t>
            </w:r>
          </w:p>
          <w:p w14:paraId="521FBF3D" w14:textId="3DF9E00C" w:rsidR="00426564" w:rsidRPr="004771FF" w:rsidRDefault="00426564" w:rsidP="008928C9">
            <w:pPr>
              <w:ind w:left="120"/>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Наявні поручні вздовж сходів до входу з полірованої нержавіючої сталі.</w:t>
            </w:r>
          </w:p>
          <w:p w14:paraId="3614FF9B" w14:textId="491BF1FE" w:rsidR="00426564" w:rsidRPr="004771FF" w:rsidRDefault="00426564" w:rsidP="008928C9">
            <w:pPr>
              <w:ind w:left="120"/>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Сходи двохмаршеві з проміжною площадкою.</w:t>
            </w:r>
          </w:p>
          <w:p w14:paraId="501F6820" w14:textId="0E78C188" w:rsidR="00426564" w:rsidRPr="004771FF" w:rsidRDefault="00426564" w:rsidP="008928C9">
            <w:pPr>
              <w:ind w:left="120"/>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Наявний пандус шириною 1,1 м та довжиною 3,6 м.</w:t>
            </w:r>
          </w:p>
          <w:p w14:paraId="303AB4B5" w14:textId="77777777" w:rsidR="008928C9" w:rsidRPr="004771FF" w:rsidRDefault="008928C9" w:rsidP="008928C9">
            <w:pPr>
              <w:ind w:left="120"/>
              <w:jc w:val="both"/>
              <w:rPr>
                <w:rFonts w:ascii="Times New Roman" w:eastAsia="Times New Roman" w:hAnsi="Times New Roman" w:cs="Times New Roman"/>
                <w:color w:val="auto"/>
                <w:sz w:val="24"/>
                <w:szCs w:val="24"/>
                <w:lang w:val="ru-RU"/>
              </w:rPr>
            </w:pPr>
            <w:r w:rsidRPr="004771FF">
              <w:rPr>
                <w:rFonts w:ascii="Times New Roman" w:eastAsia="Times New Roman" w:hAnsi="Times New Roman" w:cs="Times New Roman"/>
                <w:color w:val="auto"/>
                <w:sz w:val="24"/>
                <w:szCs w:val="24"/>
                <w:lang w:val="ru-RU"/>
              </w:rPr>
              <w:t>У місті Одеса наразі, забезпечено доступність для осіб з інвалідністю до районних Центрів надання інтегрованих соціальних послуг за</w:t>
            </w:r>
            <w:r w:rsidRPr="004771FF">
              <w:rPr>
                <w:rFonts w:ascii="Times New Roman" w:eastAsia="Times New Roman" w:hAnsi="Times New Roman" w:cs="Times New Roman"/>
                <w:color w:val="auto"/>
                <w:sz w:val="24"/>
                <w:szCs w:val="24"/>
                <w:lang w:val="uk-UA"/>
              </w:rPr>
              <w:t xml:space="preserve"> </w:t>
            </w:r>
            <w:r w:rsidRPr="004771FF">
              <w:rPr>
                <w:rFonts w:ascii="Times New Roman" w:eastAsia="Times New Roman" w:hAnsi="Times New Roman" w:cs="Times New Roman"/>
                <w:color w:val="auto"/>
                <w:sz w:val="24"/>
                <w:szCs w:val="24"/>
                <w:lang w:val="ru-RU"/>
              </w:rPr>
              <w:t xml:space="preserve">адресами: вул. Косовська, 2Д, (Хаджибейський р-н), вул. Армійська, 9, (Приморський р-н), вул. Ак. Корольова, 9 (Київський р-н). </w:t>
            </w:r>
          </w:p>
          <w:p w14:paraId="3208BF02" w14:textId="77777777" w:rsidR="008928C9" w:rsidRPr="004771FF" w:rsidRDefault="008928C9" w:rsidP="008928C9">
            <w:pPr>
              <w:ind w:left="120"/>
              <w:jc w:val="both"/>
              <w:rPr>
                <w:rFonts w:ascii="Times New Roman" w:eastAsia="Times New Roman" w:hAnsi="Times New Roman" w:cs="Times New Roman"/>
                <w:color w:val="auto"/>
                <w:sz w:val="24"/>
                <w:szCs w:val="24"/>
                <w:lang w:val="ru-RU"/>
              </w:rPr>
            </w:pPr>
            <w:r w:rsidRPr="004771FF">
              <w:rPr>
                <w:rFonts w:ascii="Times New Roman" w:eastAsia="Times New Roman" w:hAnsi="Times New Roman" w:cs="Times New Roman"/>
                <w:color w:val="auto"/>
                <w:sz w:val="24"/>
                <w:szCs w:val="24"/>
                <w:lang w:val="ru-RU"/>
              </w:rPr>
              <w:t>З метою створення умов доступності для маломобільних груп населення в поточному році в межах Міської цільової програми «Рівність» на 2023-2025 роки Департаментом праці та соціальної політики Одеської міської ради заплановано здійснити реконструкцію пандусу та сходів при вході до Управління соціального захисту населення Пересипського району.</w:t>
            </w:r>
          </w:p>
          <w:p w14:paraId="10A4CA47" w14:textId="34DA33FA" w:rsidR="008928C9" w:rsidRPr="004771FF" w:rsidRDefault="008928C9" w:rsidP="008928C9">
            <w:pPr>
              <w:ind w:left="120"/>
              <w:jc w:val="both"/>
              <w:rPr>
                <w:rFonts w:ascii="Times New Roman" w:eastAsia="Times New Roman" w:hAnsi="Times New Roman" w:cs="Times New Roman"/>
                <w:color w:val="auto"/>
                <w:sz w:val="24"/>
                <w:szCs w:val="24"/>
                <w:lang w:val="ru-RU"/>
              </w:rPr>
            </w:pPr>
            <w:r w:rsidRPr="004771FF">
              <w:rPr>
                <w:rFonts w:ascii="Times New Roman" w:eastAsia="Times New Roman" w:hAnsi="Times New Roman" w:cs="Times New Roman"/>
                <w:color w:val="auto"/>
                <w:sz w:val="24"/>
                <w:szCs w:val="24"/>
                <w:lang w:val="ru-RU"/>
              </w:rPr>
              <w:t>Крім цього, заплановано провести роботи з улаштування пандусу та пристосування вхідної групи дверей до приміщення Центру соціальних служб Одеської міської ради, за адресою: вул. 1-а Сортувальна, 38 А.</w:t>
            </w:r>
          </w:p>
          <w:p w14:paraId="692F268A" w14:textId="0D30DCA9" w:rsidR="00D64D19" w:rsidRPr="004771FF" w:rsidRDefault="00D64D19" w:rsidP="007F3AF8">
            <w:pPr>
              <w:ind w:left="120"/>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FF0000"/>
                <w:sz w:val="24"/>
                <w:szCs w:val="24"/>
                <w:lang w:val="uk-UA"/>
              </w:rPr>
              <w:t xml:space="preserve"> </w:t>
            </w:r>
          </w:p>
        </w:tc>
      </w:tr>
      <w:tr w:rsidR="00BD35BB" w:rsidRPr="004771FF" w14:paraId="2299B60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17CAC1C" w14:textId="77777777" w:rsidR="00D64D19" w:rsidRPr="004771FF" w:rsidRDefault="00D64D19"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t xml:space="preserve">7) </w:t>
            </w:r>
            <w:r w:rsidRPr="004771FF">
              <w:rPr>
                <w:rFonts w:ascii="Times New Roman" w:eastAsia="Times New Roman" w:hAnsi="Times New Roman" w:cs="Times New Roman"/>
                <w:sz w:val="24"/>
                <w:szCs w:val="24"/>
                <w:lang w:val="uk-UA"/>
              </w:rPr>
              <w:t xml:space="preserve">забезпечення доступності головних входів до офісних будівель та </w:t>
            </w:r>
            <w:r w:rsidRPr="004771FF">
              <w:rPr>
                <w:rFonts w:ascii="Times New Roman" w:eastAsia="Times New Roman" w:hAnsi="Times New Roman" w:cs="Times New Roman"/>
                <w:sz w:val="24"/>
                <w:szCs w:val="24"/>
                <w:lang w:val="uk-UA"/>
              </w:rPr>
              <w:lastRenderedPageBreak/>
              <w:t>внутрішніх приміщень, зокрема переходів / 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E382EB"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3122358F" w14:textId="77777777" w:rsidR="00D64D19" w:rsidRPr="004771FF" w:rsidRDefault="00D64D19"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86D6DAB"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14EDDE"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F6590E" w14:textId="3DDF210D" w:rsidR="00D64D19" w:rsidRPr="004771FF" w:rsidRDefault="00D64D19" w:rsidP="000E4C9D">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0E4C9D" w:rsidRPr="004771FF">
              <w:rPr>
                <w:rFonts w:ascii="Times New Roman" w:eastAsia="Times New Roman" w:hAnsi="Times New Roman" w:cs="Times New Roman"/>
                <w:i/>
                <w:sz w:val="24"/>
                <w:szCs w:val="24"/>
                <w:lang w:val="uk-UA"/>
              </w:rPr>
              <w:t>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5532B9" w14:textId="4BDF16F2" w:rsidR="000E4C9D" w:rsidRPr="004771FF" w:rsidRDefault="000E4C9D" w:rsidP="000E4C9D">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Забезпечується пристосування головних входів до офісних будівель та внутрішніх приміщень, зокрема переходів, коридорів, санітарно-гігієнічних кімнат для осіб з інвалідністю та інших маломобільних груп населення.</w:t>
            </w:r>
          </w:p>
          <w:p w14:paraId="1FC34E25" w14:textId="3FA3B4A0" w:rsidR="00D64D19" w:rsidRPr="004771FF" w:rsidRDefault="00D64D19" w:rsidP="007F3AF8">
            <w:pPr>
              <w:ind w:left="120"/>
              <w:rPr>
                <w:rFonts w:ascii="Times New Roman" w:eastAsia="Times New Roman" w:hAnsi="Times New Roman" w:cs="Times New Roman"/>
                <w:i/>
                <w:sz w:val="24"/>
                <w:szCs w:val="24"/>
                <w:lang w:val="uk-UA"/>
              </w:rPr>
            </w:pPr>
          </w:p>
        </w:tc>
      </w:tr>
      <w:tr w:rsidR="00BD35BB" w:rsidRPr="004771FF" w14:paraId="7726EE8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DE953E1"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8) </w:t>
            </w:r>
            <w:r w:rsidRPr="004771FF">
              <w:rPr>
                <w:rFonts w:ascii="Times New Roman" w:eastAsia="Times New Roman" w:hAnsi="Times New Roman" w:cs="Times New Roman"/>
                <w:sz w:val="24"/>
                <w:szCs w:val="24"/>
                <w:lang w:val="uk-UA"/>
              </w:rPr>
              <w:t xml:space="preserve">облаштування приміщень закладів соціального захисту населення відповідно до вимог щодо </w:t>
            </w:r>
            <w:r w:rsidRPr="004771FF">
              <w:rPr>
                <w:rFonts w:ascii="Times New Roman" w:eastAsia="Times New Roman" w:hAnsi="Times New Roman" w:cs="Times New Roman"/>
                <w:sz w:val="24"/>
                <w:szCs w:val="24"/>
                <w:lang w:val="uk-UA"/>
              </w:rPr>
              <w:lastRenderedPageBreak/>
              <w:t>доступності для осіб з інвалідністю та інших маломобільних груп населення</w:t>
            </w:r>
          </w:p>
          <w:p w14:paraId="7B43CC0E" w14:textId="77777777" w:rsidR="00D64D19" w:rsidRPr="004771FF" w:rsidRDefault="00D64D19" w:rsidP="00440CFC">
            <w:pPr>
              <w:rPr>
                <w:rFonts w:ascii="Times New Roman" w:eastAsia="Times New Roman" w:hAnsi="Times New Roman" w:cs="Times New Roman"/>
                <w:i/>
                <w:sz w:val="24"/>
                <w:szCs w:val="24"/>
                <w:lang w:val="uk-UA"/>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F835E3"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соціальної та сімейної політики обласної державної адміністрації</w:t>
            </w:r>
          </w:p>
          <w:p w14:paraId="37382899" w14:textId="77777777" w:rsidR="00D64D19" w:rsidRPr="004771FF" w:rsidRDefault="00D64D19" w:rsidP="00440CFC">
            <w:pPr>
              <w:rPr>
                <w:rFonts w:ascii="Times New Roman" w:eastAsia="Times New Roman" w:hAnsi="Times New Roman" w:cs="Times New Roman"/>
                <w:color w:val="000000"/>
                <w:sz w:val="24"/>
                <w:szCs w:val="24"/>
                <w:lang w:val="uk-UA"/>
              </w:rPr>
            </w:pPr>
          </w:p>
          <w:p w14:paraId="007A350D"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6B51E16D" w14:textId="77777777" w:rsidR="00D64D19" w:rsidRPr="004771FF" w:rsidRDefault="00D64D19" w:rsidP="00440CFC">
            <w:pPr>
              <w:rPr>
                <w:rFonts w:ascii="Times New Roman" w:eastAsia="Times New Roman" w:hAnsi="Times New Roman" w:cs="Times New Roman"/>
                <w:color w:val="000000"/>
                <w:sz w:val="24"/>
                <w:szCs w:val="24"/>
                <w:lang w:val="uk-UA"/>
              </w:rPr>
            </w:pPr>
          </w:p>
          <w:p w14:paraId="3F420B29" w14:textId="77777777" w:rsidR="00D64D19" w:rsidRPr="004771FF" w:rsidRDefault="00D64D19"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B2ECF3"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3903F0"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058E9FA" w14:textId="77777777" w:rsidR="00D64D19" w:rsidRPr="004771FF" w:rsidRDefault="00D64D19"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2665B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E14E2DB" w14:textId="77777777" w:rsidR="007F3AF8" w:rsidRPr="004771FF" w:rsidRDefault="002665BE" w:rsidP="000E4C9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будинках-інтернатах області проведено роботу щодо облаштування приміщень установ відповідно до вимог щодо доступності осіб з інвалідністю та інших маломобільних груп населення, а саме забезпечено вільне проходження по всьому шляху до укриття, високі пороги обладнані пандусами, визначені працівники, що надають допомогу у переміщенні підопічним, які пересуваються на кріслах колісних. </w:t>
            </w:r>
          </w:p>
          <w:p w14:paraId="0A6CE2E9" w14:textId="77777777" w:rsidR="002C5303" w:rsidRPr="004771FF" w:rsidRDefault="002665BE" w:rsidP="000E4C9D">
            <w:pPr>
              <w:ind w:left="120"/>
              <w:jc w:val="both"/>
              <w:rPr>
                <w:rFonts w:ascii="Times New Roman" w:hAnsi="Times New Roman" w:cs="Times New Roman"/>
                <w:sz w:val="24"/>
                <w:szCs w:val="24"/>
              </w:rPr>
            </w:pPr>
            <w:r w:rsidRPr="004771FF">
              <w:rPr>
                <w:rFonts w:ascii="Times New Roman" w:hAnsi="Times New Roman" w:cs="Times New Roman"/>
                <w:sz w:val="24"/>
                <w:szCs w:val="24"/>
              </w:rPr>
              <w:lastRenderedPageBreak/>
              <w:t>Також проведена робота з облаштування сходових маршрутів в будинках-інтернатах, з обох боків встановлені поручні. Встановлені смужки для маркування ребер першої та останньої сходинок сходового маршруту, що відповідає критеріям безбар’єрності, інформаційні таблички, позначення та мнемосхеми шрифтом Брайля, для людей з порушенням зору.</w:t>
            </w:r>
          </w:p>
          <w:p w14:paraId="74B46102" w14:textId="4F5EFF17" w:rsidR="007F3AF8" w:rsidRPr="004771FF" w:rsidRDefault="00F37C8A" w:rsidP="000E4C9D">
            <w:pPr>
              <w:ind w:left="120"/>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В </w:t>
            </w:r>
            <w:r w:rsidR="002665BE" w:rsidRPr="004771FF">
              <w:rPr>
                <w:rFonts w:ascii="Times New Roman" w:hAnsi="Times New Roman" w:cs="Times New Roman"/>
                <w:sz w:val="24"/>
                <w:szCs w:val="24"/>
              </w:rPr>
              <w:t xml:space="preserve">ОКУ «Обласний центр соціально-психологічної допомоги» встановлено платформу привідну підіймальну для осіб з інвалідністю та інших маломобільних груп населення. </w:t>
            </w:r>
          </w:p>
          <w:p w14:paraId="103A72DF" w14:textId="77777777" w:rsidR="007F3AF8" w:rsidRPr="004771FF" w:rsidRDefault="002665BE" w:rsidP="000E4C9D">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Стаціонарні відділення центрів надання соціальних послуг облаштовані пандусами з відповідним кутом нахилу, поручнями з обох боків, неслизьким покриттям та площадками для розвороту, встановлені кнопки виклику медичного персоналу, приміщення обладнані засобами орієнтування і отримання інформації. </w:t>
            </w:r>
          </w:p>
          <w:p w14:paraId="2D559899" w14:textId="646954FE" w:rsidR="002665BE" w:rsidRPr="004771FF" w:rsidRDefault="002665BE" w:rsidP="000E4C9D">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У багатьох закладах соціального захисту населення триває робота із обладнання (дообладнання) засобами доступності забезпечення встановлення (ремонту) пандусів, тактильної плитки при вході в будівлю, тактильних табличок, поручнів, кнопок виклику, інформаційних вказівників, спеціальних та допоміжних засобів, адаптації вхідних дверей для осіб з інвалідністю. </w:t>
            </w:r>
          </w:p>
          <w:p w14:paraId="1A020458" w14:textId="77777777" w:rsidR="002665BE" w:rsidRPr="004771FF" w:rsidRDefault="002665BE" w:rsidP="000E4C9D">
            <w:pPr>
              <w:ind w:left="120"/>
              <w:jc w:val="both"/>
              <w:rPr>
                <w:rFonts w:ascii="Times New Roman" w:hAnsi="Times New Roman" w:cs="Times New Roman"/>
                <w:sz w:val="24"/>
                <w:szCs w:val="24"/>
              </w:rPr>
            </w:pPr>
            <w:r w:rsidRPr="004771FF">
              <w:rPr>
                <w:rFonts w:ascii="Times New Roman" w:hAnsi="Times New Roman" w:cs="Times New Roman"/>
                <w:sz w:val="24"/>
                <w:szCs w:val="24"/>
              </w:rPr>
              <w:t>Листом від 13.05.2025 №7176/2/01-17/6453/2-25 обласна державна адміністрація погодила проєкт постанови КМУ «Про виділення коштів з резервного фонду державного бюджету» у сумі 1103967,8 тис.гривень обласним державним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адміністраціям (для відповідних обласних військових адміністрацій) для здійснення заходів, пов’язаних з виконанням робіт з поточного, капітального ремонтів, реконструкції та реставрації об’єктів інфраструктури, а також житлового і громадського призначення з метою приведення їх у відповідність з вимогами щодо безперешкодного доступу для </w:t>
            </w:r>
            <w:r w:rsidRPr="004771FF">
              <w:rPr>
                <w:rFonts w:ascii="Times New Roman" w:hAnsi="Times New Roman" w:cs="Times New Roman"/>
                <w:sz w:val="24"/>
                <w:szCs w:val="24"/>
              </w:rPr>
              <w:lastRenderedPageBreak/>
              <w:t>осіб з інвалідністю та інших маломобільних груп населення, за розподілом у розрізі населених пунктів, на території яких передбачається виконання робіт.</w:t>
            </w:r>
          </w:p>
          <w:p w14:paraId="1BFB0D4B" w14:textId="14A456D1"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межах реалізації п. 1.4 заходів Міської цільової програми «Безбар’єрна Одеса» проведено капітальний ремонт в санітарно-</w:t>
            </w:r>
          </w:p>
          <w:p w14:paraId="0939C2AD" w14:textId="77777777"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гігієнічній кімнаті із дотриманням вимог діючих державних</w:t>
            </w:r>
          </w:p>
          <w:p w14:paraId="07EE24D1" w14:textId="77777777"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будівельних норм в комунальній установі «Територіальний центр</w:t>
            </w:r>
          </w:p>
          <w:p w14:paraId="07EF1FFB" w14:textId="1FBAB730"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соціального обслуговування (надання соціальних послуг) Хаджибейського району міста Одеси».</w:t>
            </w:r>
          </w:p>
          <w:p w14:paraId="4AF794DC" w14:textId="22C1B0DE"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Рішенням Південнівської міської ради від 06.03.2025 року комунальному закладу «Центр надання соціальних послуг Південнівської міської ради Одеського району Одеської області»</w:t>
            </w:r>
          </w:p>
          <w:p w14:paraId="5A22B880" w14:textId="6A123FCE"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надані приміщення комунальної власності загальною площею 179,7 кв.м. за адресою: м. Південне, вул. Новобілярська, 24/3.</w:t>
            </w:r>
          </w:p>
          <w:p w14:paraId="5597385E" w14:textId="1D423061"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Рішенням Південнівської міської ради від 22.05.2025 року комунальному спеціалізованому закладу «Центр комплексної</w:t>
            </w:r>
          </w:p>
          <w:p w14:paraId="2665F10A" w14:textId="1050F730"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реабілітації для осіб з інвалідністю» надані приміщення загальною площею 306,2 кв.м. на першому поверсі КНП «Спортивно-оздоровчий комплекс «ОЛІМП» за адресою: м. Південне, площа Перемоги, 2. Вживаються заходи із приведення цих приміщень у відповідність до вимог доступності для осіб з інвалідністю та інших маломобільних груп населення.</w:t>
            </w:r>
          </w:p>
          <w:p w14:paraId="629FDD60" w14:textId="1FFFA940"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Управління соціальної політики знаходиться в будівлі Теплодарської міської ради. Наявний пандус, туалетна кімната для осіб з інвалідністю. Двірні отвори дозволяють проходити кріслам колісним.</w:t>
            </w:r>
          </w:p>
          <w:p w14:paraId="29FC9FCA" w14:textId="77777777"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 території Березівського району функціонує 7 центрів надання</w:t>
            </w:r>
          </w:p>
          <w:p w14:paraId="47CBF947" w14:textId="1BBD8C89" w:rsidR="002C5303" w:rsidRPr="004771FF" w:rsidRDefault="002C5303" w:rsidP="002C5303">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соціальних послуг з стаціонарними відділеннями. Всі приміщення закладів соціальної сфери облаштовані відповідно до вимог щодо доступності для осіб з інвалідністю та інших маломобільних груп. </w:t>
            </w:r>
          </w:p>
        </w:tc>
      </w:tr>
      <w:tr w:rsidR="00BD35BB" w:rsidRPr="004771FF" w14:paraId="18D5D97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B98E9A3" w14:textId="77777777" w:rsidR="00D64D19" w:rsidRPr="004771FF" w:rsidRDefault="00AB4F3E"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color w:val="000000"/>
                <w:sz w:val="24"/>
                <w:szCs w:val="24"/>
                <w:lang w:val="uk-UA"/>
              </w:rPr>
              <w:lastRenderedPageBreak/>
              <w:t xml:space="preserve">9) </w:t>
            </w:r>
            <w:r w:rsidRPr="004771FF">
              <w:rPr>
                <w:rFonts w:ascii="Times New Roman" w:eastAsia="Times New Roman" w:hAnsi="Times New Roman" w:cs="Times New Roman"/>
                <w:sz w:val="24"/>
                <w:szCs w:val="24"/>
                <w:lang w:val="uk-UA"/>
              </w:rPr>
              <w:t>забезпечення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47E829"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Департамент культури, національностей, релігій та охорони об’єктів культурної спадщини обласної державної адміністрації</w:t>
            </w:r>
          </w:p>
          <w:p w14:paraId="75A22D7B" w14:textId="77777777" w:rsidR="00AB4F3E" w:rsidRPr="004771FF" w:rsidRDefault="00AB4F3E" w:rsidP="00440CFC">
            <w:pPr>
              <w:rPr>
                <w:rFonts w:ascii="Times New Roman" w:eastAsia="Times New Roman" w:hAnsi="Times New Roman" w:cs="Times New Roman"/>
                <w:color w:val="000000"/>
                <w:sz w:val="24"/>
                <w:szCs w:val="24"/>
                <w:lang w:val="uk-UA"/>
              </w:rPr>
            </w:pPr>
          </w:p>
          <w:p w14:paraId="69B7B78D"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48097D68" w14:textId="77777777" w:rsidR="00AB4F3E" w:rsidRPr="004771FF" w:rsidRDefault="00AB4F3E" w:rsidP="00440CFC">
            <w:pPr>
              <w:rPr>
                <w:rFonts w:ascii="Times New Roman" w:eastAsia="Times New Roman" w:hAnsi="Times New Roman" w:cs="Times New Roman"/>
                <w:color w:val="000000"/>
                <w:sz w:val="24"/>
                <w:szCs w:val="24"/>
                <w:lang w:val="uk-UA"/>
              </w:rPr>
            </w:pPr>
          </w:p>
          <w:p w14:paraId="2F1CC8D0" w14:textId="77777777" w:rsidR="00D64D19" w:rsidRPr="004771FF" w:rsidRDefault="00AB4F3E"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5098B8"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FFBDC8" w14:textId="77777777" w:rsidR="00D64D19" w:rsidRPr="004771FF" w:rsidRDefault="00D64D19" w:rsidP="00440CFC">
            <w:pPr>
              <w:jc w:val="center"/>
              <w:rPr>
                <w:rFonts w:ascii="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209413" w14:textId="77777777" w:rsidR="00D64D19" w:rsidRPr="004771FF" w:rsidRDefault="00D64D19" w:rsidP="007F3A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F3A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270B58" w14:textId="72FDCDF9" w:rsidR="000B0047" w:rsidRPr="004771FF" w:rsidRDefault="000B0047" w:rsidP="000B0047">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Загальна кількість закладів культури області складає 1472 установи. Забезпечено безперешкодний доступ до приміщень 821.</w:t>
            </w:r>
          </w:p>
          <w:p w14:paraId="17497BB1" w14:textId="2F37CE93" w:rsidR="0072073E" w:rsidRPr="004771FF" w:rsidRDefault="0072073E" w:rsidP="006E5290">
            <w:pPr>
              <w:ind w:left="120"/>
              <w:jc w:val="both"/>
              <w:rPr>
                <w:rFonts w:ascii="Times New Roman" w:hAnsi="Times New Roman" w:cs="Times New Roman"/>
                <w:sz w:val="24"/>
                <w:szCs w:val="24"/>
                <w:lang w:val="uk-UA"/>
              </w:rPr>
            </w:pPr>
            <w:r w:rsidRPr="004771FF">
              <w:rPr>
                <w:rFonts w:ascii="Times New Roman" w:hAnsi="Times New Roman" w:cs="Times New Roman"/>
                <w:sz w:val="24"/>
                <w:szCs w:val="24"/>
              </w:rPr>
              <w:t>Заклади культури м. Чорноморська: Палац культури та КЗ «Школа мистецтва ім. Л. Нагаєва» обладнано сучасним похилим підйомнико</w:t>
            </w:r>
            <w:r w:rsidR="00F37C8A" w:rsidRPr="004771FF">
              <w:rPr>
                <w:rFonts w:ascii="Times New Roman" w:hAnsi="Times New Roman" w:cs="Times New Roman"/>
                <w:sz w:val="24"/>
                <w:szCs w:val="24"/>
                <w:lang w:val="uk-UA"/>
              </w:rPr>
              <w:t>м.</w:t>
            </w:r>
          </w:p>
          <w:p w14:paraId="791AFE34" w14:textId="7E1C09A4" w:rsidR="0072073E" w:rsidRPr="004771FF" w:rsidRDefault="0072073E" w:rsidP="00440CFC">
            <w:pPr>
              <w:ind w:left="120"/>
              <w:rPr>
                <w:rFonts w:ascii="Times New Roman" w:hAnsi="Times New Roman" w:cs="Times New Roman"/>
                <w:sz w:val="24"/>
                <w:szCs w:val="24"/>
                <w:lang w:val="uk-UA"/>
              </w:rPr>
            </w:pPr>
            <w:r w:rsidRPr="004771FF">
              <w:rPr>
                <w:rFonts w:ascii="Times New Roman" w:hAnsi="Times New Roman" w:cs="Times New Roman"/>
                <w:sz w:val="24"/>
                <w:szCs w:val="24"/>
              </w:rPr>
              <w:t>«Кілійський історико-краєзнавчий музей» Кілійської міської</w:t>
            </w:r>
            <w:r w:rsidR="009C1355" w:rsidRPr="004771FF">
              <w:rPr>
                <w:rFonts w:ascii="Times New Roman" w:hAnsi="Times New Roman" w:cs="Times New Roman"/>
                <w:sz w:val="24"/>
                <w:szCs w:val="24"/>
                <w:lang w:val="uk-UA"/>
              </w:rPr>
              <w:t xml:space="preserve"> р</w:t>
            </w:r>
            <w:r w:rsidRPr="004771FF">
              <w:rPr>
                <w:rFonts w:ascii="Times New Roman" w:hAnsi="Times New Roman" w:cs="Times New Roman"/>
                <w:sz w:val="24"/>
                <w:szCs w:val="24"/>
              </w:rPr>
              <w:t>ади забезпечено безперешкодним доступом до приміщень</w:t>
            </w:r>
            <w:r w:rsidR="00F5138D" w:rsidRPr="004771FF">
              <w:rPr>
                <w:rFonts w:ascii="Times New Roman" w:hAnsi="Times New Roman" w:cs="Times New Roman"/>
                <w:sz w:val="24"/>
                <w:szCs w:val="24"/>
                <w:lang w:val="uk-UA"/>
              </w:rPr>
              <w:t>.</w:t>
            </w:r>
          </w:p>
          <w:p w14:paraId="1E4594AE" w14:textId="77777777" w:rsidR="009C1355" w:rsidRPr="004771FF" w:rsidRDefault="009C1355" w:rsidP="009C1355">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Встановлено пандус відповідно до ДБН у КЗ «Роздільнянський палац культури» Роздільнянської міської ради.</w:t>
            </w:r>
          </w:p>
          <w:p w14:paraId="6273B230" w14:textId="77777777" w:rsidR="009C1355" w:rsidRPr="004771FF" w:rsidRDefault="009C1355" w:rsidP="00440CFC">
            <w:pPr>
              <w:ind w:left="120"/>
              <w:rPr>
                <w:rFonts w:ascii="Times New Roman" w:hAnsi="Times New Roman" w:cs="Times New Roman"/>
                <w:sz w:val="24"/>
                <w:szCs w:val="24"/>
                <w:lang w:val="uk-UA"/>
              </w:rPr>
            </w:pPr>
          </w:p>
          <w:p w14:paraId="0BF388DA" w14:textId="612BEC85" w:rsidR="0072073E" w:rsidRPr="004771FF" w:rsidRDefault="009C1355" w:rsidP="006E5290">
            <w:pPr>
              <w:rPr>
                <w:rFonts w:ascii="Times New Roman" w:eastAsia="Times New Roman" w:hAnsi="Times New Roman" w:cs="Times New Roman"/>
                <w:sz w:val="24"/>
                <w:szCs w:val="24"/>
              </w:rPr>
            </w:pPr>
            <w:r w:rsidRPr="004771FF">
              <w:rPr>
                <w:noProof/>
                <w:sz w:val="24"/>
                <w:szCs w:val="24"/>
                <w:lang w:val="ru-RU" w:eastAsia="ru-RU"/>
              </w:rPr>
              <w:drawing>
                <wp:inline distT="0" distB="0" distL="0" distR="0" wp14:anchorId="6D1D9A42" wp14:editId="23B3BE0E">
                  <wp:extent cx="2286000" cy="3038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0" cy="3038475"/>
                          </a:xfrm>
                          <a:prstGeom prst="rect">
                            <a:avLst/>
                          </a:prstGeom>
                        </pic:spPr>
                      </pic:pic>
                    </a:graphicData>
                  </a:graphic>
                </wp:inline>
              </w:drawing>
            </w:r>
          </w:p>
        </w:tc>
      </w:tr>
      <w:tr w:rsidR="00BD35BB" w:rsidRPr="004771FF" w14:paraId="3999A94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F0505B2"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10) </w:t>
            </w:r>
            <w:r w:rsidRPr="004771FF">
              <w:rPr>
                <w:rFonts w:ascii="Times New Roman" w:eastAsia="Times New Roman" w:hAnsi="Times New Roman" w:cs="Times New Roman"/>
                <w:sz w:val="24"/>
                <w:szCs w:val="24"/>
                <w:lang w:val="uk-UA"/>
              </w:rPr>
              <w:t>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B8587A"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Департамент культури, національностей, релігій та охорони об’єктів культурної спадщини обласної державної адміністрації</w:t>
            </w:r>
          </w:p>
          <w:p w14:paraId="61271FDA" w14:textId="77777777" w:rsidR="00AB4F3E" w:rsidRPr="004771FF" w:rsidRDefault="00AB4F3E" w:rsidP="00440CFC">
            <w:pPr>
              <w:rPr>
                <w:rFonts w:ascii="Times New Roman" w:eastAsia="Times New Roman" w:hAnsi="Times New Roman" w:cs="Times New Roman"/>
                <w:color w:val="000000"/>
                <w:sz w:val="24"/>
                <w:szCs w:val="24"/>
                <w:lang w:val="uk-UA"/>
              </w:rPr>
            </w:pPr>
          </w:p>
          <w:p w14:paraId="34FDDEBD"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A56CBC2" w14:textId="77777777" w:rsidR="00AB4F3E" w:rsidRPr="004771FF" w:rsidRDefault="00AB4F3E"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D395D0" w14:textId="77777777" w:rsidR="00AB4F3E" w:rsidRPr="004771FF" w:rsidRDefault="00AB4F3E"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271937" w14:textId="77777777" w:rsidR="00AB4F3E" w:rsidRPr="004771FF" w:rsidRDefault="00AB4F3E"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FF25DA" w14:textId="77777777" w:rsidR="00AB4F3E" w:rsidRPr="004771FF" w:rsidRDefault="00AB4F3E"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6ABD3F" w14:textId="77777777" w:rsidR="009C1355" w:rsidRPr="004771FF" w:rsidRDefault="0072073E" w:rsidP="00F5138D">
            <w:pPr>
              <w:jc w:val="both"/>
              <w:rPr>
                <w:rFonts w:ascii="Times New Roman" w:hAnsi="Times New Roman" w:cs="Times New Roman"/>
                <w:sz w:val="24"/>
                <w:szCs w:val="24"/>
              </w:rPr>
            </w:pPr>
            <w:r w:rsidRPr="004771FF">
              <w:rPr>
                <w:rFonts w:ascii="Times New Roman" w:hAnsi="Times New Roman" w:cs="Times New Roman"/>
                <w:sz w:val="24"/>
                <w:szCs w:val="24"/>
              </w:rPr>
              <w:t xml:space="preserve">Загальна кількість бібліотек та клубних закладів складає 1339 установ. </w:t>
            </w:r>
          </w:p>
          <w:p w14:paraId="6A13C9F0" w14:textId="27480FD6" w:rsidR="009C1355" w:rsidRPr="004771FF" w:rsidRDefault="009C1355" w:rsidP="009C1355">
            <w:pPr>
              <w:jc w:val="both"/>
              <w:rPr>
                <w:rFonts w:ascii="Times New Roman" w:hAnsi="Times New Roman" w:cs="Times New Roman"/>
                <w:sz w:val="24"/>
                <w:szCs w:val="24"/>
              </w:rPr>
            </w:pPr>
            <w:r w:rsidRPr="004771FF">
              <w:rPr>
                <w:rFonts w:ascii="Times New Roman" w:hAnsi="Times New Roman" w:cs="Times New Roman"/>
                <w:sz w:val="24"/>
                <w:szCs w:val="24"/>
              </w:rPr>
              <w:t>Забезпечено безперешкодний доступ до приміщень 746 бібліотек</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клубних закладів для осіб з інвалідністю та інших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маломобільних груп населення.</w:t>
            </w:r>
          </w:p>
          <w:p w14:paraId="515F4FED" w14:textId="77777777" w:rsidR="007C02E5" w:rsidRPr="004771FF" w:rsidRDefault="0072073E" w:rsidP="00F5138D">
            <w:pPr>
              <w:jc w:val="both"/>
              <w:rPr>
                <w:rFonts w:ascii="Times New Roman" w:hAnsi="Times New Roman" w:cs="Times New Roman"/>
                <w:sz w:val="24"/>
                <w:szCs w:val="24"/>
              </w:rPr>
            </w:pPr>
            <w:r w:rsidRPr="004771FF">
              <w:rPr>
                <w:rFonts w:ascii="Times New Roman" w:hAnsi="Times New Roman" w:cs="Times New Roman"/>
                <w:sz w:val="24"/>
                <w:szCs w:val="24"/>
              </w:rPr>
              <w:t>У Павлівській сільській громаді облаштувано пандусами:</w:t>
            </w:r>
          </w:p>
          <w:p w14:paraId="508A08D8" w14:textId="77777777" w:rsidR="007C02E5" w:rsidRPr="004771FF" w:rsidRDefault="0072073E" w:rsidP="00F5138D">
            <w:pPr>
              <w:jc w:val="both"/>
              <w:rPr>
                <w:rFonts w:ascii="Times New Roman" w:hAnsi="Times New Roman" w:cs="Times New Roman"/>
                <w:sz w:val="24"/>
                <w:szCs w:val="24"/>
              </w:rPr>
            </w:pPr>
            <w:r w:rsidRPr="004771FF">
              <w:rPr>
                <w:rFonts w:ascii="Times New Roman" w:hAnsi="Times New Roman" w:cs="Times New Roman"/>
                <w:sz w:val="24"/>
                <w:szCs w:val="24"/>
              </w:rPr>
              <w:t xml:space="preserve">- в с. Павлівка будинок культури; </w:t>
            </w:r>
          </w:p>
          <w:p w14:paraId="5A8226D3" w14:textId="77777777" w:rsidR="007C02E5" w:rsidRPr="004771FF" w:rsidRDefault="0072073E" w:rsidP="00F5138D">
            <w:pPr>
              <w:jc w:val="both"/>
              <w:rPr>
                <w:rFonts w:ascii="Times New Roman" w:hAnsi="Times New Roman" w:cs="Times New Roman"/>
                <w:sz w:val="24"/>
                <w:szCs w:val="24"/>
              </w:rPr>
            </w:pPr>
            <w:r w:rsidRPr="004771FF">
              <w:rPr>
                <w:rFonts w:ascii="Times New Roman" w:hAnsi="Times New Roman" w:cs="Times New Roman"/>
                <w:sz w:val="24"/>
                <w:szCs w:val="24"/>
              </w:rPr>
              <w:t>- в с. Долинівка будинок культури та бібліотеку;</w:t>
            </w:r>
          </w:p>
          <w:p w14:paraId="4E185D1F" w14:textId="6288BB99" w:rsidR="0072073E" w:rsidRPr="004771FF" w:rsidRDefault="0072073E" w:rsidP="00F5138D">
            <w:pPr>
              <w:jc w:val="both"/>
              <w:rPr>
                <w:rFonts w:ascii="Times New Roman" w:hAnsi="Times New Roman" w:cs="Times New Roman"/>
                <w:sz w:val="24"/>
                <w:szCs w:val="24"/>
              </w:rPr>
            </w:pPr>
            <w:r w:rsidRPr="004771FF">
              <w:rPr>
                <w:rFonts w:ascii="Times New Roman" w:hAnsi="Times New Roman" w:cs="Times New Roman"/>
                <w:sz w:val="24"/>
                <w:szCs w:val="24"/>
              </w:rPr>
              <w:t>- в с. Василівка бібліотеку.</w:t>
            </w:r>
          </w:p>
          <w:p w14:paraId="653EA6AC" w14:textId="77777777" w:rsidR="009C1355" w:rsidRPr="004771FF" w:rsidRDefault="009C1355" w:rsidP="009C1355">
            <w:pPr>
              <w:jc w:val="both"/>
              <w:rPr>
                <w:rFonts w:ascii="Times New Roman" w:hAnsi="Times New Roman" w:cs="Times New Roman"/>
                <w:sz w:val="24"/>
                <w:szCs w:val="24"/>
                <w:lang w:val="uk-UA"/>
              </w:rPr>
            </w:pPr>
            <w:r w:rsidRPr="004771FF">
              <w:rPr>
                <w:rFonts w:ascii="Times New Roman" w:hAnsi="Times New Roman" w:cs="Times New Roman"/>
                <w:sz w:val="24"/>
                <w:szCs w:val="24"/>
              </w:rPr>
              <w:t>Вхід до Одеській обласній універсальній науковій бібліотеці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ім. М. Грушевського облаштовано пандусом, дзвінком виклику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персоналу, тактильною табличкою та тримачем для підйому</w:t>
            </w:r>
            <w:r w:rsidRPr="004771FF">
              <w:rPr>
                <w:rFonts w:ascii="Times New Roman" w:hAnsi="Times New Roman" w:cs="Times New Roman"/>
                <w:sz w:val="24"/>
                <w:szCs w:val="24"/>
                <w:lang w:val="uk-UA"/>
              </w:rPr>
              <w:t>.</w:t>
            </w:r>
          </w:p>
          <w:p w14:paraId="3291D1B2" w14:textId="77777777" w:rsidR="009C1355" w:rsidRPr="004771FF" w:rsidRDefault="009C1355" w:rsidP="00F5138D">
            <w:pPr>
              <w:jc w:val="both"/>
              <w:rPr>
                <w:rFonts w:ascii="Times New Roman" w:hAnsi="Times New Roman" w:cs="Times New Roman"/>
                <w:sz w:val="24"/>
                <w:szCs w:val="24"/>
                <w:lang w:val="uk-UA"/>
              </w:rPr>
            </w:pPr>
          </w:p>
          <w:p w14:paraId="3801D6C9" w14:textId="454ED419" w:rsidR="0072073E" w:rsidRPr="004771FF" w:rsidRDefault="009C1355" w:rsidP="009C1355">
            <w:pPr>
              <w:jc w:val="both"/>
              <w:rPr>
                <w:rFonts w:ascii="Times New Roman" w:eastAsia="Times New Roman" w:hAnsi="Times New Roman" w:cs="Times New Roman"/>
                <w:color w:val="000000"/>
                <w:sz w:val="24"/>
                <w:szCs w:val="24"/>
                <w:lang w:val="uk-UA"/>
              </w:rPr>
            </w:pPr>
            <w:r w:rsidRPr="004771FF">
              <w:rPr>
                <w:noProof/>
                <w:sz w:val="24"/>
                <w:szCs w:val="24"/>
                <w:lang w:val="ru-RU" w:eastAsia="ru-RU"/>
              </w:rPr>
              <w:drawing>
                <wp:inline distT="0" distB="0" distL="0" distR="0" wp14:anchorId="7C2BA576" wp14:editId="31778CAA">
                  <wp:extent cx="2028825" cy="2695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28825" cy="2695575"/>
                          </a:xfrm>
                          <a:prstGeom prst="rect">
                            <a:avLst/>
                          </a:prstGeom>
                        </pic:spPr>
                      </pic:pic>
                    </a:graphicData>
                  </a:graphic>
                </wp:inline>
              </w:drawing>
            </w:r>
          </w:p>
        </w:tc>
      </w:tr>
      <w:tr w:rsidR="00BD35BB" w:rsidRPr="004771FF" w14:paraId="437A7DA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7009F00" w14:textId="77777777" w:rsidR="00AB4F3E" w:rsidRPr="004771FF" w:rsidRDefault="00AB4F3E" w:rsidP="00440CFC">
            <w:pPr>
              <w:pBdr>
                <w:top w:val="nil"/>
                <w:left w:val="nil"/>
                <w:bottom w:val="nil"/>
                <w:right w:val="nil"/>
                <w:between w:val="nil"/>
              </w:pBd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11) </w:t>
            </w:r>
            <w:r w:rsidRPr="004771FF">
              <w:rPr>
                <w:rFonts w:ascii="Times New Roman" w:eastAsia="Times New Roman" w:hAnsi="Times New Roman" w:cs="Times New Roman"/>
                <w:sz w:val="24"/>
                <w:szCs w:val="24"/>
                <w:lang w:val="uk-UA"/>
              </w:rPr>
              <w:t xml:space="preserve">забезпечення </w:t>
            </w:r>
            <w:r w:rsidRPr="004771FF">
              <w:rPr>
                <w:rFonts w:ascii="Times New Roman" w:eastAsia="Times New Roman" w:hAnsi="Times New Roman" w:cs="Times New Roman"/>
                <w:sz w:val="24"/>
                <w:szCs w:val="24"/>
                <w:lang w:val="uk-UA"/>
              </w:rPr>
              <w:lastRenderedPageBreak/>
              <w:t>доступності мистецьких шкіл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E0AD66" w14:textId="77777777" w:rsidR="00AB4F3E" w:rsidRPr="004771FF" w:rsidRDefault="00AB4F3E"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культури, </w:t>
            </w:r>
            <w:r w:rsidRPr="004771FF">
              <w:rPr>
                <w:rFonts w:ascii="Times New Roman" w:eastAsia="Times New Roman" w:hAnsi="Times New Roman" w:cs="Times New Roman"/>
                <w:sz w:val="24"/>
                <w:szCs w:val="24"/>
                <w:lang w:val="uk-UA"/>
              </w:rPr>
              <w:lastRenderedPageBreak/>
              <w:t xml:space="preserve">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lang w:val="uk-UA"/>
              </w:rPr>
              <w:t>обласної державної адміністрації</w:t>
            </w:r>
          </w:p>
          <w:p w14:paraId="3F68F932" w14:textId="77777777" w:rsidR="00AB4F3E" w:rsidRPr="004771FF" w:rsidRDefault="00AB4F3E" w:rsidP="00440CFC">
            <w:pPr>
              <w:rPr>
                <w:rFonts w:ascii="Times New Roman" w:eastAsia="Times New Roman" w:hAnsi="Times New Roman" w:cs="Times New Roman"/>
                <w:sz w:val="24"/>
                <w:szCs w:val="24"/>
                <w:lang w:val="uk-UA"/>
              </w:rPr>
            </w:pPr>
          </w:p>
          <w:p w14:paraId="392CD685" w14:textId="77777777" w:rsidR="00AB4F3E" w:rsidRPr="004771FF" w:rsidRDefault="00AB4F3E"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освіти і науки </w:t>
            </w:r>
            <w:r w:rsidRPr="004771FF">
              <w:rPr>
                <w:rFonts w:ascii="Times New Roman" w:eastAsia="Times New Roman" w:hAnsi="Times New Roman" w:cs="Times New Roman"/>
                <w:color w:val="000000"/>
                <w:sz w:val="24"/>
                <w:szCs w:val="24"/>
                <w:lang w:val="uk-UA"/>
              </w:rPr>
              <w:t>обласної державної адміністрації</w:t>
            </w:r>
          </w:p>
          <w:p w14:paraId="082E809D" w14:textId="77777777" w:rsidR="00AB4F3E" w:rsidRPr="004771FF" w:rsidRDefault="00AB4F3E" w:rsidP="00440CFC">
            <w:pPr>
              <w:rPr>
                <w:rFonts w:ascii="Times New Roman" w:eastAsia="Times New Roman" w:hAnsi="Times New Roman" w:cs="Times New Roman"/>
                <w:color w:val="000000"/>
                <w:sz w:val="24"/>
                <w:szCs w:val="24"/>
                <w:lang w:val="uk-UA"/>
              </w:rPr>
            </w:pPr>
          </w:p>
          <w:p w14:paraId="7B08C7C5"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1AE4CE60" w14:textId="77777777" w:rsidR="00AB4F3E" w:rsidRPr="004771FF" w:rsidRDefault="00AB4F3E" w:rsidP="00440CFC">
            <w:pPr>
              <w:rPr>
                <w:rFonts w:ascii="Times New Roman" w:eastAsia="Times New Roman" w:hAnsi="Times New Roman" w:cs="Times New Roman"/>
                <w:color w:val="000000"/>
                <w:sz w:val="24"/>
                <w:szCs w:val="24"/>
                <w:lang w:val="uk-UA"/>
              </w:rPr>
            </w:pPr>
          </w:p>
          <w:p w14:paraId="56CDEB73" w14:textId="77777777" w:rsidR="00AB4F3E" w:rsidRPr="004771FF" w:rsidRDefault="00AB4F3E"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CE8BEC" w14:textId="77777777" w:rsidR="00AB4F3E" w:rsidRPr="004771FF" w:rsidRDefault="00AB4F3E" w:rsidP="00440CFC">
            <w:pPr>
              <w:ind w:right="-93" w:hanging="150"/>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DA9AD9" w14:textId="77777777" w:rsidR="00AB4F3E" w:rsidRPr="004771FF" w:rsidRDefault="00AB4F3E" w:rsidP="00440CFC">
            <w:pPr>
              <w:ind w:right="-93" w:hanging="150"/>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7366ED" w14:textId="77777777" w:rsidR="00AB4F3E" w:rsidRPr="004771FF" w:rsidRDefault="00AB4F3E"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4061BF" w14:textId="11926D8A" w:rsidR="0072073E" w:rsidRPr="004771FF" w:rsidRDefault="0072073E" w:rsidP="00283FDC">
            <w:pPr>
              <w:jc w:val="both"/>
              <w:rPr>
                <w:rFonts w:ascii="Times New Roman" w:hAnsi="Times New Roman" w:cs="Times New Roman"/>
                <w:sz w:val="24"/>
                <w:szCs w:val="24"/>
              </w:rPr>
            </w:pPr>
            <w:r w:rsidRPr="004771FF">
              <w:rPr>
                <w:rFonts w:ascii="Times New Roman" w:hAnsi="Times New Roman" w:cs="Times New Roman"/>
                <w:sz w:val="24"/>
                <w:szCs w:val="24"/>
              </w:rPr>
              <w:t>Загальна кількість мистецьких шкіл області складає 74 установи. Забезпечено доступність для осіб з інвалідністю та інших</w:t>
            </w:r>
            <w:r w:rsidR="00283FDC"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lastRenderedPageBreak/>
              <w:t>ма</w:t>
            </w:r>
            <w:r w:rsidR="00987356" w:rsidRPr="004771FF">
              <w:rPr>
                <w:rFonts w:ascii="Times New Roman" w:hAnsi="Times New Roman" w:cs="Times New Roman"/>
                <w:sz w:val="24"/>
                <w:szCs w:val="24"/>
              </w:rPr>
              <w:t>ломобільних груп населення до 50</w:t>
            </w:r>
            <w:r w:rsidRPr="004771FF">
              <w:rPr>
                <w:rFonts w:ascii="Times New Roman" w:hAnsi="Times New Roman" w:cs="Times New Roman"/>
                <w:sz w:val="24"/>
                <w:szCs w:val="24"/>
              </w:rPr>
              <w:t xml:space="preserve"> мистецьких шкіл</w:t>
            </w:r>
            <w:r w:rsidR="00987356" w:rsidRPr="004771FF">
              <w:rPr>
                <w:rFonts w:ascii="Times New Roman" w:hAnsi="Times New Roman" w:cs="Times New Roman"/>
                <w:sz w:val="24"/>
                <w:szCs w:val="24"/>
                <w:lang w:val="uk-UA"/>
              </w:rPr>
              <w:t>, що складає 68</w:t>
            </w:r>
            <w:r w:rsidRPr="004771FF">
              <w:rPr>
                <w:rFonts w:ascii="Times New Roman" w:hAnsi="Times New Roman" w:cs="Times New Roman"/>
                <w:sz w:val="24"/>
                <w:szCs w:val="24"/>
                <w:lang w:val="uk-UA"/>
              </w:rPr>
              <w:t xml:space="preserve"> </w:t>
            </w:r>
            <w:r w:rsidR="00076FAA" w:rsidRPr="004771FF">
              <w:rPr>
                <w:rFonts w:ascii="Times New Roman" w:hAnsi="Times New Roman" w:cs="Times New Roman"/>
                <w:sz w:val="24"/>
                <w:szCs w:val="24"/>
                <w:lang w:val="uk-UA"/>
              </w:rPr>
              <w:t>%</w:t>
            </w:r>
            <w:r w:rsidRPr="004771FF">
              <w:rPr>
                <w:rFonts w:ascii="Times New Roman" w:hAnsi="Times New Roman" w:cs="Times New Roman"/>
                <w:sz w:val="24"/>
                <w:szCs w:val="24"/>
              </w:rPr>
              <w:t>.</w:t>
            </w:r>
          </w:p>
          <w:p w14:paraId="0DF2B973" w14:textId="74D8FE3C" w:rsidR="0072073E" w:rsidRPr="004771FF" w:rsidRDefault="0072073E" w:rsidP="00283FDC">
            <w:pPr>
              <w:jc w:val="both"/>
              <w:rPr>
                <w:rFonts w:ascii="Times New Roman" w:hAnsi="Times New Roman" w:cs="Times New Roman"/>
                <w:sz w:val="24"/>
                <w:szCs w:val="24"/>
                <w:lang w:val="uk-UA"/>
              </w:rPr>
            </w:pPr>
            <w:r w:rsidRPr="004771FF">
              <w:rPr>
                <w:rFonts w:ascii="Times New Roman" w:hAnsi="Times New Roman" w:cs="Times New Roman"/>
                <w:sz w:val="24"/>
                <w:szCs w:val="24"/>
              </w:rPr>
              <w:t>Встановлено пандус для Комунальної установи "Ананьївська музична школа імені Петра Івановича Ніщинського Ананьївської міської ради"</w:t>
            </w:r>
            <w:r w:rsidR="00076FAA" w:rsidRPr="004771FF">
              <w:rPr>
                <w:rFonts w:ascii="Times New Roman" w:hAnsi="Times New Roman" w:cs="Times New Roman"/>
                <w:sz w:val="24"/>
                <w:szCs w:val="24"/>
                <w:lang w:val="uk-UA"/>
              </w:rPr>
              <w:t>.</w:t>
            </w:r>
          </w:p>
          <w:p w14:paraId="33C13B2F" w14:textId="77777777" w:rsidR="0072073E" w:rsidRPr="004771FF" w:rsidRDefault="005F305C" w:rsidP="00440CFC">
            <w:pPr>
              <w:rPr>
                <w:rFonts w:ascii="Times New Roman" w:hAnsi="Times New Roman" w:cs="Times New Roman"/>
                <w:sz w:val="24"/>
                <w:szCs w:val="24"/>
                <w:lang w:val="uk-UA"/>
              </w:rPr>
            </w:pPr>
            <w:hyperlink r:id="rId10" w:history="1">
              <w:r w:rsidR="0072073E" w:rsidRPr="004771FF">
                <w:rPr>
                  <w:rStyle w:val="ad"/>
                  <w:rFonts w:ascii="Times New Roman" w:hAnsi="Times New Roman" w:cs="Times New Roman"/>
                  <w:sz w:val="24"/>
                  <w:szCs w:val="24"/>
                </w:rPr>
                <w:t>https</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www</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facebook</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com</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photo</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fbid</w:t>
              </w:r>
              <w:r w:rsidR="0072073E" w:rsidRPr="004771FF">
                <w:rPr>
                  <w:rStyle w:val="ad"/>
                  <w:rFonts w:ascii="Times New Roman" w:hAnsi="Times New Roman" w:cs="Times New Roman"/>
                  <w:sz w:val="24"/>
                  <w:szCs w:val="24"/>
                  <w:lang w:val="uk-UA"/>
                </w:rPr>
                <w:t>=4209356762720794&amp;</w:t>
              </w:r>
              <w:r w:rsidR="0072073E" w:rsidRPr="004771FF">
                <w:rPr>
                  <w:rStyle w:val="ad"/>
                  <w:rFonts w:ascii="Times New Roman" w:hAnsi="Times New Roman" w:cs="Times New Roman"/>
                  <w:sz w:val="24"/>
                  <w:szCs w:val="24"/>
                </w:rPr>
                <w:t>set</w:t>
              </w:r>
              <w:r w:rsidR="0072073E" w:rsidRPr="004771FF">
                <w:rPr>
                  <w:rStyle w:val="ad"/>
                  <w:rFonts w:ascii="Times New Roman" w:hAnsi="Times New Roman" w:cs="Times New Roman"/>
                  <w:sz w:val="24"/>
                  <w:szCs w:val="24"/>
                  <w:lang w:val="uk-UA"/>
                </w:rPr>
                <w:t>=</w:t>
              </w:r>
              <w:r w:rsidR="0072073E" w:rsidRPr="004771FF">
                <w:rPr>
                  <w:rStyle w:val="ad"/>
                  <w:rFonts w:ascii="Times New Roman" w:hAnsi="Times New Roman" w:cs="Times New Roman"/>
                  <w:sz w:val="24"/>
                  <w:szCs w:val="24"/>
                </w:rPr>
                <w:t>pcb</w:t>
              </w:r>
              <w:r w:rsidR="0072073E" w:rsidRPr="004771FF">
                <w:rPr>
                  <w:rStyle w:val="ad"/>
                  <w:rFonts w:ascii="Times New Roman" w:hAnsi="Times New Roman" w:cs="Times New Roman"/>
                  <w:sz w:val="24"/>
                  <w:szCs w:val="24"/>
                  <w:lang w:val="uk-UA"/>
                </w:rPr>
                <w:t>.420936422%206053381</w:t>
              </w:r>
            </w:hyperlink>
          </w:p>
          <w:p w14:paraId="06573D32" w14:textId="77777777" w:rsidR="00987356" w:rsidRPr="004771FF" w:rsidRDefault="00987356" w:rsidP="00987356">
            <w:pPr>
              <w:rPr>
                <w:rFonts w:ascii="Times New Roman" w:hAnsi="Times New Roman" w:cs="Times New Roman"/>
                <w:sz w:val="24"/>
                <w:szCs w:val="24"/>
                <w:lang w:val="uk-UA"/>
              </w:rPr>
            </w:pPr>
            <w:r w:rsidRPr="004771FF">
              <w:rPr>
                <w:rFonts w:ascii="Times New Roman" w:hAnsi="Times New Roman" w:cs="Times New Roman"/>
                <w:sz w:val="24"/>
                <w:szCs w:val="24"/>
                <w:lang w:val="uk-UA"/>
              </w:rPr>
              <w:t>Підхід до Ізмаїльської школи мистецтв ім. Сергія Малаховського</w:t>
            </w:r>
          </w:p>
          <w:p w14:paraId="17083BB7" w14:textId="5BD35D1C" w:rsidR="0072073E" w:rsidRPr="004771FF" w:rsidRDefault="00987356" w:rsidP="00987356">
            <w:pPr>
              <w:rPr>
                <w:rFonts w:ascii="Times New Roman" w:hAnsi="Times New Roman" w:cs="Times New Roman"/>
                <w:sz w:val="24"/>
                <w:szCs w:val="24"/>
                <w:lang w:val="uk-UA"/>
              </w:rPr>
            </w:pPr>
            <w:r w:rsidRPr="004771FF">
              <w:rPr>
                <w:rFonts w:ascii="Times New Roman" w:hAnsi="Times New Roman" w:cs="Times New Roman"/>
                <w:sz w:val="24"/>
                <w:szCs w:val="24"/>
                <w:lang w:val="uk-UA"/>
              </w:rPr>
              <w:t>облаштовано стаціонарним пандусом.</w:t>
            </w:r>
          </w:p>
          <w:p w14:paraId="31E79374" w14:textId="165F02E6" w:rsidR="0072073E" w:rsidRPr="004771FF" w:rsidRDefault="00E671C0" w:rsidP="00440CFC">
            <w:pPr>
              <w:rPr>
                <w:rFonts w:ascii="Times New Roman" w:hAnsi="Times New Roman" w:cs="Times New Roman"/>
                <w:sz w:val="24"/>
                <w:szCs w:val="24"/>
                <w:lang w:val="uk-UA"/>
              </w:rPr>
            </w:pPr>
            <w:r w:rsidRPr="004771FF">
              <w:rPr>
                <w:noProof/>
                <w:sz w:val="24"/>
                <w:szCs w:val="24"/>
                <w:lang w:val="ru-RU" w:eastAsia="ru-RU"/>
              </w:rPr>
              <w:drawing>
                <wp:inline distT="0" distB="0" distL="0" distR="0" wp14:anchorId="55FEEB06" wp14:editId="2F8B2B3C">
                  <wp:extent cx="4467225" cy="3019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7225" cy="3019425"/>
                          </a:xfrm>
                          <a:prstGeom prst="rect">
                            <a:avLst/>
                          </a:prstGeom>
                        </pic:spPr>
                      </pic:pic>
                    </a:graphicData>
                  </a:graphic>
                </wp:inline>
              </w:drawing>
            </w:r>
          </w:p>
          <w:p w14:paraId="1C1096EB" w14:textId="77777777" w:rsidR="0072073E" w:rsidRPr="004771FF" w:rsidRDefault="0072073E" w:rsidP="00440CFC">
            <w:pPr>
              <w:rPr>
                <w:rFonts w:ascii="Times New Roman" w:eastAsia="Times New Roman" w:hAnsi="Times New Roman" w:cs="Times New Roman"/>
                <w:color w:val="000000"/>
                <w:sz w:val="24"/>
                <w:szCs w:val="24"/>
                <w:lang w:val="uk-UA"/>
              </w:rPr>
            </w:pPr>
          </w:p>
        </w:tc>
      </w:tr>
      <w:tr w:rsidR="00BD35BB" w:rsidRPr="004771FF" w14:paraId="66FB00A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D343A8D" w14:textId="77777777" w:rsidR="0086143C" w:rsidRPr="004771FF" w:rsidRDefault="0086143C" w:rsidP="00440CFC">
            <w:pPr>
              <w:pBdr>
                <w:top w:val="nil"/>
                <w:left w:val="nil"/>
                <w:bottom w:val="nil"/>
                <w:right w:val="nil"/>
                <w:between w:val="nil"/>
              </w:pBd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 xml:space="preserve">12) </w:t>
            </w:r>
            <w:r w:rsidRPr="004771FF">
              <w:rPr>
                <w:rFonts w:ascii="Times New Roman" w:eastAsia="Times New Roman" w:hAnsi="Times New Roman" w:cs="Times New Roman"/>
                <w:sz w:val="24"/>
                <w:szCs w:val="24"/>
                <w:lang w:val="uk-UA"/>
              </w:rPr>
              <w:t xml:space="preserve">забезпечення доступності </w:t>
            </w:r>
            <w:r w:rsidRPr="004771FF">
              <w:rPr>
                <w:rFonts w:ascii="Times New Roman" w:eastAsia="Times New Roman" w:hAnsi="Times New Roman" w:cs="Times New Roman"/>
                <w:sz w:val="24"/>
                <w:szCs w:val="24"/>
                <w:lang w:val="uk-UA"/>
              </w:rPr>
              <w:lastRenderedPageBreak/>
              <w:t>молодіжних центрів або їх об’єктів фізичного оточення для осіб з обмеженнями повсякденного функціонування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7B711DB" w14:textId="77777777" w:rsidR="0086143C" w:rsidRPr="004771FF" w:rsidRDefault="0086143C"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 xml:space="preserve">Департамент освіти і науки 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7534E834" w14:textId="77777777" w:rsidR="0086143C" w:rsidRPr="004771FF" w:rsidRDefault="0086143C" w:rsidP="00440CFC">
            <w:pPr>
              <w:rPr>
                <w:rFonts w:ascii="Times New Roman" w:eastAsia="Times New Roman" w:hAnsi="Times New Roman" w:cs="Times New Roman"/>
                <w:color w:val="000000"/>
                <w:sz w:val="24"/>
                <w:szCs w:val="24"/>
                <w:lang w:val="uk-UA"/>
              </w:rPr>
            </w:pPr>
          </w:p>
          <w:p w14:paraId="09BD1771"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363909F7" w14:textId="77777777" w:rsidR="0086143C" w:rsidRPr="004771FF" w:rsidRDefault="0086143C" w:rsidP="00440CFC">
            <w:pPr>
              <w:rPr>
                <w:rFonts w:ascii="Times New Roman" w:eastAsia="Times New Roman" w:hAnsi="Times New Roman" w:cs="Times New Roman"/>
                <w:color w:val="000000"/>
                <w:sz w:val="24"/>
                <w:szCs w:val="24"/>
                <w:lang w:val="uk-UA"/>
              </w:rPr>
            </w:pPr>
          </w:p>
          <w:p w14:paraId="4540203F"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21F0B8"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1CA8E5"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88422B"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CE14A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5F3174" w14:textId="77777777" w:rsidR="00CE14AE" w:rsidRPr="004771FF" w:rsidRDefault="00511A0A" w:rsidP="00076FAA">
            <w:pPr>
              <w:widowControl w:val="0"/>
              <w:jc w:val="both"/>
              <w:rPr>
                <w:rFonts w:ascii="Times New Roman" w:hAnsi="Times New Roman" w:cs="Times New Roman"/>
                <w:sz w:val="24"/>
                <w:szCs w:val="24"/>
              </w:rPr>
            </w:pPr>
            <w:r w:rsidRPr="004771FF">
              <w:rPr>
                <w:rFonts w:ascii="Times New Roman" w:hAnsi="Times New Roman" w:cs="Times New Roman"/>
                <w:sz w:val="24"/>
                <w:szCs w:val="24"/>
              </w:rPr>
              <w:t xml:space="preserve">В області функціонує 4 молодіжних центри, як комунальні установи в органах місцевого самоврядування. </w:t>
            </w:r>
          </w:p>
          <w:p w14:paraId="5FF91411" w14:textId="77777777" w:rsidR="00CE14AE" w:rsidRPr="004771FF" w:rsidRDefault="00511A0A" w:rsidP="00076FAA">
            <w:pPr>
              <w:widowControl w:val="0"/>
              <w:jc w:val="both"/>
              <w:rPr>
                <w:rFonts w:ascii="Times New Roman" w:hAnsi="Times New Roman" w:cs="Times New Roman"/>
                <w:sz w:val="24"/>
                <w:szCs w:val="24"/>
              </w:rPr>
            </w:pPr>
            <w:r w:rsidRPr="004771FF">
              <w:rPr>
                <w:rFonts w:ascii="Times New Roman" w:hAnsi="Times New Roman" w:cs="Times New Roman"/>
                <w:sz w:val="24"/>
                <w:szCs w:val="24"/>
              </w:rPr>
              <w:t xml:space="preserve">Ці центри є доступними для різних груп населення. </w:t>
            </w:r>
          </w:p>
          <w:p w14:paraId="1565CEE9" w14:textId="77777777" w:rsidR="00511A0A" w:rsidRPr="004771FF" w:rsidRDefault="00511A0A" w:rsidP="00076FAA">
            <w:pPr>
              <w:widowControl w:val="0"/>
              <w:jc w:val="both"/>
              <w:rPr>
                <w:rFonts w:ascii="Times New Roman" w:hAnsi="Times New Roman" w:cs="Times New Roman"/>
                <w:sz w:val="24"/>
                <w:szCs w:val="24"/>
              </w:rPr>
            </w:pPr>
            <w:r w:rsidRPr="004771FF">
              <w:rPr>
                <w:rFonts w:ascii="Times New Roman" w:hAnsi="Times New Roman" w:cs="Times New Roman"/>
                <w:sz w:val="24"/>
                <w:szCs w:val="24"/>
              </w:rPr>
              <w:lastRenderedPageBreak/>
              <w:t>Серед об’єктів молодіжної інфраструктури м. Б-Дністровський функціонує молодіжний творчий простір «Фото-відеостудія та енергонезалежний коворкінг» на базі бібліотеки-філії ім. І. Нечуй-Левицького, який є доступним для всіх категорій молоді, зокрема осіб з інвалідністю.</w:t>
            </w:r>
          </w:p>
          <w:p w14:paraId="648AE936" w14:textId="2786CB09"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Розвивається молодіжна інфраструктура і в інших районах Одеської області.</w:t>
            </w:r>
          </w:p>
          <w:p w14:paraId="3F2A60D7" w14:textId="5FC1F5E7"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У Подільській міській територіальній громаді задля забезпечення потреб молодих людей (у т.ч. молоді з інвалідністю) та посилення</w:t>
            </w:r>
          </w:p>
          <w:p w14:paraId="49D764FD" w14:textId="1BC98931"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їх соціальної згуртованості створений Подільський молодіжний центр Управління освіти і гуманітарної політики Подільської міської ради.</w:t>
            </w:r>
          </w:p>
          <w:p w14:paraId="1CE91EED" w14:textId="46B4DA2A"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Всі споруди Подільського молодіжного центу УОГП Подільської міської ради знаходяться на першому поверсі та дають можливість</w:t>
            </w:r>
          </w:p>
          <w:p w14:paraId="7E244163" w14:textId="622D8AAB"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Безперешкодно потрапити маломобільним групам молодих людей до приміщень центру.</w:t>
            </w:r>
          </w:p>
          <w:p w14:paraId="7E104490" w14:textId="25F4085C"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У межах Всеукраїнської програми ментального здоров’я «Ти як?», за сприяння та підтримки Благодійного фонду «Вітри змін» і Дитячого фонду ООН (ЮНІСЕФ), 28 липня 2025 року на базі Подільського молодіжного центу відкрито простір «Порада» (простір Опори, Рівності, Активних дій, Довіри, Адресної підтримки).</w:t>
            </w:r>
          </w:p>
          <w:p w14:paraId="7183C3CA" w14:textId="31C67F6F" w:rsidR="00283FDC" w:rsidRPr="004771FF" w:rsidRDefault="00283FDC" w:rsidP="00283FDC">
            <w:pPr>
              <w:widowControl w:val="0"/>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Його головна мета: забезпечити доступ до психологічної допомоги, розвитку та змістовного дозвілля для дітей, жінок і родин, у тому числі надання психологічної допомоги особам із обмеженнями повсякденного функціонування.</w:t>
            </w:r>
          </w:p>
        </w:tc>
      </w:tr>
      <w:tr w:rsidR="00BD35BB" w:rsidRPr="004771FF" w14:paraId="6457D6C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654488D" w14:textId="77777777" w:rsidR="0086143C" w:rsidRPr="004771FF" w:rsidRDefault="0086143C" w:rsidP="00440CFC">
            <w:pPr>
              <w:widowControl w:val="0"/>
              <w:pBdr>
                <w:top w:val="nil"/>
                <w:left w:val="nil"/>
                <w:bottom w:val="nil"/>
                <w:right w:val="nil"/>
                <w:between w:val="nil"/>
              </w:pBdr>
              <w:ind w:right="123"/>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13) </w:t>
            </w:r>
            <w:r w:rsidRPr="004771FF">
              <w:rPr>
                <w:rFonts w:ascii="Times New Roman" w:eastAsia="Times New Roman" w:hAnsi="Times New Roman" w:cs="Times New Roman"/>
                <w:sz w:val="24"/>
                <w:szCs w:val="24"/>
                <w:lang w:val="uk-UA"/>
              </w:rPr>
              <w:t xml:space="preserve">проведення моніторингу та </w:t>
            </w:r>
            <w:r w:rsidRPr="004771FF">
              <w:rPr>
                <w:rFonts w:ascii="Times New Roman" w:eastAsia="Times New Roman" w:hAnsi="Times New Roman" w:cs="Times New Roman"/>
                <w:sz w:val="24"/>
                <w:szCs w:val="24"/>
                <w:lang w:val="uk-UA"/>
              </w:rPr>
              <w:lastRenderedPageBreak/>
              <w:t>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A70332C" w14:textId="77777777" w:rsidR="0086143C" w:rsidRPr="004771FF" w:rsidRDefault="0086143C" w:rsidP="00440CFC">
            <w:pPr>
              <w:widowControl w:val="0"/>
              <w:ind w:right="120"/>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Департамент соціальної та </w:t>
            </w:r>
            <w:r w:rsidRPr="004771FF">
              <w:rPr>
                <w:rFonts w:ascii="Times New Roman" w:eastAsia="Times New Roman" w:hAnsi="Times New Roman" w:cs="Times New Roman"/>
                <w:color w:val="000000"/>
                <w:sz w:val="24"/>
                <w:szCs w:val="24"/>
                <w:lang w:val="uk-UA"/>
              </w:rPr>
              <w:lastRenderedPageBreak/>
              <w:t>сімейної політики обласної державної адміністрації</w:t>
            </w:r>
          </w:p>
          <w:p w14:paraId="2D67F2AE" w14:textId="77777777" w:rsidR="0086143C" w:rsidRPr="004771FF" w:rsidRDefault="0086143C" w:rsidP="00440CFC">
            <w:pPr>
              <w:rPr>
                <w:rFonts w:ascii="Times New Roman" w:eastAsia="Times New Roman" w:hAnsi="Times New Roman" w:cs="Times New Roman"/>
                <w:color w:val="000000"/>
                <w:sz w:val="24"/>
                <w:szCs w:val="24"/>
                <w:lang w:val="uk-UA"/>
              </w:rPr>
            </w:pPr>
          </w:p>
          <w:p w14:paraId="07D5D2EF"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3109C682" w14:textId="77777777" w:rsidR="0086143C" w:rsidRPr="004771FF" w:rsidRDefault="0086143C" w:rsidP="00440CFC">
            <w:pPr>
              <w:rPr>
                <w:rFonts w:ascii="Times New Roman" w:eastAsia="Times New Roman" w:hAnsi="Times New Roman" w:cs="Times New Roman"/>
                <w:color w:val="000000"/>
                <w:sz w:val="24"/>
                <w:szCs w:val="24"/>
                <w:lang w:val="uk-UA"/>
              </w:rPr>
            </w:pPr>
          </w:p>
          <w:p w14:paraId="5F113F18"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AE5BB4" w14:textId="77777777" w:rsidR="0086143C" w:rsidRPr="004771FF" w:rsidRDefault="0086143C" w:rsidP="00440CFC">
            <w:pPr>
              <w:ind w:right="-93" w:hanging="165"/>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00D604" w14:textId="77777777" w:rsidR="0086143C" w:rsidRPr="004771FF" w:rsidRDefault="0086143C" w:rsidP="00440CFC">
            <w:pPr>
              <w:ind w:right="-93" w:hanging="165"/>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1F3830"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B00E2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79392E" w14:textId="188014F6"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В Єдиній базі даних внутрішньо переміщених осіб на обліку з 2014 року по сьогоднішній день перебуває 219302 особи, в тому </w:t>
            </w:r>
            <w:r w:rsidRPr="004771FF">
              <w:rPr>
                <w:rFonts w:ascii="Times New Roman" w:eastAsia="Times New Roman" w:hAnsi="Times New Roman" w:cs="Times New Roman"/>
                <w:color w:val="000000"/>
                <w:sz w:val="24"/>
                <w:szCs w:val="24"/>
                <w:lang w:val="uk-UA"/>
              </w:rPr>
              <w:lastRenderedPageBreak/>
              <w:t>числі</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49171 дитина та 10 260 осіб з інвалідністю.</w:t>
            </w:r>
          </w:p>
          <w:p w14:paraId="21A8A7BD" w14:textId="303C611B"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За інформацію районних державних (військових) адміністрацій</w:t>
            </w:r>
            <w:r w:rsidR="001B13A1"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сьогодні в області є 836 вільних місць для проживання, у тому числі</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447 місць в місцях тимчасового поживання.</w:t>
            </w:r>
          </w:p>
          <w:p w14:paraId="4D6FD3BC" w14:textId="3B44336A"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Розміщено в місцях тимчасового проживання 448 внутрішньо</w:t>
            </w:r>
            <w:r w:rsidR="001B13A1"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переміщених осіб (в приміщеннях, які увійшли до загального</w:t>
            </w:r>
            <w:r w:rsidR="001B13A1"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затвердженого переліку). Також, 394 внутрішньо переміщені особи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евакуйованих осіб</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згідно з відповідними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рекомендаціями для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органів місцевого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самоврядування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самоврядування (за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згодою)</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проживають у приміщеннях, які не увійшли до загального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затвердженого переліку.</w:t>
            </w:r>
          </w:p>
          <w:p w14:paraId="6D5F9125" w14:textId="1BF395A1"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 Одеській області передбачено, згідно з затвердженим переліком,</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29 місць тимчасового проживання (далі - МТП), розрахованих на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982 ліжко-місця тимчасового проживання внутрішньо переміщених</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осіб, з яких 5 МТП на 87 ліжко-місць потребують</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дооблаштування.</w:t>
            </w:r>
          </w:p>
          <w:p w14:paraId="06501AC0"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 області щопівроку проводиться комплексний моніторинг місць</w:t>
            </w:r>
          </w:p>
          <w:p w14:paraId="4A1EF737"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тимчасового проживання та інших об’єктів, в яких проживають</w:t>
            </w:r>
          </w:p>
          <w:p w14:paraId="2CFD4A17" w14:textId="37D12712"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внутрішньо переміщені особи, на відповідність до вимог постанови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Кабінету Міністрів України від 01 вересня 2023 року № 930</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«Деякі питання функціонування місць тимчасового проживання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внутрішньо переміщених осіб».</w:t>
            </w:r>
          </w:p>
          <w:p w14:paraId="153F6C11" w14:textId="6A84CB50" w:rsidR="006D05D1" w:rsidRPr="004771FF" w:rsidRDefault="00DE6E07"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Центр соціально-</w:t>
            </w:r>
            <w:r w:rsidR="006D05D1" w:rsidRPr="004771FF">
              <w:rPr>
                <w:rFonts w:ascii="Times New Roman" w:eastAsia="Times New Roman" w:hAnsi="Times New Roman" w:cs="Times New Roman"/>
                <w:color w:val="000000"/>
                <w:sz w:val="24"/>
                <w:szCs w:val="24"/>
                <w:lang w:val="uk-UA"/>
              </w:rPr>
              <w:t>психологічної допомоги для внутрішньо</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переміщених осіб та осіб, які постраждали від збройного конфлікту</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Центру соціальних служб Одеської міської ради (далі – Центр)</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розміщений в пристосованій для осіб з інвалідністю двоповерховій</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будівлі та розрахований на 120 місць.</w:t>
            </w:r>
          </w:p>
          <w:p w14:paraId="4783537F" w14:textId="5041DC0B"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Для осіб з інвалідністю та маломобільних груп населення на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першому поверсі передбачені всі необхідні умови проживання, а</w:t>
            </w:r>
          </w:p>
          <w:p w14:paraId="14270C47"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саме:</w:t>
            </w:r>
          </w:p>
          <w:p w14:paraId="390EAACD" w14:textId="4595B010" w:rsidR="006D05D1" w:rsidRPr="004771FF" w:rsidRDefault="00DE6E07"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дверні отвори мають ширину 90 см для крісла колісного;</w:t>
            </w:r>
          </w:p>
          <w:p w14:paraId="02BB5E5B" w14:textId="3C5A9E39" w:rsidR="006D05D1" w:rsidRPr="004771FF" w:rsidRDefault="00DE6E07"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w:t>
            </w:r>
            <w:r w:rsidR="006D05D1" w:rsidRPr="004771FF">
              <w:rPr>
                <w:rFonts w:ascii="Times New Roman" w:eastAsia="Times New Roman" w:hAnsi="Times New Roman" w:cs="Times New Roman"/>
                <w:color w:val="000000"/>
                <w:sz w:val="24"/>
                <w:szCs w:val="24"/>
                <w:lang w:val="uk-UA"/>
              </w:rPr>
              <w:t xml:space="preserve"> для осіб з інвалідністю по зору на підлозі розміщені тактильні</w:t>
            </w:r>
          </w:p>
          <w:p w14:paraId="691F8167"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плитки та направляючі;</w:t>
            </w:r>
          </w:p>
          <w:p w14:paraId="78B43D09" w14:textId="48538EDB" w:rsidR="006D05D1" w:rsidRPr="004771FF" w:rsidRDefault="00DE6E07"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табличка шрифтом Брайля дублює назву кожного приміщення;</w:t>
            </w:r>
          </w:p>
          <w:p w14:paraId="4EB1A74B" w14:textId="18B7FEE7" w:rsidR="006D05D1" w:rsidRPr="004771FF" w:rsidRDefault="00DE6E07"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с</w:t>
            </w:r>
            <w:r w:rsidR="006D05D1" w:rsidRPr="004771FF">
              <w:rPr>
                <w:rFonts w:ascii="Times New Roman" w:eastAsia="Times New Roman" w:hAnsi="Times New Roman" w:cs="Times New Roman"/>
                <w:color w:val="000000"/>
                <w:sz w:val="24"/>
                <w:szCs w:val="24"/>
                <w:lang w:val="uk-UA"/>
              </w:rPr>
              <w:t>анітарні</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приміщення</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(туалет,</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душова)</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пристосовані</w:t>
            </w:r>
            <w:r w:rsidRPr="004771FF">
              <w:rPr>
                <w:rFonts w:ascii="Times New Roman" w:eastAsia="Times New Roman" w:hAnsi="Times New Roman" w:cs="Times New Roman"/>
                <w:color w:val="000000"/>
                <w:sz w:val="24"/>
                <w:szCs w:val="24"/>
                <w:lang w:val="uk-UA"/>
              </w:rPr>
              <w:t xml:space="preserve"> </w:t>
            </w:r>
            <w:r w:rsidR="006D05D1" w:rsidRPr="004771FF">
              <w:rPr>
                <w:rFonts w:ascii="Times New Roman" w:eastAsia="Times New Roman" w:hAnsi="Times New Roman" w:cs="Times New Roman"/>
                <w:color w:val="000000"/>
                <w:sz w:val="24"/>
                <w:szCs w:val="24"/>
                <w:lang w:val="uk-UA"/>
              </w:rPr>
              <w:t>відповідним обладнанням для таких груп населення.</w:t>
            </w:r>
          </w:p>
          <w:p w14:paraId="1334FE52" w14:textId="1284573E"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 разі необхідності поселення осіб на другий поверх функціонує</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сходовий підйомник на гусеничному ходу.</w:t>
            </w:r>
          </w:p>
          <w:p w14:paraId="5E789DC5" w14:textId="413370B9"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На підході до будівлі Центру прокладена тротуарна тактильна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плитка.</w:t>
            </w:r>
          </w:p>
          <w:p w14:paraId="6D11357B" w14:textId="6A3B5025"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Проводиться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моніторинг</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приміщень</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місця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тимчасового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проживання внутрішньо переміщених осіб за адресою: м. Південне,</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вул. Новобілярська, 26Б. Балансоутримувач</w:t>
            </w:r>
            <w:r w:rsidR="00DE6E07" w:rsidRPr="004771FF">
              <w:rPr>
                <w:rFonts w:ascii="Times New Roman" w:eastAsia="Times New Roman" w:hAnsi="Times New Roman" w:cs="Times New Roman"/>
                <w:color w:val="000000"/>
                <w:sz w:val="24"/>
                <w:szCs w:val="24"/>
                <w:lang w:val="uk-UA"/>
              </w:rPr>
              <w:t xml:space="preserve"> приміщень -</w:t>
            </w:r>
            <w:r w:rsidRPr="004771FF">
              <w:rPr>
                <w:rFonts w:ascii="Times New Roman" w:eastAsia="Times New Roman" w:hAnsi="Times New Roman" w:cs="Times New Roman"/>
                <w:color w:val="000000"/>
                <w:sz w:val="24"/>
                <w:szCs w:val="24"/>
                <w:lang w:val="uk-UA"/>
              </w:rPr>
              <w:t xml:space="preserve"> Фонд</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комунальної власності Південнівської міської ради. Станом на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01.07.2025р. заселено 11 приміщень, 28 осіб.</w:t>
            </w:r>
          </w:p>
          <w:p w14:paraId="7EB74A0F" w14:textId="2ACD47D1"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На території Подільського району функціонують 4 відділення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місць тимчасового проживання для внутрішньо переміщених осіб.</w:t>
            </w:r>
          </w:p>
          <w:p w14:paraId="120BDC81" w14:textId="39F142BC"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Функціонують відокремлений структурний підрозділ КУ “ЦНСП”</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 xml:space="preserve">Кодимської міської ради </w:t>
            </w:r>
            <w:r w:rsidR="00DE6E07" w:rsidRPr="004771FF">
              <w:rPr>
                <w:rFonts w:ascii="Times New Roman" w:eastAsia="Times New Roman" w:hAnsi="Times New Roman" w:cs="Times New Roman"/>
                <w:color w:val="000000"/>
                <w:sz w:val="24"/>
                <w:szCs w:val="24"/>
                <w:lang w:val="uk-UA"/>
              </w:rPr>
              <w:t>-</w:t>
            </w:r>
            <w:r w:rsidRPr="004771FF">
              <w:rPr>
                <w:rFonts w:ascii="Times New Roman" w:eastAsia="Times New Roman" w:hAnsi="Times New Roman" w:cs="Times New Roman"/>
                <w:color w:val="000000"/>
                <w:sz w:val="24"/>
                <w:szCs w:val="24"/>
                <w:lang w:val="uk-UA"/>
              </w:rPr>
              <w:t xml:space="preserve"> відділення стаціонарного догляду для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постійного або тимчасового проживання, а також МКП для ВПО.</w:t>
            </w:r>
          </w:p>
          <w:p w14:paraId="6C16F34A"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Забезпечено проведення моніторингу.</w:t>
            </w:r>
          </w:p>
          <w:p w14:paraId="47804116"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Куяльницькою сільською радою на постійній основі проводиться</w:t>
            </w:r>
          </w:p>
          <w:p w14:paraId="4CDD9CB2" w14:textId="550EF741"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моніторинг та ведеться облік будівель, призначених для тимчасового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проживання внутрішньо переміщених осіб та евакуйованих громадян,</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 урахуванням потреб маломобільних груп населення. У рамках цих</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 xml:space="preserve">робіт формуються фонди житла, </w:t>
            </w:r>
            <w:r w:rsidRPr="004771FF">
              <w:rPr>
                <w:rFonts w:ascii="Times New Roman" w:eastAsia="Times New Roman" w:hAnsi="Times New Roman" w:cs="Times New Roman"/>
                <w:color w:val="000000"/>
                <w:sz w:val="24"/>
                <w:szCs w:val="24"/>
                <w:lang w:val="uk-UA"/>
              </w:rPr>
              <w:lastRenderedPageBreak/>
              <w:t>здійснюється інвентаризація об’єктів</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нерухомості та визначаються приміщення, що можуть бути приведені</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до придатного стану.</w:t>
            </w:r>
          </w:p>
          <w:p w14:paraId="08969773" w14:textId="763C4586"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Зокрема, в с. Дібрівка, по вул. Шкільна, 29, створено місце</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тимчасового проживання (МТП), розраховане на 24 ліжко-місця</w:t>
            </w:r>
            <w:r w:rsidR="00A61C05"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(наразі всі вільні). Дане МТП відповідає всім вимогам якісного</w:t>
            </w:r>
            <w:r w:rsidR="00A61C05"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проживання для ВПО та частково відповідає без бар’єрним вимогам,</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що враховує потреби маломобільних груп населення згідно з</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відповідними рекомендаціями для органів місцевого самоврядування.</w:t>
            </w:r>
          </w:p>
          <w:p w14:paraId="06E621E5" w14:textId="77777777" w:rsidR="00DE6E07"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На території Любашівської громади функціонує місце тимчасового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проживання внутрішньо переміщених осіб, в якому проживає 10 осіб,</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яке обладнано пандусом</w:t>
            </w:r>
            <w:r w:rsidR="00DE6E07" w:rsidRPr="004771FF">
              <w:rPr>
                <w:rFonts w:ascii="Times New Roman" w:eastAsia="Times New Roman" w:hAnsi="Times New Roman" w:cs="Times New Roman"/>
                <w:color w:val="000000"/>
                <w:sz w:val="24"/>
                <w:szCs w:val="24"/>
                <w:lang w:val="uk-UA"/>
              </w:rPr>
              <w:t>.</w:t>
            </w:r>
          </w:p>
          <w:p w14:paraId="6A814651" w14:textId="05902B9F"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В Подільській міській територіальній громаді облаштовано місця</w:t>
            </w:r>
          </w:p>
          <w:p w14:paraId="74E0CA9C" w14:textId="55188095"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тимчасового проживання в м. Подільськ готель «Поділля» на 25</w:t>
            </w:r>
            <w:r w:rsidR="00A61C05"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ліжко-місць.</w:t>
            </w:r>
          </w:p>
          <w:p w14:paraId="6EC9C62B" w14:textId="77777777"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На території Березівського району станом на 20.09.2025 кількість</w:t>
            </w:r>
          </w:p>
          <w:p w14:paraId="6A8C8597" w14:textId="0066659E" w:rsidR="00DE6E07"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осіб ВПО, розміщених в тимчасових місцях компактного поселення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складає 27 осіб (22 сім’ї). Березівська міська рада - 10 осіб</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(10 сімей), Миколаївська селищна рада - 9 осіб (7 сімей),</w:t>
            </w:r>
            <w:r w:rsidR="00A61C05"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 xml:space="preserve">Чернівська (А.-Іванівська) сільська рада - 8 осіб (5 сімей). </w:t>
            </w:r>
          </w:p>
          <w:p w14:paraId="2F4AE1EB" w14:textId="2DAC03D0" w:rsidR="006D05D1" w:rsidRPr="004771FF" w:rsidRDefault="006D05D1" w:rsidP="006D05D1">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Місця</w:t>
            </w:r>
            <w:r w:rsidR="00DE6E07" w:rsidRPr="004771FF">
              <w:rPr>
                <w:rFonts w:ascii="Times New Roman" w:eastAsia="Times New Roman" w:hAnsi="Times New Roman" w:cs="Times New Roman"/>
                <w:color w:val="000000"/>
                <w:sz w:val="24"/>
                <w:szCs w:val="24"/>
                <w:lang w:val="uk-UA"/>
              </w:rPr>
              <w:t xml:space="preserve"> т</w:t>
            </w:r>
            <w:r w:rsidRPr="004771FF">
              <w:rPr>
                <w:rFonts w:ascii="Times New Roman" w:eastAsia="Times New Roman" w:hAnsi="Times New Roman" w:cs="Times New Roman"/>
                <w:color w:val="000000"/>
                <w:sz w:val="24"/>
                <w:szCs w:val="24"/>
                <w:lang w:val="uk-UA"/>
              </w:rPr>
              <w:t>имчасового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проживання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забезпечені</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належними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житловими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умовами,</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водопостачанням,</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водовідведенням,</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опаленням,</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предметами для користування в побуті, меблями та побутовою</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технікою.</w:t>
            </w:r>
          </w:p>
          <w:p w14:paraId="1D29B6D5" w14:textId="66FFC5FB" w:rsidR="006D05D1" w:rsidRPr="004771FF" w:rsidRDefault="006D05D1" w:rsidP="00A61C05">
            <w:pPr>
              <w:widowControl w:val="0"/>
              <w:ind w:right="125"/>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На постійній основі проводиться моніторинг та ведеться облік</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будівель, призначених для тимчасового проживання внутрішньо</w:t>
            </w:r>
            <w:r w:rsidR="00A61C05"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переміщених осіб та евакуйованих громадян, з урахуванням потреб</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 xml:space="preserve">маломобільних груп населення. У рамках цих робіт </w:t>
            </w:r>
            <w:r w:rsidRPr="004771FF">
              <w:rPr>
                <w:rFonts w:ascii="Times New Roman" w:eastAsia="Times New Roman" w:hAnsi="Times New Roman" w:cs="Times New Roman"/>
                <w:color w:val="000000"/>
                <w:sz w:val="24"/>
                <w:szCs w:val="24"/>
                <w:lang w:val="uk-UA"/>
              </w:rPr>
              <w:lastRenderedPageBreak/>
              <w:t>формуються</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фонди житла, здійснюється інвентаризація об’єктів нерухомості та</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визначаються приміщення, що можуть бути приведені до придатного</w:t>
            </w:r>
            <w:r w:rsidR="00DE6E07"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color w:val="000000"/>
                <w:sz w:val="24"/>
                <w:szCs w:val="24"/>
                <w:lang w:val="uk-UA"/>
              </w:rPr>
              <w:t>стану.</w:t>
            </w:r>
          </w:p>
        </w:tc>
      </w:tr>
      <w:tr w:rsidR="00BD35BB" w:rsidRPr="004771FF" w14:paraId="59C90C8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8D7827D" w14:textId="77777777" w:rsidR="0086143C" w:rsidRPr="004771FF" w:rsidRDefault="0086143C" w:rsidP="00440CFC">
            <w:pPr>
              <w:spacing w:after="240"/>
              <w:ind w:right="57" w:hanging="2"/>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14) висвітлення інформації щодо закладів тимчасового розміщення, призначених для проживання (тимчасового проживання)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B5A1FF" w14:textId="77777777" w:rsidR="0086143C" w:rsidRPr="004771FF" w:rsidRDefault="0086143C" w:rsidP="00440CFC">
            <w:pPr>
              <w:widowControl w:val="0"/>
              <w:ind w:right="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соціальної та сімейної політики </w:t>
            </w:r>
            <w:r w:rsidRPr="004771FF">
              <w:rPr>
                <w:rFonts w:ascii="Times New Roman" w:eastAsia="Times New Roman" w:hAnsi="Times New Roman" w:cs="Times New Roman"/>
                <w:color w:val="000000"/>
                <w:sz w:val="24"/>
                <w:szCs w:val="24"/>
                <w:lang w:val="uk-UA"/>
              </w:rPr>
              <w:t>обласної державної адміністрації</w:t>
            </w:r>
            <w:r w:rsidRPr="004771FF">
              <w:rPr>
                <w:rFonts w:ascii="Times New Roman" w:eastAsia="Times New Roman" w:hAnsi="Times New Roman" w:cs="Times New Roman"/>
                <w:sz w:val="24"/>
                <w:szCs w:val="24"/>
                <w:lang w:val="uk-UA"/>
              </w:rPr>
              <w:t xml:space="preserve"> </w:t>
            </w:r>
          </w:p>
          <w:p w14:paraId="39146A09" w14:textId="77777777" w:rsidR="0086143C" w:rsidRPr="004771FF" w:rsidRDefault="0086143C" w:rsidP="00440CFC">
            <w:pPr>
              <w:rPr>
                <w:rFonts w:ascii="Times New Roman" w:eastAsia="Times New Roman" w:hAnsi="Times New Roman" w:cs="Times New Roman"/>
                <w:color w:val="000000"/>
                <w:sz w:val="24"/>
                <w:szCs w:val="24"/>
                <w:lang w:val="uk-UA"/>
              </w:rPr>
            </w:pPr>
          </w:p>
          <w:p w14:paraId="5F34B029"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3570D62" w14:textId="77777777" w:rsidR="0086143C" w:rsidRPr="004771FF" w:rsidRDefault="0086143C" w:rsidP="00440CFC">
            <w:pPr>
              <w:rPr>
                <w:rFonts w:ascii="Times New Roman" w:eastAsia="Times New Roman" w:hAnsi="Times New Roman" w:cs="Times New Roman"/>
                <w:color w:val="000000"/>
                <w:sz w:val="24"/>
                <w:szCs w:val="24"/>
                <w:lang w:val="uk-UA"/>
              </w:rPr>
            </w:pPr>
          </w:p>
          <w:p w14:paraId="3DA91F13" w14:textId="77777777" w:rsidR="0086143C" w:rsidRPr="004771FF" w:rsidRDefault="0086143C"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19F7C4" w14:textId="77777777" w:rsidR="0086143C" w:rsidRPr="004771FF" w:rsidRDefault="0086143C"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42E834" w14:textId="77777777" w:rsidR="0086143C" w:rsidRPr="004771FF" w:rsidRDefault="0086143C"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0D2F01A"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B00E2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3C9C32" w14:textId="77777777" w:rsidR="00883FE2" w:rsidRPr="004771FF" w:rsidRDefault="00B00E2D" w:rsidP="00883FE2">
            <w:pPr>
              <w:jc w:val="both"/>
              <w:rPr>
                <w:rFonts w:ascii="Times New Roman" w:hAnsi="Times New Roman" w:cs="Times New Roman"/>
                <w:sz w:val="24"/>
                <w:szCs w:val="24"/>
              </w:rPr>
            </w:pPr>
            <w:r w:rsidRPr="004771FF">
              <w:rPr>
                <w:rFonts w:ascii="Times New Roman" w:hAnsi="Times New Roman" w:cs="Times New Roman"/>
                <w:sz w:val="24"/>
                <w:szCs w:val="24"/>
              </w:rPr>
              <w:t>Інформація щодо закладів, призначених для проживання (тимчасового проживання) ВПО, розміщена на сайтах територіальних громад області.</w:t>
            </w:r>
          </w:p>
          <w:p w14:paraId="6C02854B" w14:textId="094F09EE" w:rsidR="006929A4" w:rsidRPr="004771FF" w:rsidRDefault="00901943" w:rsidP="00883FE2">
            <w:pPr>
              <w:jc w:val="both"/>
              <w:rPr>
                <w:rFonts w:ascii="Times New Roman" w:hAnsi="Times New Roman" w:cs="Times New Roman"/>
                <w:sz w:val="24"/>
                <w:szCs w:val="24"/>
              </w:rPr>
            </w:pPr>
            <w:r w:rsidRPr="004771FF">
              <w:rPr>
                <w:rFonts w:ascii="Times New Roman" w:hAnsi="Times New Roman" w:cs="Times New Roman"/>
                <w:sz w:val="24"/>
                <w:szCs w:val="24"/>
              </w:rPr>
              <w:t xml:space="preserve">На офіційному сайті міста Одеси за посиланням: </w:t>
            </w:r>
            <w:hyperlink r:id="rId12" w:history="1">
              <w:r w:rsidRPr="004771FF">
                <w:rPr>
                  <w:rStyle w:val="ad"/>
                  <w:rFonts w:ascii="Times New Roman" w:hAnsi="Times New Roman" w:cs="Times New Roman"/>
                  <w:sz w:val="24"/>
                  <w:szCs w:val="24"/>
                </w:rPr>
                <w:t>https://omr.gov.ua/ua/essential/227390/</w:t>
              </w:r>
            </w:hyperlink>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можна ознайомитись з інформацією щодо отримання внутрішньо переміщеними особами безоплатної правової, соціальної, медичної, грошової та гуманітарної допомоги, психологічної підтримки, пенсійного забезпечення, працевлаштування тощо. </w:t>
            </w:r>
          </w:p>
          <w:p w14:paraId="793FD408" w14:textId="524AF9AA" w:rsidR="00852F80" w:rsidRPr="004771FF" w:rsidRDefault="00852F80" w:rsidP="00852F80">
            <w:pPr>
              <w:widowControl w:val="0"/>
              <w:ind w:right="120"/>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Необхідна інформація щодо </w:t>
            </w:r>
            <w:r w:rsidRPr="004771FF">
              <w:rPr>
                <w:rFonts w:ascii="Times New Roman" w:eastAsia="Times New Roman" w:hAnsi="Times New Roman" w:cs="Times New Roman"/>
                <w:sz w:val="24"/>
                <w:szCs w:val="24"/>
                <w:lang w:val="uk-UA"/>
              </w:rPr>
              <w:t xml:space="preserve"> закладів тимчасового розміщення,</w:t>
            </w:r>
            <w:r w:rsidR="001B13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призначених для проживання (тимчасового проживання) осіб з інвалідністю та інших маломобільних груп населення розміщена на </w:t>
            </w:r>
            <w:r w:rsidRPr="004771FF">
              <w:rPr>
                <w:rFonts w:ascii="Times New Roman" w:hAnsi="Times New Roman" w:cs="Times New Roman"/>
                <w:sz w:val="24"/>
                <w:szCs w:val="24"/>
              </w:rPr>
              <w:t>офіційному сайті</w:t>
            </w:r>
            <w:r w:rsidRPr="004771FF">
              <w:rPr>
                <w:rFonts w:ascii="Times New Roman" w:eastAsia="Times New Roman" w:hAnsi="Times New Roman" w:cs="Times New Roman"/>
                <w:sz w:val="24"/>
                <w:szCs w:val="24"/>
                <w:lang w:val="uk-UA"/>
              </w:rPr>
              <w:t xml:space="preserve"> Департаменту соціальної та сімейної політики </w:t>
            </w:r>
            <w:r w:rsidRPr="004771FF">
              <w:rPr>
                <w:rFonts w:ascii="Times New Roman" w:eastAsia="Times New Roman" w:hAnsi="Times New Roman" w:cs="Times New Roman"/>
                <w:color w:val="000000"/>
                <w:sz w:val="24"/>
                <w:szCs w:val="24"/>
                <w:lang w:val="uk-UA"/>
              </w:rPr>
              <w:t>обласної державної адміністрації</w:t>
            </w:r>
            <w:r w:rsidRPr="004771FF">
              <w:rPr>
                <w:rFonts w:ascii="Times New Roman" w:eastAsia="Times New Roman" w:hAnsi="Times New Roman" w:cs="Times New Roman"/>
                <w:sz w:val="24"/>
                <w:szCs w:val="24"/>
                <w:lang w:val="uk-UA"/>
              </w:rPr>
              <w:t xml:space="preserve"> </w:t>
            </w:r>
            <w:r w:rsidRPr="004771FF">
              <w:rPr>
                <w:rFonts w:ascii="Times New Roman" w:hAnsi="Times New Roman" w:cs="Times New Roman"/>
                <w:sz w:val="24"/>
                <w:szCs w:val="24"/>
              </w:rPr>
              <w:t>за посиланням</w:t>
            </w:r>
            <w:r w:rsidRPr="004771FF">
              <w:rPr>
                <w:rFonts w:ascii="Times New Roman" w:hAnsi="Times New Roman" w:cs="Times New Roman"/>
                <w:sz w:val="24"/>
                <w:szCs w:val="24"/>
                <w:lang w:val="uk-UA"/>
              </w:rPr>
              <w:t>:</w:t>
            </w:r>
          </w:p>
          <w:p w14:paraId="643B77E5" w14:textId="26A6CDD0" w:rsidR="00852F80" w:rsidRPr="004771FF" w:rsidRDefault="005F305C" w:rsidP="00852F80">
            <w:pPr>
              <w:jc w:val="both"/>
              <w:rPr>
                <w:rFonts w:ascii="Times New Roman" w:eastAsia="Times New Roman" w:hAnsi="Times New Roman" w:cs="Times New Roman"/>
                <w:sz w:val="24"/>
                <w:szCs w:val="24"/>
                <w:lang w:val="uk-UA"/>
              </w:rPr>
            </w:pPr>
            <w:hyperlink r:id="rId13" w:history="1">
              <w:r w:rsidR="00852F80" w:rsidRPr="004771FF">
                <w:rPr>
                  <w:rStyle w:val="ad"/>
                  <w:rFonts w:ascii="Times New Roman" w:eastAsia="Times New Roman" w:hAnsi="Times New Roman" w:cs="Times New Roman"/>
                  <w:sz w:val="24"/>
                  <w:szCs w:val="24"/>
                  <w:lang w:val="uk-UA"/>
                </w:rPr>
                <w:t>https://dssp.od.gov.ua/vpo/</w:t>
              </w:r>
            </w:hyperlink>
          </w:p>
          <w:p w14:paraId="1D1C17C8" w14:textId="07BFCD81" w:rsidR="00852F80" w:rsidRPr="004771FF" w:rsidRDefault="00852F80" w:rsidP="00883FE2">
            <w:pPr>
              <w:spacing w:after="120"/>
              <w:jc w:val="both"/>
              <w:rPr>
                <w:rFonts w:ascii="Times New Roman" w:eastAsia="Times New Roman" w:hAnsi="Times New Roman" w:cs="Times New Roman"/>
                <w:sz w:val="24"/>
                <w:szCs w:val="24"/>
                <w:lang w:val="uk-UA"/>
              </w:rPr>
            </w:pPr>
          </w:p>
        </w:tc>
      </w:tr>
      <w:tr w:rsidR="00BD35BB" w:rsidRPr="004771FF" w14:paraId="2F0D8B0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0F26BB7"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15) </w:t>
            </w:r>
            <w:r w:rsidRPr="004771FF">
              <w:rPr>
                <w:rFonts w:ascii="Times New Roman" w:eastAsia="Times New Roman" w:hAnsi="Times New Roman" w:cs="Times New Roman"/>
                <w:sz w:val="24"/>
                <w:szCs w:val="24"/>
                <w:lang w:val="uk-UA"/>
              </w:rPr>
              <w:t xml:space="preserve">облаштування у закладах освіти всіх рівнів споруд цивільного захисту з метою </w:t>
            </w:r>
            <w:r w:rsidRPr="004771FF">
              <w:rPr>
                <w:rFonts w:ascii="Times New Roman" w:eastAsia="Times New Roman" w:hAnsi="Times New Roman" w:cs="Times New Roman"/>
                <w:sz w:val="24"/>
                <w:szCs w:val="24"/>
                <w:lang w:val="uk-UA"/>
              </w:rPr>
              <w:lastRenderedPageBreak/>
              <w:t>забезпечення їх доступності для осіб з інвалідністю та маломобільних груп населення в умовах воєнного чи надзвичайного стану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F1B08B3"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освіти і науки обласної державної адміністрації</w:t>
            </w:r>
          </w:p>
          <w:p w14:paraId="0B297DDE" w14:textId="77777777" w:rsidR="0086143C" w:rsidRPr="004771FF" w:rsidRDefault="0086143C" w:rsidP="00440CFC">
            <w:pPr>
              <w:rPr>
                <w:rFonts w:ascii="Times New Roman" w:eastAsia="Times New Roman" w:hAnsi="Times New Roman" w:cs="Times New Roman"/>
                <w:color w:val="000000"/>
                <w:sz w:val="24"/>
                <w:szCs w:val="24"/>
                <w:lang w:val="uk-UA"/>
              </w:rPr>
            </w:pPr>
          </w:p>
          <w:p w14:paraId="51CE6206"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з питань цивільного захисту, оборонної роб</w:t>
            </w:r>
            <w:r w:rsidRPr="004771FF">
              <w:rPr>
                <w:rFonts w:ascii="Times New Roman" w:eastAsia="Times New Roman" w:hAnsi="Times New Roman" w:cs="Times New Roman"/>
                <w:sz w:val="24"/>
                <w:szCs w:val="24"/>
                <w:lang w:val="uk-UA"/>
              </w:rPr>
              <w:t xml:space="preserve">оти та взаємодії з правоохоронними органами </w:t>
            </w:r>
            <w:r w:rsidRPr="004771FF">
              <w:rPr>
                <w:rFonts w:ascii="Times New Roman" w:eastAsia="Times New Roman" w:hAnsi="Times New Roman" w:cs="Times New Roman"/>
                <w:color w:val="000000"/>
                <w:sz w:val="24"/>
                <w:szCs w:val="24"/>
                <w:lang w:val="uk-UA"/>
              </w:rPr>
              <w:t>обласної державної адміністрації</w:t>
            </w:r>
          </w:p>
          <w:p w14:paraId="759358BE" w14:textId="77777777" w:rsidR="0086143C" w:rsidRPr="004771FF" w:rsidRDefault="0086143C" w:rsidP="00440CFC">
            <w:pPr>
              <w:rPr>
                <w:rFonts w:ascii="Times New Roman" w:eastAsia="Times New Roman" w:hAnsi="Times New Roman" w:cs="Times New Roman"/>
                <w:color w:val="000000"/>
                <w:sz w:val="24"/>
                <w:szCs w:val="24"/>
                <w:lang w:val="uk-UA"/>
              </w:rPr>
            </w:pPr>
          </w:p>
          <w:p w14:paraId="30C065B0"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6009E3BB" w14:textId="77777777" w:rsidR="0086143C" w:rsidRPr="004771FF" w:rsidRDefault="0086143C" w:rsidP="00440CFC">
            <w:pPr>
              <w:rPr>
                <w:rFonts w:ascii="Times New Roman" w:eastAsia="Times New Roman" w:hAnsi="Times New Roman" w:cs="Times New Roman"/>
                <w:color w:val="000000"/>
                <w:sz w:val="24"/>
                <w:szCs w:val="24"/>
                <w:lang w:val="uk-UA"/>
              </w:rPr>
            </w:pPr>
          </w:p>
          <w:p w14:paraId="7672721E"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90EC66" w14:textId="77777777" w:rsidR="0086143C" w:rsidRPr="004771FF" w:rsidRDefault="0086143C" w:rsidP="00440CFC">
            <w:pPr>
              <w:ind w:left="22" w:right="-93"/>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C9D681" w14:textId="77777777" w:rsidR="0086143C" w:rsidRPr="004771FF" w:rsidRDefault="0086143C" w:rsidP="00440CFC">
            <w:pPr>
              <w:ind w:left="22" w:right="-93"/>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B36D758"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9D676F" w14:textId="212E4199" w:rsidR="007C02E5" w:rsidRPr="004771FF" w:rsidRDefault="00511A0A" w:rsidP="006929A4">
            <w:pPr>
              <w:widowControl w:val="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Упродовж року продовжувалася робо</w:t>
            </w:r>
            <w:r w:rsidR="006929A4" w:rsidRPr="004771FF">
              <w:rPr>
                <w:rFonts w:ascii="Times New Roman" w:hAnsi="Times New Roman" w:cs="Times New Roman"/>
                <w:sz w:val="24"/>
                <w:szCs w:val="24"/>
                <w:lang w:val="uk-UA"/>
              </w:rPr>
              <w:t>та зі створення захисних споруд</w:t>
            </w:r>
            <w:r w:rsidRPr="004771FF">
              <w:rPr>
                <w:rFonts w:ascii="Times New Roman" w:hAnsi="Times New Roman" w:cs="Times New Roman"/>
                <w:sz w:val="24"/>
                <w:szCs w:val="24"/>
                <w:lang w:val="uk-UA"/>
              </w:rPr>
              <w:t xml:space="preserve"> таких як сховища та протирадіаційні укриття, а також облаштування інших споруд, які можуть бути використані для укриття населення, таких як подвійного призначення та найпростіші укриття. </w:t>
            </w:r>
          </w:p>
          <w:p w14:paraId="0CC4BA55" w14:textId="77777777" w:rsidR="00A26DF3" w:rsidRPr="004771FF" w:rsidRDefault="00511A0A" w:rsidP="006929A4">
            <w:pPr>
              <w:widowControl w:val="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Разом з тим закладами </w:t>
            </w:r>
            <w:r w:rsidR="006929A4" w:rsidRPr="004771FF">
              <w:rPr>
                <w:rFonts w:ascii="Times New Roman" w:hAnsi="Times New Roman" w:cs="Times New Roman"/>
                <w:sz w:val="24"/>
                <w:szCs w:val="24"/>
                <w:lang w:val="uk-UA"/>
              </w:rPr>
              <w:t xml:space="preserve">освіти </w:t>
            </w:r>
            <w:r w:rsidRPr="004771FF">
              <w:rPr>
                <w:rFonts w:ascii="Times New Roman" w:hAnsi="Times New Roman" w:cs="Times New Roman"/>
                <w:sz w:val="24"/>
                <w:szCs w:val="24"/>
                <w:lang w:val="uk-UA"/>
              </w:rPr>
              <w:t xml:space="preserve">використовувалися споруди цивільного захисту інших суб’єктів господарювання. </w:t>
            </w:r>
          </w:p>
          <w:p w14:paraId="2F1EB675" w14:textId="08271281" w:rsidR="007C02E5" w:rsidRPr="004771FF" w:rsidRDefault="00511A0A" w:rsidP="006929A4">
            <w:pPr>
              <w:widowControl w:val="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За інформацією органів управління освітою, закладів освіти всіх типів та форм власності, фонд захисних споруд цивільного захисту, що використову</w:t>
            </w:r>
            <w:r w:rsidR="006929A4" w:rsidRPr="004771FF">
              <w:rPr>
                <w:rFonts w:ascii="Times New Roman" w:hAnsi="Times New Roman" w:cs="Times New Roman"/>
                <w:sz w:val="24"/>
                <w:szCs w:val="24"/>
                <w:lang w:val="uk-UA"/>
              </w:rPr>
              <w:t>є</w:t>
            </w:r>
            <w:r w:rsidRPr="004771FF">
              <w:rPr>
                <w:rFonts w:ascii="Times New Roman" w:hAnsi="Times New Roman" w:cs="Times New Roman"/>
                <w:sz w:val="24"/>
                <w:szCs w:val="24"/>
                <w:lang w:val="uk-UA"/>
              </w:rPr>
              <w:t>ться, становить 1508 одиниць для 334,68 тис. учасників освітнього процесу, а саме: 9 сховищ, 142 протирадіаційні укриття для укриття 58,68 тис. осіб, 1062 найпростіших укритт</w:t>
            </w:r>
            <w:r w:rsidR="006929A4" w:rsidRPr="004771FF">
              <w:rPr>
                <w:rFonts w:ascii="Times New Roman" w:hAnsi="Times New Roman" w:cs="Times New Roman"/>
                <w:sz w:val="24"/>
                <w:szCs w:val="24"/>
                <w:lang w:val="uk-UA"/>
              </w:rPr>
              <w:t>ів</w:t>
            </w:r>
            <w:r w:rsidRPr="004771FF">
              <w:rPr>
                <w:rFonts w:ascii="Times New Roman" w:hAnsi="Times New Roman" w:cs="Times New Roman"/>
                <w:sz w:val="24"/>
                <w:szCs w:val="24"/>
                <w:lang w:val="uk-UA"/>
              </w:rPr>
              <w:t xml:space="preserve">, що перебувають на балансі закладів освіти різних типів, для укриття 205,76 тис. осіб, та 295 споруд цивільного захисту (різних типів) інших суб’єктів господарювання використовуються для укриття 70,24 тис. учасників освітнього процесу. </w:t>
            </w:r>
          </w:p>
          <w:p w14:paraId="484A73AE" w14:textId="77DD77F0" w:rsidR="007C02E5" w:rsidRPr="004771FF" w:rsidRDefault="00511A0A" w:rsidP="006929A4">
            <w:pPr>
              <w:widowControl w:val="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 балансі закладів освіти різних типів перебуває 9 сховищ, 142 протирадіаційні укриття та 1062 найпростіші укриття. За оперативною інформацією органів управління районних державних (військових) адміністрацій 389 споруд цивільного захисту та укритт</w:t>
            </w:r>
            <w:r w:rsidR="006929A4" w:rsidRPr="004771FF">
              <w:rPr>
                <w:rFonts w:ascii="Times New Roman" w:hAnsi="Times New Roman" w:cs="Times New Roman"/>
                <w:sz w:val="24"/>
                <w:szCs w:val="24"/>
                <w:lang w:val="uk-UA"/>
              </w:rPr>
              <w:t>ів</w:t>
            </w:r>
            <w:r w:rsidRPr="004771FF">
              <w:rPr>
                <w:rFonts w:ascii="Times New Roman" w:hAnsi="Times New Roman" w:cs="Times New Roman"/>
                <w:sz w:val="24"/>
                <w:szCs w:val="24"/>
                <w:lang w:val="uk-UA"/>
              </w:rPr>
              <w:t xml:space="preserve">, що перебувають на балансах закладів освіти, відповідають повністю або частково вимогам принципів безбар’єрності для маломобільних груп населення із забезпеченням універсального дизайну та розумного пристосування, з них 146 – відповідають повністю, 243- відповідають вимогам частково. </w:t>
            </w:r>
          </w:p>
          <w:p w14:paraId="46406272" w14:textId="5511746A" w:rsidR="00511A0A" w:rsidRPr="004771FF" w:rsidRDefault="00511A0A" w:rsidP="00A26DF3">
            <w:pPr>
              <w:widowControl w:val="0"/>
              <w:jc w:val="both"/>
              <w:rPr>
                <w:rFonts w:ascii="Times New Roman" w:eastAsia="Times New Roman" w:hAnsi="Times New Roman" w:cs="Times New Roman"/>
                <w:color w:val="000000"/>
                <w:sz w:val="24"/>
                <w:szCs w:val="24"/>
                <w:lang w:val="uk-UA"/>
              </w:rPr>
            </w:pPr>
            <w:r w:rsidRPr="004771FF">
              <w:rPr>
                <w:rFonts w:ascii="Times New Roman" w:hAnsi="Times New Roman" w:cs="Times New Roman"/>
                <w:sz w:val="24"/>
                <w:szCs w:val="24"/>
                <w:lang w:val="uk-UA"/>
              </w:rPr>
              <w:t>Тривають роботи у Миколаївській гімназії з початковою школою та Сергіївському ОЗЗСО «Сергіївський ліцей» (Б</w:t>
            </w:r>
            <w:r w:rsidR="006929A4" w:rsidRPr="004771FF">
              <w:rPr>
                <w:rFonts w:ascii="Times New Roman" w:hAnsi="Times New Roman" w:cs="Times New Roman"/>
                <w:sz w:val="24"/>
                <w:szCs w:val="24"/>
                <w:lang w:val="uk-UA"/>
              </w:rPr>
              <w:t>ілгород-</w:t>
            </w:r>
            <w:r w:rsidRPr="004771FF">
              <w:rPr>
                <w:rFonts w:ascii="Times New Roman" w:hAnsi="Times New Roman" w:cs="Times New Roman"/>
                <w:sz w:val="24"/>
                <w:szCs w:val="24"/>
                <w:lang w:val="uk-UA"/>
              </w:rPr>
              <w:t>Дністровський р</w:t>
            </w:r>
            <w:r w:rsidR="006929A4" w:rsidRPr="004771FF">
              <w:rPr>
                <w:rFonts w:ascii="Times New Roman" w:hAnsi="Times New Roman" w:cs="Times New Roman"/>
                <w:sz w:val="24"/>
                <w:szCs w:val="24"/>
                <w:lang w:val="uk-UA"/>
              </w:rPr>
              <w:t>айон</w:t>
            </w:r>
            <w:r w:rsidRPr="004771FF">
              <w:rPr>
                <w:rFonts w:ascii="Times New Roman" w:hAnsi="Times New Roman" w:cs="Times New Roman"/>
                <w:sz w:val="24"/>
                <w:szCs w:val="24"/>
                <w:lang w:val="uk-UA"/>
              </w:rPr>
              <w:t>) щодо встановлення підйомника для осіб з інвалідністю та інших маломобільних груп населення.</w:t>
            </w:r>
          </w:p>
        </w:tc>
      </w:tr>
      <w:tr w:rsidR="00BD35BB" w:rsidRPr="004771FF" w14:paraId="45636EF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59C512F"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16) </w:t>
            </w:r>
            <w:r w:rsidRPr="004771FF">
              <w:rPr>
                <w:rFonts w:ascii="Times New Roman" w:eastAsia="Times New Roman" w:hAnsi="Times New Roman" w:cs="Times New Roman"/>
                <w:sz w:val="24"/>
                <w:szCs w:val="24"/>
                <w:lang w:val="uk-UA"/>
              </w:rPr>
              <w:t xml:space="preserve">створення безпечних умов для маломобільних </w:t>
            </w:r>
            <w:r w:rsidRPr="004771FF">
              <w:rPr>
                <w:rFonts w:ascii="Times New Roman" w:eastAsia="Times New Roman" w:hAnsi="Times New Roman" w:cs="Times New Roman"/>
                <w:sz w:val="24"/>
                <w:szCs w:val="24"/>
                <w:lang w:val="uk-UA"/>
              </w:rPr>
              <w:lastRenderedPageBreak/>
              <w:t>груп населення у закладах охорони здоров’я, зокрема шляхом облаштування доступних для таких груп захисних споруд цивільного захисту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E33B49"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Департамент охорони здоров’я 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506636BC" w14:textId="77777777" w:rsidR="0086143C" w:rsidRPr="004771FF" w:rsidRDefault="0086143C" w:rsidP="00440CFC">
            <w:pPr>
              <w:rPr>
                <w:rFonts w:ascii="Times New Roman" w:eastAsia="Times New Roman" w:hAnsi="Times New Roman" w:cs="Times New Roman"/>
                <w:color w:val="000000"/>
                <w:sz w:val="24"/>
                <w:szCs w:val="24"/>
                <w:lang w:val="uk-UA"/>
              </w:rPr>
            </w:pPr>
          </w:p>
          <w:p w14:paraId="7C4EB49E"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Департамент з питань цивільного захисту, оборонної роботи та взаємодії з правоохоронними органами обласної державної адміністрації</w:t>
            </w:r>
          </w:p>
          <w:p w14:paraId="727407EF" w14:textId="77777777" w:rsidR="0086143C" w:rsidRPr="004771FF" w:rsidRDefault="0086143C" w:rsidP="00440CFC">
            <w:pPr>
              <w:rPr>
                <w:rFonts w:ascii="Times New Roman" w:eastAsia="Times New Roman" w:hAnsi="Times New Roman" w:cs="Times New Roman"/>
                <w:color w:val="000000"/>
                <w:sz w:val="24"/>
                <w:szCs w:val="24"/>
                <w:lang w:val="uk-UA"/>
              </w:rPr>
            </w:pPr>
          </w:p>
          <w:p w14:paraId="68614373"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766574B5" w14:textId="77777777" w:rsidR="0086143C" w:rsidRPr="004771FF" w:rsidRDefault="0086143C" w:rsidP="00440CFC">
            <w:pPr>
              <w:rPr>
                <w:rFonts w:ascii="Times New Roman" w:eastAsia="Times New Roman" w:hAnsi="Times New Roman" w:cs="Times New Roman"/>
                <w:color w:val="000000"/>
                <w:sz w:val="24"/>
                <w:szCs w:val="24"/>
                <w:lang w:val="uk-UA"/>
              </w:rPr>
            </w:pPr>
          </w:p>
          <w:p w14:paraId="2D3B2D1B"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3E2745" w14:textId="77777777" w:rsidR="0086143C" w:rsidRPr="004771FF" w:rsidRDefault="0086143C" w:rsidP="00440CFC">
            <w:pPr>
              <w:ind w:right="-93"/>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5756054" w14:textId="77777777" w:rsidR="0086143C" w:rsidRPr="004771FF" w:rsidRDefault="0086143C" w:rsidP="00440CFC">
            <w:pPr>
              <w:ind w:right="-93"/>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FD3D52"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266593" w14:textId="6FF4089B" w:rsidR="007C02E5" w:rsidRPr="004771FF" w:rsidRDefault="00901943" w:rsidP="006929A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Ведуться роботи по виготовленню проектно кошторисних документацій щодо виконання робіт по капітальному ремонту / новому будівництву споруд цивільного захисту в наступних лікарнях</w:t>
            </w:r>
            <w:r w:rsidR="006929A4"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w:t>
            </w:r>
          </w:p>
          <w:p w14:paraId="7413C317" w14:textId="77777777" w:rsidR="007C02E5" w:rsidRPr="004771FF" w:rsidRDefault="00901943" w:rsidP="00440CFC">
            <w:pPr>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xml:space="preserve">1) КНП «Міська клінічна лікарня №1» </w:t>
            </w:r>
          </w:p>
          <w:p w14:paraId="353051F3" w14:textId="77777777" w:rsidR="007C02E5" w:rsidRPr="004771FF" w:rsidRDefault="00901943" w:rsidP="00440CFC">
            <w:pPr>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2) КНП «Міська клінічна лікарня №10» </w:t>
            </w:r>
          </w:p>
          <w:p w14:paraId="19C4B637" w14:textId="77777777" w:rsidR="00901943" w:rsidRPr="004771FF" w:rsidRDefault="00901943" w:rsidP="00440CFC">
            <w:pPr>
              <w:rPr>
                <w:rFonts w:ascii="Times New Roman" w:hAnsi="Times New Roman" w:cs="Times New Roman"/>
                <w:sz w:val="24"/>
                <w:szCs w:val="24"/>
                <w:lang w:val="uk-UA"/>
              </w:rPr>
            </w:pPr>
            <w:r w:rsidRPr="004771FF">
              <w:rPr>
                <w:rFonts w:ascii="Times New Roman" w:hAnsi="Times New Roman" w:cs="Times New Roman"/>
                <w:sz w:val="24"/>
                <w:szCs w:val="24"/>
                <w:lang w:val="uk-UA"/>
              </w:rPr>
              <w:t>3) КНП «Міська клінічна лікарня №11».</w:t>
            </w:r>
          </w:p>
          <w:p w14:paraId="2A8F14C7" w14:textId="77777777" w:rsidR="00901943" w:rsidRPr="004771FF" w:rsidRDefault="00901943" w:rsidP="006929A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Доброславській громаді всі 6 закладів охорони здоров’я забезпечені укриттями: багатопрофільна лікарня має власне укриття, решта - використовують укриття поруч; доступність укриттів для маломобільних груп населення частково забезпечена.</w:t>
            </w:r>
          </w:p>
          <w:p w14:paraId="4E1CE3FE" w14:textId="0D197FCE" w:rsidR="00901943" w:rsidRPr="004771FF" w:rsidRDefault="00901943" w:rsidP="006929A4">
            <w:pPr>
              <w:jc w:val="both"/>
              <w:rPr>
                <w:rFonts w:ascii="Times New Roman" w:eastAsia="Times New Roman" w:hAnsi="Times New Roman" w:cs="Times New Roman"/>
                <w:color w:val="000000"/>
                <w:sz w:val="24"/>
                <w:szCs w:val="24"/>
                <w:lang w:val="uk-UA"/>
              </w:rPr>
            </w:pPr>
            <w:r w:rsidRPr="004771FF">
              <w:rPr>
                <w:rFonts w:ascii="Times New Roman" w:hAnsi="Times New Roman" w:cs="Times New Roman"/>
                <w:sz w:val="24"/>
                <w:szCs w:val="24"/>
                <w:lang w:val="uk-UA"/>
              </w:rPr>
              <w:t xml:space="preserve">На даний час ведуться роботи з нового будівництво будівлі амбулаторії загальної практики </w:t>
            </w:r>
            <w:r w:rsidR="0020410C"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сімейної медицини в селищі Чорноморське з урахуванням</w:t>
            </w:r>
            <w:r w:rsidR="006929A4" w:rsidRPr="004771FF">
              <w:rPr>
                <w:rFonts w:ascii="Times New Roman" w:hAnsi="Times New Roman" w:cs="Times New Roman"/>
                <w:sz w:val="24"/>
                <w:szCs w:val="24"/>
                <w:lang w:val="uk-UA"/>
              </w:rPr>
              <w:t xml:space="preserve"> усіх вимог та принципів безбар’єрно</w:t>
            </w:r>
            <w:r w:rsidRPr="004771FF">
              <w:rPr>
                <w:rFonts w:ascii="Times New Roman" w:hAnsi="Times New Roman" w:cs="Times New Roman"/>
                <w:sz w:val="24"/>
                <w:szCs w:val="24"/>
                <w:lang w:val="uk-UA"/>
              </w:rPr>
              <w:t>сті та доступності маломобільних груп населення</w:t>
            </w:r>
            <w:r w:rsidR="007C02E5" w:rsidRPr="004771FF">
              <w:rPr>
                <w:rFonts w:ascii="Times New Roman" w:hAnsi="Times New Roman" w:cs="Times New Roman"/>
                <w:sz w:val="24"/>
                <w:szCs w:val="24"/>
                <w:lang w:val="uk-UA"/>
              </w:rPr>
              <w:t>.</w:t>
            </w:r>
          </w:p>
        </w:tc>
      </w:tr>
      <w:tr w:rsidR="00BD35BB" w:rsidRPr="004771FF" w14:paraId="148038A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2A52F49"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lastRenderedPageBreak/>
              <w:t xml:space="preserve">17) оприлюднення на офіційному </w:t>
            </w:r>
            <w:r w:rsidRPr="004771FF">
              <w:rPr>
                <w:rFonts w:ascii="Times New Roman" w:eastAsia="Times New Roman" w:hAnsi="Times New Roman" w:cs="Times New Roman"/>
                <w:sz w:val="24"/>
                <w:szCs w:val="24"/>
                <w:lang w:val="uk-UA"/>
              </w:rPr>
              <w:lastRenderedPageBreak/>
              <w:t xml:space="preserve">веб-сайті (іншому офіційному онлайн-ресурсі) інформації про здійснення заходів з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14 квітня 2021 р. № 366 (далі -Національна стратегія), в частині фізичної доступності (з дотриманням безпекових обмежень і </w:t>
            </w:r>
            <w:r w:rsidRPr="004771FF">
              <w:rPr>
                <w:rFonts w:ascii="Times New Roman" w:eastAsia="Times New Roman" w:hAnsi="Times New Roman" w:cs="Times New Roman"/>
                <w:sz w:val="24"/>
                <w:szCs w:val="24"/>
                <w:lang w:val="uk-UA"/>
              </w:rPr>
              <w:lastRenderedPageBreak/>
              <w:t>нерозголошенням інформації, що може створювати загрозу для життя і здоров’я людей)</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13BB6A" w14:textId="77777777" w:rsidR="0086143C" w:rsidRPr="004771FF" w:rsidRDefault="0086143C" w:rsidP="00440CFC">
            <w:pPr>
              <w:tabs>
                <w:tab w:val="left" w:pos="2062"/>
              </w:tabs>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Управління з питань містобудуванн</w:t>
            </w:r>
            <w:r w:rsidRPr="004771FF">
              <w:rPr>
                <w:rFonts w:ascii="Times New Roman" w:eastAsia="Times New Roman" w:hAnsi="Times New Roman" w:cs="Times New Roman"/>
                <w:sz w:val="24"/>
                <w:szCs w:val="24"/>
                <w:lang w:val="uk-UA"/>
              </w:rPr>
              <w:lastRenderedPageBreak/>
              <w:t xml:space="preserve">я та архітектури </w:t>
            </w:r>
            <w:r w:rsidRPr="004771FF">
              <w:rPr>
                <w:rFonts w:ascii="Times New Roman" w:eastAsia="Times New Roman" w:hAnsi="Times New Roman" w:cs="Times New Roman"/>
                <w:color w:val="000000"/>
                <w:sz w:val="24"/>
                <w:szCs w:val="24"/>
                <w:lang w:val="uk-UA"/>
              </w:rPr>
              <w:t>обласної державної адміністрації</w:t>
            </w:r>
          </w:p>
          <w:p w14:paraId="1E09BEAE" w14:textId="77777777" w:rsidR="0086143C" w:rsidRPr="004771FF" w:rsidRDefault="0086143C" w:rsidP="00440CFC">
            <w:pPr>
              <w:rPr>
                <w:rFonts w:ascii="Times New Roman" w:eastAsia="Times New Roman" w:hAnsi="Times New Roman" w:cs="Times New Roman"/>
                <w:sz w:val="24"/>
                <w:szCs w:val="24"/>
                <w:lang w:val="uk-UA"/>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E4E5A3"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4A828B"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7EF0BA" w14:textId="77777777" w:rsidR="0086143C" w:rsidRPr="004771FF" w:rsidRDefault="0086143C"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D350DFD" w14:textId="480DFE1C" w:rsidR="003068A4" w:rsidRPr="004771FF" w:rsidRDefault="003068A4" w:rsidP="00E87606">
            <w:pPr>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офіційному веб-сайті Управління з питань містобудування та архітектури обласної державної адміністрації у розділах «Новини» та «Безбар’єрність» за посиланнями: </w:t>
            </w:r>
            <w:r w:rsidRPr="004771FF">
              <w:rPr>
                <w:sz w:val="24"/>
                <w:szCs w:val="24"/>
                <w:lang w:val="uk-UA"/>
              </w:rPr>
              <w:t xml:space="preserve"> </w:t>
            </w:r>
            <w:hyperlink r:id="rId14" w:history="1">
              <w:r w:rsidRPr="004771FF">
                <w:rPr>
                  <w:rStyle w:val="ad"/>
                  <w:rFonts w:ascii="Times New Roman" w:hAnsi="Times New Roman" w:cs="Times New Roman"/>
                  <w:sz w:val="24"/>
                  <w:szCs w:val="24"/>
                  <w:lang w:val="uk-UA"/>
                </w:rPr>
                <w:t>https://uma.od.gov.ua/novyny/</w:t>
              </w:r>
            </w:hyperlink>
            <w:r w:rsidRPr="004771FF">
              <w:rPr>
                <w:rFonts w:ascii="Times New Roman" w:hAnsi="Times New Roman" w:cs="Times New Roman"/>
                <w:sz w:val="24"/>
                <w:szCs w:val="24"/>
                <w:lang w:val="uk-UA"/>
              </w:rPr>
              <w:t xml:space="preserve"> , </w:t>
            </w:r>
            <w:r w:rsidRPr="004771FF">
              <w:rPr>
                <w:sz w:val="24"/>
                <w:szCs w:val="24"/>
                <w:lang w:val="uk-UA"/>
              </w:rPr>
              <w:t xml:space="preserve"> </w:t>
            </w:r>
            <w:hyperlink r:id="rId15" w:history="1">
              <w:r w:rsidRPr="004771FF">
                <w:rPr>
                  <w:rStyle w:val="ad"/>
                  <w:rFonts w:ascii="Times New Roman" w:hAnsi="Times New Roman" w:cs="Times New Roman"/>
                  <w:sz w:val="24"/>
                  <w:szCs w:val="24"/>
                  <w:lang w:val="uk-UA"/>
                </w:rPr>
                <w:t>https://uma.od.gov.ua/bezbaryernist/</w:t>
              </w:r>
            </w:hyperlink>
            <w:r w:rsidRPr="004771FF">
              <w:rPr>
                <w:rFonts w:ascii="Times New Roman" w:hAnsi="Times New Roman" w:cs="Times New Roman"/>
                <w:sz w:val="24"/>
                <w:szCs w:val="24"/>
                <w:lang w:val="uk-UA"/>
              </w:rPr>
              <w:t xml:space="preserve">  публікуються у тому числі новини присвячені реалізації</w:t>
            </w:r>
            <w:r w:rsidR="00A61C05"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Національної стратегії зі створення безбар’єрного простору. </w:t>
            </w:r>
          </w:p>
          <w:p w14:paraId="27E5EE6E" w14:textId="702784E0" w:rsidR="00120A62" w:rsidRPr="004771FF" w:rsidRDefault="00120A62" w:rsidP="00E87606">
            <w:pPr>
              <w:rPr>
                <w:rFonts w:ascii="Times New Roman" w:hAnsi="Times New Roman" w:cs="Times New Roman"/>
                <w:sz w:val="24"/>
                <w:szCs w:val="24"/>
                <w:lang w:val="uk-UA"/>
              </w:rPr>
            </w:pPr>
            <w:r w:rsidRPr="004771FF">
              <w:rPr>
                <w:rFonts w:ascii="Times New Roman" w:hAnsi="Times New Roman" w:cs="Times New Roman"/>
                <w:sz w:val="24"/>
                <w:szCs w:val="24"/>
                <w:lang w:val="uk-UA"/>
              </w:rPr>
              <w:t>Департаментом інформації та цифрових рішень Одеської міської</w:t>
            </w:r>
            <w:r w:rsidR="00A61C05"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ради протягом І півріччя розміщено понад 70 тематичних інформаційних матеріалів щодо заходів безбар’єрності у розділі «НОВИНИ» за посиланням</w:t>
            </w:r>
            <w:r w:rsidR="003068A4" w:rsidRPr="004771FF">
              <w:rPr>
                <w:rFonts w:ascii="Times New Roman" w:hAnsi="Times New Roman" w:cs="Times New Roman"/>
                <w:sz w:val="24"/>
                <w:szCs w:val="24"/>
                <w:lang w:val="uk-UA"/>
              </w:rPr>
              <w:t>и</w:t>
            </w:r>
            <w:r w:rsidRPr="004771FF">
              <w:rPr>
                <w:rFonts w:ascii="Times New Roman" w:hAnsi="Times New Roman" w:cs="Times New Roman"/>
                <w:sz w:val="24"/>
                <w:szCs w:val="24"/>
                <w:lang w:val="uk-UA"/>
              </w:rPr>
              <w:t>:</w:t>
            </w:r>
          </w:p>
          <w:p w14:paraId="3AF8CA27" w14:textId="77777777" w:rsidR="00E82494" w:rsidRPr="004771FF" w:rsidRDefault="00120A62"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w:t>
            </w:r>
            <w:hyperlink r:id="rId16"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news</w:t>
              </w:r>
              <w:r w:rsidRPr="004771FF">
                <w:rPr>
                  <w:rStyle w:val="ad"/>
                  <w:rFonts w:ascii="Times New Roman" w:hAnsi="Times New Roman" w:cs="Times New Roman"/>
                  <w:sz w:val="24"/>
                  <w:szCs w:val="24"/>
                  <w:lang w:val="uk-UA"/>
                </w:rPr>
                <w:t>/240269/</w:t>
              </w:r>
            </w:hyperlink>
          </w:p>
          <w:p w14:paraId="6688D03C" w14:textId="02316CDA" w:rsidR="00E82494" w:rsidRPr="004771FF" w:rsidRDefault="005F305C" w:rsidP="00440CFC">
            <w:pPr>
              <w:spacing w:after="120"/>
              <w:rPr>
                <w:rFonts w:ascii="Times New Roman" w:hAnsi="Times New Roman" w:cs="Times New Roman"/>
                <w:sz w:val="24"/>
                <w:szCs w:val="24"/>
                <w:lang w:val="uk-UA"/>
              </w:rPr>
            </w:pPr>
            <w:hyperlink r:id="rId17" w:history="1">
              <w:r w:rsidR="00E82494" w:rsidRPr="004771FF">
                <w:rPr>
                  <w:rStyle w:val="ad"/>
                  <w:rFonts w:ascii="Times New Roman" w:hAnsi="Times New Roman" w:cs="Times New Roman"/>
                  <w:sz w:val="24"/>
                  <w:szCs w:val="24"/>
                </w:rPr>
                <w:t>https</w:t>
              </w:r>
              <w:r w:rsidR="00E82494" w:rsidRPr="004771FF">
                <w:rPr>
                  <w:rStyle w:val="ad"/>
                  <w:rFonts w:ascii="Times New Roman" w:hAnsi="Times New Roman" w:cs="Times New Roman"/>
                  <w:sz w:val="24"/>
                  <w:szCs w:val="24"/>
                  <w:lang w:val="uk-UA"/>
                </w:rPr>
                <w:t>://</w:t>
              </w:r>
              <w:r w:rsidR="00E82494" w:rsidRPr="004771FF">
                <w:rPr>
                  <w:rStyle w:val="ad"/>
                  <w:rFonts w:ascii="Times New Roman" w:hAnsi="Times New Roman" w:cs="Times New Roman"/>
                  <w:sz w:val="24"/>
                  <w:szCs w:val="24"/>
                </w:rPr>
                <w:t>omr</w:t>
              </w:r>
              <w:r w:rsidR="00E82494" w:rsidRPr="004771FF">
                <w:rPr>
                  <w:rStyle w:val="ad"/>
                  <w:rFonts w:ascii="Times New Roman" w:hAnsi="Times New Roman" w:cs="Times New Roman"/>
                  <w:sz w:val="24"/>
                  <w:szCs w:val="24"/>
                  <w:lang w:val="uk-UA"/>
                </w:rPr>
                <w:t>.</w:t>
              </w:r>
              <w:r w:rsidR="00E82494" w:rsidRPr="004771FF">
                <w:rPr>
                  <w:rStyle w:val="ad"/>
                  <w:rFonts w:ascii="Times New Roman" w:hAnsi="Times New Roman" w:cs="Times New Roman"/>
                  <w:sz w:val="24"/>
                  <w:szCs w:val="24"/>
                </w:rPr>
                <w:t>gov</w:t>
              </w:r>
              <w:r w:rsidR="00E82494" w:rsidRPr="004771FF">
                <w:rPr>
                  <w:rStyle w:val="ad"/>
                  <w:rFonts w:ascii="Times New Roman" w:hAnsi="Times New Roman" w:cs="Times New Roman"/>
                  <w:sz w:val="24"/>
                  <w:szCs w:val="24"/>
                  <w:lang w:val="uk-UA"/>
                </w:rPr>
                <w:t>.</w:t>
              </w:r>
              <w:r w:rsidR="00E82494" w:rsidRPr="004771FF">
                <w:rPr>
                  <w:rStyle w:val="ad"/>
                  <w:rFonts w:ascii="Times New Roman" w:hAnsi="Times New Roman" w:cs="Times New Roman"/>
                  <w:sz w:val="24"/>
                  <w:szCs w:val="24"/>
                </w:rPr>
                <w:t>ua</w:t>
              </w:r>
              <w:r w:rsidR="00E82494" w:rsidRPr="004771FF">
                <w:rPr>
                  <w:rStyle w:val="ad"/>
                  <w:rFonts w:ascii="Times New Roman" w:hAnsi="Times New Roman" w:cs="Times New Roman"/>
                  <w:sz w:val="24"/>
                  <w:szCs w:val="24"/>
                  <w:lang w:val="uk-UA"/>
                </w:rPr>
                <w:t>/</w:t>
              </w:r>
              <w:r w:rsidR="00E82494" w:rsidRPr="004771FF">
                <w:rPr>
                  <w:rStyle w:val="ad"/>
                  <w:rFonts w:ascii="Times New Roman" w:hAnsi="Times New Roman" w:cs="Times New Roman"/>
                  <w:sz w:val="24"/>
                  <w:szCs w:val="24"/>
                </w:rPr>
                <w:t>ua</w:t>
              </w:r>
              <w:r w:rsidR="00E82494" w:rsidRPr="004771FF">
                <w:rPr>
                  <w:rStyle w:val="ad"/>
                  <w:rFonts w:ascii="Times New Roman" w:hAnsi="Times New Roman" w:cs="Times New Roman"/>
                  <w:sz w:val="24"/>
                  <w:szCs w:val="24"/>
                  <w:lang w:val="uk-UA"/>
                </w:rPr>
                <w:t>/</w:t>
              </w:r>
              <w:r w:rsidR="00E82494" w:rsidRPr="004771FF">
                <w:rPr>
                  <w:rStyle w:val="ad"/>
                  <w:rFonts w:ascii="Times New Roman" w:hAnsi="Times New Roman" w:cs="Times New Roman"/>
                  <w:sz w:val="24"/>
                  <w:szCs w:val="24"/>
                </w:rPr>
                <w:t>news</w:t>
              </w:r>
              <w:r w:rsidR="00E82494" w:rsidRPr="004771FF">
                <w:rPr>
                  <w:rStyle w:val="ad"/>
                  <w:rFonts w:ascii="Times New Roman" w:hAnsi="Times New Roman" w:cs="Times New Roman"/>
                  <w:sz w:val="24"/>
                  <w:szCs w:val="24"/>
                  <w:lang w:val="uk-UA"/>
                </w:rPr>
                <w:t>/240350/</w:t>
              </w:r>
            </w:hyperlink>
          </w:p>
          <w:p w14:paraId="29A97A38" w14:textId="77777777" w:rsidR="00E82494" w:rsidRPr="004771FF" w:rsidRDefault="00E82494"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w:t>
            </w:r>
            <w:hyperlink r:id="rId18"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news</w:t>
              </w:r>
              <w:r w:rsidRPr="004771FF">
                <w:rPr>
                  <w:rStyle w:val="ad"/>
                  <w:rFonts w:ascii="Times New Roman" w:hAnsi="Times New Roman" w:cs="Times New Roman"/>
                  <w:sz w:val="24"/>
                  <w:szCs w:val="24"/>
                  <w:lang w:val="uk-UA"/>
                </w:rPr>
                <w:t>/240460/</w:t>
              </w:r>
            </w:hyperlink>
          </w:p>
          <w:p w14:paraId="65C289D0" w14:textId="77777777" w:rsidR="00E82494" w:rsidRPr="004771FF" w:rsidRDefault="00E82494"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w:t>
            </w:r>
            <w:hyperlink r:id="rId19"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news</w:t>
              </w:r>
              <w:r w:rsidRPr="004771FF">
                <w:rPr>
                  <w:rStyle w:val="ad"/>
                  <w:rFonts w:ascii="Times New Roman" w:hAnsi="Times New Roman" w:cs="Times New Roman"/>
                  <w:sz w:val="24"/>
                  <w:szCs w:val="24"/>
                  <w:lang w:val="uk-UA"/>
                </w:rPr>
                <w:t>/240471/</w:t>
              </w:r>
            </w:hyperlink>
          </w:p>
          <w:p w14:paraId="732DD7BC" w14:textId="77777777" w:rsidR="00E82494" w:rsidRPr="004771FF" w:rsidRDefault="00E82494"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w:t>
            </w:r>
            <w:hyperlink r:id="rId20"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news</w:t>
              </w:r>
              <w:r w:rsidRPr="004771FF">
                <w:rPr>
                  <w:rStyle w:val="ad"/>
                  <w:rFonts w:ascii="Times New Roman" w:hAnsi="Times New Roman" w:cs="Times New Roman"/>
                  <w:sz w:val="24"/>
                  <w:szCs w:val="24"/>
                  <w:lang w:val="uk-UA"/>
                </w:rPr>
                <w:t>/240501/</w:t>
              </w:r>
            </w:hyperlink>
          </w:p>
          <w:p w14:paraId="7B228F13" w14:textId="30FF3E73" w:rsidR="00E82494" w:rsidRPr="004771FF" w:rsidRDefault="00E82494"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w:t>
            </w:r>
            <w:hyperlink r:id="rId21"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news</w:t>
              </w:r>
              <w:r w:rsidRPr="004771FF">
                <w:rPr>
                  <w:rStyle w:val="ad"/>
                  <w:rFonts w:ascii="Times New Roman" w:hAnsi="Times New Roman" w:cs="Times New Roman"/>
                  <w:sz w:val="24"/>
                  <w:szCs w:val="24"/>
                  <w:lang w:val="uk-UA"/>
                </w:rPr>
                <w:t>/240544/</w:t>
              </w:r>
            </w:hyperlink>
          </w:p>
          <w:p w14:paraId="77D7BFD0" w14:textId="77777777" w:rsidR="00E82494" w:rsidRPr="004771FF" w:rsidRDefault="00E82494" w:rsidP="003068A4">
            <w:pPr>
              <w:spacing w:after="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Також на офіційному сайті міської ради створено окремий спеціальний розділ «БЕЗБАР’ЄРНА ОДЕСА», де розміщено довідник безбар’єрності та тематичні інформаційні матеріали: </w:t>
            </w:r>
            <w:hyperlink r:id="rId22" w:history="1">
              <w:r w:rsidRPr="004771FF">
                <w:rPr>
                  <w:rStyle w:val="ad"/>
                  <w:rFonts w:ascii="Times New Roman" w:hAnsi="Times New Roman" w:cs="Times New Roman"/>
                  <w:sz w:val="24"/>
                  <w:szCs w:val="24"/>
                </w:rPr>
                <w:t>http</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omr</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gov</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ua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citizens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bezbarerna</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odesa</w:t>
              </w:r>
              <w:r w:rsidRPr="004771FF">
                <w:rPr>
                  <w:rStyle w:val="ad"/>
                  <w:rFonts w:ascii="Times New Roman" w:hAnsi="Times New Roman" w:cs="Times New Roman"/>
                  <w:sz w:val="24"/>
                  <w:szCs w:val="24"/>
                  <w:lang w:val="uk-UA"/>
                </w:rPr>
                <w:t>/</w:t>
              </w:r>
            </w:hyperlink>
          </w:p>
          <w:p w14:paraId="2AE68EC4" w14:textId="77777777" w:rsidR="00120A62" w:rsidRPr="004771FF" w:rsidRDefault="00E82494" w:rsidP="00440CFC">
            <w:pPr>
              <w:spacing w:after="120"/>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Крім цього, постійне інформування мешканців Одеси забезпечується шляхом розміщення інформації на Телеграм-каналі «Одеса. Офіційно» </w:t>
            </w:r>
            <w:hyperlink r:id="rId23"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t</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me</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odesacityofficial</w:t>
              </w:r>
            </w:hyperlink>
            <w:r w:rsidRPr="004771FF">
              <w:rPr>
                <w:rFonts w:ascii="Times New Roman" w:hAnsi="Times New Roman" w:cs="Times New Roman"/>
                <w:sz w:val="24"/>
                <w:szCs w:val="24"/>
                <w:lang w:val="uk-UA"/>
              </w:rPr>
              <w:t xml:space="preserve"> та </w:t>
            </w:r>
            <w:r w:rsidRPr="004771FF">
              <w:rPr>
                <w:rFonts w:ascii="Times New Roman" w:hAnsi="Times New Roman" w:cs="Times New Roman"/>
                <w:sz w:val="24"/>
                <w:szCs w:val="24"/>
              </w:rPr>
              <w:t>YouTube</w:t>
            </w:r>
            <w:r w:rsidRPr="004771FF">
              <w:rPr>
                <w:rFonts w:ascii="Times New Roman" w:hAnsi="Times New Roman" w:cs="Times New Roman"/>
                <w:sz w:val="24"/>
                <w:szCs w:val="24"/>
                <w:lang w:val="uk-UA"/>
              </w:rPr>
              <w:t xml:space="preserve">-каналі міської ради </w:t>
            </w:r>
            <w:hyperlink r:id="rId24"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www</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youtube</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com</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Dumskaya</w:t>
              </w:r>
              <w:r w:rsidRPr="004771FF">
                <w:rPr>
                  <w:rStyle w:val="ad"/>
                  <w:rFonts w:ascii="Times New Roman" w:hAnsi="Times New Roman" w:cs="Times New Roman"/>
                  <w:sz w:val="24"/>
                  <w:szCs w:val="24"/>
                  <w:lang w:val="uk-UA"/>
                </w:rPr>
                <w:t>_1</w:t>
              </w:r>
            </w:hyperlink>
          </w:p>
          <w:p w14:paraId="69FFC6F3" w14:textId="77777777" w:rsidR="00E82494" w:rsidRPr="004771FF" w:rsidRDefault="00E82494" w:rsidP="00440CFC">
            <w:pPr>
              <w:spacing w:after="120"/>
              <w:rPr>
                <w:rFonts w:ascii="Times New Roman" w:eastAsia="Times New Roman" w:hAnsi="Times New Roman" w:cs="Times New Roman"/>
                <w:sz w:val="24"/>
                <w:szCs w:val="24"/>
                <w:lang w:val="uk-UA"/>
              </w:rPr>
            </w:pPr>
          </w:p>
        </w:tc>
      </w:tr>
      <w:tr w:rsidR="00BD35BB" w:rsidRPr="004771FF" w14:paraId="2F4DA21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6098F52" w14:textId="77777777" w:rsidR="0086143C" w:rsidRPr="004771FF" w:rsidRDefault="0086143C" w:rsidP="00440CFC">
            <w:pPr>
              <w:spacing w:after="240"/>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lastRenderedPageBreak/>
              <w:t>18)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CC08EC" w14:textId="77777777" w:rsidR="0086143C" w:rsidRPr="004771FF" w:rsidRDefault="0086143C"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освіти і науки </w:t>
            </w:r>
            <w:r w:rsidRPr="004771FF">
              <w:rPr>
                <w:rFonts w:ascii="Times New Roman" w:eastAsia="Times New Roman" w:hAnsi="Times New Roman" w:cs="Times New Roman"/>
                <w:color w:val="000000"/>
                <w:sz w:val="24"/>
                <w:szCs w:val="24"/>
                <w:lang w:val="uk-UA"/>
              </w:rPr>
              <w:t>обласної державної адміністрації</w:t>
            </w:r>
          </w:p>
          <w:p w14:paraId="397EE7D4" w14:textId="77777777" w:rsidR="0086143C" w:rsidRPr="004771FF" w:rsidRDefault="0086143C" w:rsidP="00440CFC">
            <w:pPr>
              <w:rPr>
                <w:rFonts w:ascii="Times New Roman" w:eastAsia="Times New Roman" w:hAnsi="Times New Roman" w:cs="Times New Roman"/>
                <w:color w:val="000000"/>
                <w:sz w:val="24"/>
                <w:szCs w:val="24"/>
                <w:lang w:val="uk-UA"/>
              </w:rPr>
            </w:pPr>
          </w:p>
          <w:p w14:paraId="54907C4B"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45FD1FA3" w14:textId="77777777" w:rsidR="0086143C" w:rsidRPr="004771FF" w:rsidRDefault="0086143C" w:rsidP="00440CFC">
            <w:pPr>
              <w:rPr>
                <w:rFonts w:ascii="Times New Roman" w:eastAsia="Times New Roman" w:hAnsi="Times New Roman" w:cs="Times New Roman"/>
                <w:color w:val="000000"/>
                <w:sz w:val="24"/>
                <w:szCs w:val="24"/>
                <w:lang w:val="uk-UA"/>
              </w:rPr>
            </w:pPr>
          </w:p>
          <w:p w14:paraId="1AB39A9E" w14:textId="77777777" w:rsidR="0086143C" w:rsidRPr="004771FF" w:rsidRDefault="0086143C"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3F502C" w14:textId="77777777" w:rsidR="0086143C" w:rsidRPr="004771FF" w:rsidRDefault="0086143C"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F3B1B4" w14:textId="77777777" w:rsidR="0086143C" w:rsidRPr="004771FF" w:rsidRDefault="0086143C"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F51AD5" w14:textId="61DE427C" w:rsidR="0086143C" w:rsidRPr="004771FF" w:rsidRDefault="0086143C" w:rsidP="009969F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9969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48C11F" w14:textId="6F294CC7"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Упродовж літнього періоду проведена робота зі створення фонду захисних споруд: таких як сховища та протирадіаційні укриття, а також облаштування інших споруд, які можуть бути використані для укриття населення, таких як споруди подвійного призначення та найпростіші укриття.</w:t>
            </w:r>
          </w:p>
          <w:p w14:paraId="181C21D3" w14:textId="3BAB58D5"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Наразі будівельні роботи завершені на 108 об’єктах (61 заклад загальної середньої та 47 закладів дошкільної освіти).</w:t>
            </w:r>
          </w:p>
          <w:p w14:paraId="09C29FDD" w14:textId="3CEF9780"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рамках підготовки до нового навчального року з метою перевірки, у тому числі, доступності до споруд цивільного захисту, спільними комісіями, до складу яких ввійшли представники ДСНС, Національної поліції</w:t>
            </w:r>
            <w:r w:rsidR="00E87606" w:rsidRPr="004771FF">
              <w:rPr>
                <w:rFonts w:ascii="Times New Roman" w:eastAsia="Times New Roman" w:hAnsi="Times New Roman" w:cs="Times New Roman"/>
                <w:sz w:val="24"/>
                <w:szCs w:val="24"/>
                <w:lang w:val="uk-UA"/>
              </w:rPr>
              <w:t xml:space="preserve"> п</w:t>
            </w:r>
            <w:r w:rsidRPr="004771FF">
              <w:rPr>
                <w:rFonts w:ascii="Times New Roman" w:eastAsia="Times New Roman" w:hAnsi="Times New Roman" w:cs="Times New Roman"/>
                <w:sz w:val="24"/>
                <w:szCs w:val="24"/>
                <w:lang w:val="uk-UA"/>
              </w:rPr>
              <w:t>роведено обстеження 1497 об’єктів освіти, а саме: 454 об’єкти закладів дошкільної освіти; 816 об’єктів закладів загальної середньої освіти; 113 об’єктів закладів професійно-технічної та фахової передвищої освіти; 77 об’єктів закладів позашкільної освіти; 37 об’єктів закладів вищої освіти.</w:t>
            </w:r>
          </w:p>
          <w:p w14:paraId="173AB4D0" w14:textId="731946D9"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За результатами обстеження отриманні акти </w:t>
            </w:r>
            <w:r w:rsidR="00E87606" w:rsidRPr="004771FF">
              <w:rPr>
                <w:rFonts w:ascii="Times New Roman" w:eastAsia="Times New Roman" w:hAnsi="Times New Roman" w:cs="Times New Roman"/>
                <w:sz w:val="24"/>
                <w:szCs w:val="24"/>
                <w:lang w:val="uk-UA"/>
              </w:rPr>
              <w:t xml:space="preserve">з </w:t>
            </w:r>
            <w:r w:rsidRPr="004771FF">
              <w:rPr>
                <w:rFonts w:ascii="Times New Roman" w:eastAsia="Times New Roman" w:hAnsi="Times New Roman" w:cs="Times New Roman"/>
                <w:sz w:val="24"/>
                <w:szCs w:val="24"/>
                <w:lang w:val="uk-UA"/>
              </w:rPr>
              <w:t>позитивними висновками щодо їх використання.</w:t>
            </w:r>
          </w:p>
          <w:p w14:paraId="59246C89" w14:textId="33B4EB0E" w:rsidR="009969F8" w:rsidRPr="004771FF" w:rsidRDefault="00E87606"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w:t>
            </w:r>
            <w:r w:rsidR="009969F8" w:rsidRPr="004771FF">
              <w:rPr>
                <w:rFonts w:ascii="Times New Roman" w:eastAsia="Times New Roman" w:hAnsi="Times New Roman" w:cs="Times New Roman"/>
                <w:sz w:val="24"/>
                <w:szCs w:val="24"/>
                <w:lang w:val="uk-UA"/>
              </w:rPr>
              <w:t xml:space="preserve">а </w:t>
            </w:r>
            <w:r w:rsidRPr="004771FF">
              <w:rPr>
                <w:rFonts w:ascii="Times New Roman" w:eastAsia="Times New Roman" w:hAnsi="Times New Roman" w:cs="Times New Roman"/>
                <w:sz w:val="24"/>
                <w:szCs w:val="24"/>
                <w:lang w:val="uk-UA"/>
              </w:rPr>
              <w:t xml:space="preserve">сьогодні </w:t>
            </w:r>
            <w:r w:rsidR="009969F8" w:rsidRPr="004771FF">
              <w:rPr>
                <w:rFonts w:ascii="Times New Roman" w:eastAsia="Times New Roman" w:hAnsi="Times New Roman" w:cs="Times New Roman"/>
                <w:sz w:val="24"/>
                <w:szCs w:val="24"/>
                <w:lang w:val="uk-UA"/>
              </w:rPr>
              <w:t>фонд</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споруд цивільного захисту (без урахування</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закладів</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приватної</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форми</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власності)</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становить 1437 одиниць для 305,96 тис.</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учасників освітнього процесу, а саме:</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9 сховищ, 143 протирадіаційні укриття для</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укриття 61,5 тис. осіб,</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 xml:space="preserve">1006 </w:t>
            </w:r>
            <w:r w:rsidR="009969F8" w:rsidRPr="004771FF">
              <w:rPr>
                <w:rFonts w:ascii="Times New Roman" w:eastAsia="Times New Roman" w:hAnsi="Times New Roman" w:cs="Times New Roman"/>
                <w:sz w:val="24"/>
                <w:szCs w:val="24"/>
                <w:lang w:val="uk-UA"/>
              </w:rPr>
              <w:lastRenderedPageBreak/>
              <w:t>найпростіших укриттів для укриття</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194,65 тис. осіб,</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та 288 споруд цивільного захисту (різних</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типів)</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інших</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суб’єктів</w:t>
            </w:r>
            <w:r w:rsidRPr="004771FF">
              <w:rPr>
                <w:rFonts w:ascii="Times New Roman" w:eastAsia="Times New Roman" w:hAnsi="Times New Roman" w:cs="Times New Roman"/>
                <w:sz w:val="24"/>
                <w:szCs w:val="24"/>
                <w:lang w:val="uk-UA"/>
              </w:rPr>
              <w:t xml:space="preserve"> </w:t>
            </w:r>
            <w:r w:rsidR="009969F8" w:rsidRPr="004771FF">
              <w:rPr>
                <w:rFonts w:ascii="Times New Roman" w:eastAsia="Times New Roman" w:hAnsi="Times New Roman" w:cs="Times New Roman"/>
                <w:sz w:val="24"/>
                <w:szCs w:val="24"/>
                <w:lang w:val="uk-UA"/>
              </w:rPr>
              <w:t>господарювання</w:t>
            </w:r>
          </w:p>
          <w:p w14:paraId="342A552D" w14:textId="2247F751"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використовуються для укриття 49,81 тис.</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учасників освітнього процесу. Біля 400</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укриттів</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є</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доступними</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(або</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частково</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доступними)</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маломобільних</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груп</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населення.</w:t>
            </w:r>
          </w:p>
          <w:p w14:paraId="4BADF891" w14:textId="63E0DBAF" w:rsidR="009969F8" w:rsidRPr="004771FF" w:rsidRDefault="009969F8" w:rsidP="00002CC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Задля можливості доступу до укриттів осіб з</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інвалідністю та </w:t>
            </w:r>
            <w:r w:rsidR="00E87606" w:rsidRPr="004771FF">
              <w:rPr>
                <w:rFonts w:ascii="Times New Roman" w:eastAsia="Times New Roman" w:hAnsi="Times New Roman" w:cs="Times New Roman"/>
                <w:sz w:val="24"/>
                <w:szCs w:val="24"/>
                <w:lang w:val="uk-UA"/>
              </w:rPr>
              <w:t xml:space="preserve"> і</w:t>
            </w:r>
            <w:r w:rsidRPr="004771FF">
              <w:rPr>
                <w:rFonts w:ascii="Times New Roman" w:eastAsia="Times New Roman" w:hAnsi="Times New Roman" w:cs="Times New Roman"/>
                <w:sz w:val="24"/>
                <w:szCs w:val="24"/>
                <w:lang w:val="uk-UA"/>
              </w:rPr>
              <w:t>нших маломобільних груп</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населення у м. Одесі встановлюються</w:t>
            </w:r>
          </w:p>
          <w:p w14:paraId="7B13526A" w14:textId="7DA526BA" w:rsidR="0086143C" w:rsidRPr="004771FF" w:rsidRDefault="009969F8" w:rsidP="00002CCF">
            <w:pPr>
              <w:jc w:val="both"/>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стаціонарні та мобільні пандуси, підйомники</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в найпростіших </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криттях, продовжується</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робота</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встановленню</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табличок</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зі</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шрифтом</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Брайля,</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облаштовуються</w:t>
            </w:r>
            <w:r w:rsidR="00E8760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туалетні кімнати.</w:t>
            </w:r>
          </w:p>
        </w:tc>
      </w:tr>
      <w:tr w:rsidR="00BD35BB" w:rsidRPr="004771FF" w14:paraId="3AFDF99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04F663A" w14:textId="77777777" w:rsidR="0086143C" w:rsidRPr="004771FF" w:rsidRDefault="0086143C" w:rsidP="00440CFC">
            <w:pPr>
              <w:spacing w:after="24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19) проведення моніторингу дитячих майданчиків у частині інклюзивності та надання рекомендацій щодо їх облаштування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11A92C" w14:textId="77777777" w:rsidR="0086143C" w:rsidRPr="004771FF" w:rsidRDefault="0086143C"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lang w:val="uk-UA"/>
              </w:rPr>
              <w:t>обласної державної адміністрації</w:t>
            </w:r>
            <w:r w:rsidRPr="004771FF">
              <w:rPr>
                <w:rFonts w:ascii="Times New Roman" w:eastAsia="Times New Roman" w:hAnsi="Times New Roman" w:cs="Times New Roman"/>
                <w:sz w:val="24"/>
                <w:szCs w:val="24"/>
                <w:lang w:val="uk-UA"/>
              </w:rPr>
              <w:t xml:space="preserve"> </w:t>
            </w:r>
          </w:p>
          <w:p w14:paraId="6D93B840" w14:textId="77777777" w:rsidR="0086143C" w:rsidRPr="004771FF" w:rsidRDefault="0086143C" w:rsidP="00440CFC">
            <w:pPr>
              <w:rPr>
                <w:rFonts w:ascii="Times New Roman" w:eastAsia="Times New Roman" w:hAnsi="Times New Roman" w:cs="Times New Roman"/>
                <w:color w:val="000000"/>
                <w:sz w:val="24"/>
                <w:szCs w:val="24"/>
                <w:lang w:val="uk-UA"/>
              </w:rPr>
            </w:pPr>
          </w:p>
          <w:p w14:paraId="57106317" w14:textId="77777777" w:rsidR="0086143C" w:rsidRPr="004771FF" w:rsidRDefault="0086143C"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2AB63C4D" w14:textId="77777777" w:rsidR="0086143C" w:rsidRPr="004771FF" w:rsidRDefault="0086143C" w:rsidP="00440CFC">
            <w:pPr>
              <w:rPr>
                <w:rFonts w:ascii="Times New Roman" w:eastAsia="Times New Roman" w:hAnsi="Times New Roman" w:cs="Times New Roman"/>
                <w:color w:val="000000"/>
                <w:sz w:val="24"/>
                <w:szCs w:val="24"/>
                <w:lang w:val="uk-UA"/>
              </w:rPr>
            </w:pPr>
          </w:p>
          <w:p w14:paraId="2C3432BC" w14:textId="77777777" w:rsidR="0086143C" w:rsidRPr="004771FF" w:rsidRDefault="0086143C" w:rsidP="00440CFC">
            <w:pPr>
              <w:rPr>
                <w:rFonts w:ascii="Times New Roman" w:eastAsia="Times New Roman" w:hAnsi="Times New Roman" w:cs="Times New Roman"/>
                <w:b/>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8B2B30"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04C8ED" w14:textId="77777777" w:rsidR="0086143C" w:rsidRPr="004771FF" w:rsidRDefault="0086143C" w:rsidP="00440CFC">
            <w:pPr>
              <w:ind w:right="-93" w:hanging="144"/>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19CE293" w14:textId="6301E43E" w:rsidR="0086143C" w:rsidRPr="004771FF" w:rsidRDefault="0086143C" w:rsidP="004D2AF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4D2AF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AACD6E7" w14:textId="4DCC9041" w:rsidR="00652B6D" w:rsidRPr="004771FF" w:rsidRDefault="00652B6D" w:rsidP="003068A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визнач</w:t>
            </w:r>
            <w:r w:rsidR="003068A4" w:rsidRPr="004771FF">
              <w:rPr>
                <w:rFonts w:ascii="Times New Roman" w:hAnsi="Times New Roman" w:cs="Times New Roman"/>
                <w:sz w:val="24"/>
                <w:szCs w:val="24"/>
                <w:lang w:val="uk-UA"/>
              </w:rPr>
              <w:t xml:space="preserve">ено </w:t>
            </w:r>
            <w:r w:rsidRPr="004771FF">
              <w:rPr>
                <w:rFonts w:ascii="Times New Roman" w:hAnsi="Times New Roman" w:cs="Times New Roman"/>
                <w:sz w:val="24"/>
                <w:szCs w:val="24"/>
                <w:lang w:val="uk-UA"/>
              </w:rPr>
              <w:t>перелік типів об’єктів фізичного оточення, що підлягають оцінці ступен</w:t>
            </w:r>
            <w:r w:rsidR="003068A4" w:rsidRPr="004771FF">
              <w:rPr>
                <w:rFonts w:ascii="Times New Roman" w:hAnsi="Times New Roman" w:cs="Times New Roman"/>
                <w:sz w:val="24"/>
                <w:szCs w:val="24"/>
                <w:lang w:val="uk-UA"/>
              </w:rPr>
              <w:t>я</w:t>
            </w:r>
            <w:r w:rsidRPr="004771FF">
              <w:rPr>
                <w:rFonts w:ascii="Times New Roman" w:hAnsi="Times New Roman" w:cs="Times New Roman"/>
                <w:sz w:val="24"/>
                <w:szCs w:val="24"/>
                <w:lang w:val="uk-UA"/>
              </w:rPr>
              <w:t xml:space="preserve">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w:t>
            </w:r>
            <w:r w:rsidR="003068A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537, зі змінами.</w:t>
            </w:r>
          </w:p>
          <w:p w14:paraId="2078A23C" w14:textId="3B282865" w:rsidR="00652B6D" w:rsidRPr="004771FF" w:rsidRDefault="00652B6D" w:rsidP="00B40440">
            <w:pPr>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Моніторинг </w:t>
            </w:r>
            <w:r w:rsidR="00B40440" w:rsidRPr="004771FF">
              <w:rPr>
                <w:rFonts w:ascii="Times New Roman" w:hAnsi="Times New Roman" w:cs="Times New Roman"/>
                <w:sz w:val="24"/>
                <w:szCs w:val="24"/>
                <w:lang w:val="uk-UA"/>
              </w:rPr>
              <w:t>проведено</w:t>
            </w:r>
            <w:r w:rsidR="003068A4" w:rsidRPr="004771FF">
              <w:rPr>
                <w:rFonts w:ascii="Times New Roman" w:hAnsi="Times New Roman" w:cs="Times New Roman"/>
                <w:sz w:val="24"/>
                <w:szCs w:val="24"/>
                <w:lang w:val="uk-UA"/>
              </w:rPr>
              <w:t>.</w:t>
            </w:r>
          </w:p>
          <w:p w14:paraId="060559E4" w14:textId="77777777" w:rsidR="00DD4D9E" w:rsidRPr="004771FF" w:rsidRDefault="00DD4D9E" w:rsidP="00DD4D9E">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0EA28B5A" w14:textId="16562A9D" w:rsidR="00DD4D9E" w:rsidRPr="004771FF" w:rsidRDefault="005F305C" w:rsidP="00DD4D9E">
            <w:pPr>
              <w:rPr>
                <w:rFonts w:ascii="Times New Roman" w:hAnsi="Times New Roman" w:cs="Times New Roman"/>
                <w:sz w:val="24"/>
                <w:szCs w:val="24"/>
                <w:lang w:val="uk-UA"/>
              </w:rPr>
            </w:pPr>
            <w:hyperlink r:id="rId25" w:anchor="5/48.2/30.3" w:history="1">
              <w:r w:rsidR="00DD4D9E" w:rsidRPr="004771FF">
                <w:rPr>
                  <w:rStyle w:val="ad"/>
                  <w:rFonts w:ascii="Times New Roman" w:hAnsi="Times New Roman" w:cs="Times New Roman"/>
                  <w:sz w:val="24"/>
                  <w:szCs w:val="24"/>
                </w:rPr>
                <w:t>Мапа безбарʼєрності</w:t>
              </w:r>
            </w:hyperlink>
          </w:p>
          <w:p w14:paraId="73BD29EA" w14:textId="30FACC34" w:rsidR="004D2AF5" w:rsidRPr="004771FF" w:rsidRDefault="004D2AF5" w:rsidP="00DD4D9E">
            <w:pPr>
              <w:rPr>
                <w:rFonts w:ascii="Times New Roman" w:eastAsia="Times New Roman" w:hAnsi="Times New Roman" w:cs="Times New Roman"/>
                <w:sz w:val="24"/>
                <w:szCs w:val="24"/>
                <w:lang w:val="uk-UA"/>
              </w:rPr>
            </w:pPr>
          </w:p>
        </w:tc>
      </w:tr>
      <w:tr w:rsidR="0086143C" w:rsidRPr="004771FF" w14:paraId="48AB585A"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C5CA178" w14:textId="77777777" w:rsidR="0086143C" w:rsidRPr="004771FF" w:rsidRDefault="0086143C"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4. Забезпечення функціонування дієвого механізму проведення моніторингу і оцінки адаптації просторів</w:t>
            </w:r>
          </w:p>
        </w:tc>
      </w:tr>
      <w:tr w:rsidR="00BD35BB" w:rsidRPr="004771FF" w14:paraId="6C58EB4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06953C7" w14:textId="77777777" w:rsidR="004E0168" w:rsidRPr="004771FF" w:rsidRDefault="004E0168"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BFE664" w14:textId="77777777" w:rsidR="004E0168" w:rsidRPr="004771FF" w:rsidRDefault="004E0168"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lang w:val="uk-UA"/>
              </w:rPr>
              <w:t>обласної державної адміністрації</w:t>
            </w:r>
          </w:p>
          <w:p w14:paraId="43F64FC9" w14:textId="77777777" w:rsidR="004E0168" w:rsidRPr="004771FF" w:rsidRDefault="004E0168" w:rsidP="00440CFC">
            <w:pPr>
              <w:rPr>
                <w:rFonts w:ascii="Times New Roman" w:eastAsia="Times New Roman" w:hAnsi="Times New Roman" w:cs="Times New Roman"/>
                <w:color w:val="000000"/>
                <w:sz w:val="24"/>
                <w:szCs w:val="24"/>
                <w:lang w:val="uk-UA"/>
              </w:rPr>
            </w:pPr>
          </w:p>
          <w:p w14:paraId="5B5FBA78" w14:textId="73B3F86B"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5A4E0AAB" w14:textId="77777777" w:rsidR="003068A4" w:rsidRPr="004771FF" w:rsidRDefault="003068A4" w:rsidP="00440CFC">
            <w:pPr>
              <w:rPr>
                <w:rFonts w:ascii="Times New Roman" w:eastAsia="Times New Roman" w:hAnsi="Times New Roman" w:cs="Times New Roman"/>
                <w:color w:val="000000"/>
                <w:sz w:val="24"/>
                <w:szCs w:val="24"/>
                <w:lang w:val="uk-UA"/>
              </w:rPr>
            </w:pPr>
          </w:p>
          <w:p w14:paraId="02816F61" w14:textId="77777777" w:rsidR="004E0168" w:rsidRPr="004771FF" w:rsidRDefault="004E0168" w:rsidP="00440CFC">
            <w:pPr>
              <w:spacing w:after="24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9A914A" w14:textId="77777777" w:rsidR="004E0168" w:rsidRPr="004771FF" w:rsidRDefault="004E0168" w:rsidP="00440CFC">
            <w:pPr>
              <w:widowControl w:val="0"/>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C48E70" w14:textId="77777777" w:rsidR="004E0168" w:rsidRPr="004771FF" w:rsidRDefault="004E0168" w:rsidP="00440CFC">
            <w:pPr>
              <w:widowControl w:val="0"/>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994544" w14:textId="394CE910" w:rsidR="004E0168" w:rsidRPr="004771FF" w:rsidRDefault="004E0168" w:rsidP="004D2AF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4D2AF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F52E0F" w14:textId="77777777" w:rsidR="003068A4" w:rsidRPr="004771FF" w:rsidRDefault="003068A4" w:rsidP="003068A4">
            <w:pPr>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Міністерством розвитку громад та територій України визначено перелік типів об’єктів фізичного оточення, що підлягають оцінці ступеня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 537, зі змінами.</w:t>
            </w:r>
          </w:p>
          <w:p w14:paraId="25B01271" w14:textId="77777777" w:rsidR="004D2AF5" w:rsidRPr="004771FF" w:rsidRDefault="004D2AF5" w:rsidP="004D2AF5">
            <w:pPr>
              <w:rPr>
                <w:rFonts w:ascii="Times New Roman" w:hAnsi="Times New Roman" w:cs="Times New Roman"/>
                <w:sz w:val="24"/>
                <w:szCs w:val="24"/>
                <w:lang w:val="uk-UA"/>
              </w:rPr>
            </w:pPr>
            <w:r w:rsidRPr="004771FF">
              <w:rPr>
                <w:rFonts w:ascii="Times New Roman" w:hAnsi="Times New Roman" w:cs="Times New Roman"/>
                <w:sz w:val="24"/>
                <w:szCs w:val="24"/>
                <w:lang w:val="uk-UA"/>
              </w:rPr>
              <w:t>Моніторинг проведено.</w:t>
            </w:r>
          </w:p>
          <w:p w14:paraId="61FC94B9" w14:textId="77777777" w:rsidR="004D2AF5" w:rsidRPr="004771FF" w:rsidRDefault="004D2AF5" w:rsidP="004D2AF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0C030EBC" w14:textId="25E99FF0" w:rsidR="004E0168" w:rsidRPr="004771FF" w:rsidRDefault="005F305C" w:rsidP="004D2AF5">
            <w:pPr>
              <w:jc w:val="both"/>
              <w:rPr>
                <w:rFonts w:ascii="Times New Roman" w:eastAsia="Times New Roman" w:hAnsi="Times New Roman" w:cs="Times New Roman"/>
                <w:color w:val="auto"/>
                <w:sz w:val="24"/>
                <w:szCs w:val="24"/>
                <w:lang w:val="uk-UA"/>
              </w:rPr>
            </w:pPr>
            <w:hyperlink r:id="rId26" w:anchor="5/48.2/30.3" w:history="1">
              <w:r w:rsidR="004D2AF5" w:rsidRPr="004771FF">
                <w:rPr>
                  <w:rStyle w:val="ad"/>
                  <w:rFonts w:ascii="Times New Roman" w:hAnsi="Times New Roman" w:cs="Times New Roman"/>
                  <w:sz w:val="24"/>
                  <w:szCs w:val="24"/>
                </w:rPr>
                <w:t>Мапа безбарʼєрності</w:t>
              </w:r>
            </w:hyperlink>
          </w:p>
        </w:tc>
      </w:tr>
      <w:tr w:rsidR="00BD35BB" w:rsidRPr="004771FF" w14:paraId="4134DC2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A4710B5"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 проведення оцінки доступності та облаштування закладів системи соціального </w:t>
            </w:r>
            <w:r w:rsidRPr="004771FF">
              <w:rPr>
                <w:rFonts w:ascii="Times New Roman" w:eastAsia="Times New Roman" w:hAnsi="Times New Roman" w:cs="Times New Roman"/>
                <w:sz w:val="24"/>
                <w:szCs w:val="24"/>
                <w:lang w:val="uk-UA"/>
              </w:rPr>
              <w:lastRenderedPageBreak/>
              <w:t>захисту населення відповідно до вимог щодо доступності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58CACC"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Департамент соціальної та сімейної політики обласної державної адміністрації</w:t>
            </w:r>
          </w:p>
          <w:p w14:paraId="00689BD3" w14:textId="77777777" w:rsidR="004E0168" w:rsidRPr="004771FF" w:rsidRDefault="004E0168" w:rsidP="00440CFC">
            <w:pPr>
              <w:rPr>
                <w:rFonts w:ascii="Times New Roman" w:eastAsia="Times New Roman" w:hAnsi="Times New Roman" w:cs="Times New Roman"/>
                <w:color w:val="000000"/>
                <w:sz w:val="24"/>
                <w:szCs w:val="24"/>
                <w:lang w:val="uk-UA"/>
              </w:rPr>
            </w:pPr>
          </w:p>
          <w:p w14:paraId="482EAB78"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4174EED1" w14:textId="77777777" w:rsidR="004E0168" w:rsidRPr="004771FF" w:rsidRDefault="004E0168" w:rsidP="00440CFC">
            <w:pPr>
              <w:rPr>
                <w:rFonts w:ascii="Times New Roman" w:eastAsia="Times New Roman" w:hAnsi="Times New Roman" w:cs="Times New Roman"/>
                <w:color w:val="000000"/>
                <w:sz w:val="24"/>
                <w:szCs w:val="24"/>
                <w:lang w:val="uk-UA"/>
              </w:rPr>
            </w:pPr>
          </w:p>
          <w:p w14:paraId="3DFA9015"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764C65"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5DA591" w14:textId="1021B365" w:rsidR="004E0168" w:rsidRPr="004771FF" w:rsidRDefault="004E0168" w:rsidP="0060694F">
            <w:pPr>
              <w:ind w:right="-93"/>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2025 -2026 </w:t>
            </w:r>
            <w:r w:rsidR="0060694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4A59493" w14:textId="77777777" w:rsidR="004E0168" w:rsidRPr="004771FF" w:rsidRDefault="004E0168"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B00E2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F41B0A1" w14:textId="77777777" w:rsidR="00CE14AE" w:rsidRPr="004771FF" w:rsidRDefault="00B00E2D" w:rsidP="003068A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За результатами рейтингу обласних, Київської міської держадміністрацій за ступенем безбар’єрності об’єктів фізичного оточення і послуг для осіб з інвалідністю, проведеного у 2024 році, в Одеській області спостерігається наступний стан будівель надавачів соціальних послуг та соціального захисту населення: із обстежених 150 будівель бар’єрні – 50 од. (33,33%) від загальної </w:t>
            </w:r>
            <w:r w:rsidRPr="004771FF">
              <w:rPr>
                <w:rFonts w:ascii="Times New Roman" w:hAnsi="Times New Roman" w:cs="Times New Roman"/>
                <w:sz w:val="24"/>
                <w:szCs w:val="24"/>
                <w:lang w:val="uk-UA"/>
              </w:rPr>
              <w:lastRenderedPageBreak/>
              <w:t xml:space="preserve">кількості обстежених), частково бар’єрні – 53 од. (35,33%), бар’єрні – 47 од. (31,34%). </w:t>
            </w:r>
          </w:p>
          <w:p w14:paraId="5920E846" w14:textId="77777777" w:rsidR="004D2AF5" w:rsidRPr="004771FF" w:rsidRDefault="004D2AF5" w:rsidP="004D2AF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визначено перелік типів об’єктів фізичного оточення, що підлягають оцінці ступені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 537, зі змінами.</w:t>
            </w:r>
          </w:p>
          <w:p w14:paraId="5E7BA3EA" w14:textId="77777777" w:rsidR="004D2AF5" w:rsidRPr="004771FF" w:rsidRDefault="004D2AF5" w:rsidP="004D2AF5">
            <w:pPr>
              <w:rPr>
                <w:rFonts w:ascii="Times New Roman" w:hAnsi="Times New Roman" w:cs="Times New Roman"/>
                <w:sz w:val="24"/>
                <w:szCs w:val="24"/>
                <w:lang w:val="uk-UA"/>
              </w:rPr>
            </w:pPr>
            <w:r w:rsidRPr="004771FF">
              <w:rPr>
                <w:rFonts w:ascii="Times New Roman" w:hAnsi="Times New Roman" w:cs="Times New Roman"/>
                <w:sz w:val="24"/>
                <w:szCs w:val="24"/>
                <w:lang w:val="uk-UA"/>
              </w:rPr>
              <w:t>Моніторинг проведено.</w:t>
            </w:r>
          </w:p>
          <w:p w14:paraId="2C033046" w14:textId="77777777" w:rsidR="004D2AF5" w:rsidRPr="004771FF" w:rsidRDefault="004D2AF5" w:rsidP="004D2AF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115FAC86" w14:textId="77777777" w:rsidR="004D2AF5" w:rsidRPr="004771FF" w:rsidRDefault="005F305C" w:rsidP="004D2AF5">
            <w:pPr>
              <w:rPr>
                <w:rStyle w:val="ad"/>
                <w:rFonts w:ascii="Times New Roman" w:hAnsi="Times New Roman" w:cs="Times New Roman"/>
                <w:sz w:val="24"/>
                <w:szCs w:val="24"/>
              </w:rPr>
            </w:pPr>
            <w:hyperlink r:id="rId27" w:anchor="5/48.2/30.3" w:history="1">
              <w:r w:rsidR="004D2AF5" w:rsidRPr="004771FF">
                <w:rPr>
                  <w:rStyle w:val="ad"/>
                  <w:rFonts w:ascii="Times New Roman" w:hAnsi="Times New Roman" w:cs="Times New Roman"/>
                  <w:sz w:val="24"/>
                  <w:szCs w:val="24"/>
                </w:rPr>
                <w:t>Мапа безбарʼєрності</w:t>
              </w:r>
            </w:hyperlink>
          </w:p>
          <w:p w14:paraId="5AFD445F" w14:textId="77777777" w:rsidR="00E82494" w:rsidRPr="004771FF" w:rsidRDefault="00E82494" w:rsidP="00E82494">
            <w:pPr>
              <w:rPr>
                <w:rFonts w:ascii="Times New Roman" w:eastAsia="Times New Roman" w:hAnsi="Times New Roman" w:cs="Times New Roman"/>
                <w:sz w:val="24"/>
                <w:szCs w:val="24"/>
                <w:lang w:val="uk-UA"/>
              </w:rPr>
            </w:pPr>
          </w:p>
        </w:tc>
      </w:tr>
      <w:tr w:rsidR="00BD35BB" w:rsidRPr="004771FF" w14:paraId="6CF0BA1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3EFD197"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проведення за участю представників профільних громадських організацій моніторингу / аудиту стану доступності територій, будівель i приміщень закладів охорони </w:t>
            </w:r>
            <w:r w:rsidRPr="004771FF">
              <w:rPr>
                <w:rFonts w:ascii="Times New Roman" w:eastAsia="Times New Roman" w:hAnsi="Times New Roman" w:cs="Times New Roman"/>
                <w:sz w:val="24"/>
                <w:szCs w:val="24"/>
                <w:lang w:val="uk-UA"/>
              </w:rPr>
              <w:lastRenderedPageBreak/>
              <w:t xml:space="preserve">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w:t>
            </w:r>
            <w:r w:rsidRPr="004771FF">
              <w:rPr>
                <w:rFonts w:ascii="Times New Roman" w:eastAsia="Times New Roman" w:hAnsi="Times New Roman" w:cs="Times New Roman"/>
                <w:sz w:val="24"/>
                <w:szCs w:val="24"/>
                <w:lang w:val="uk-UA"/>
              </w:rPr>
              <w:lastRenderedPageBreak/>
              <w:t>оцінки ступеня безбар’єрності об’єктів фізичного оточення і послуг для осіб з інвалідністю</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2485184"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6B6C0F9D" w14:textId="77777777" w:rsidR="004E0168" w:rsidRPr="004771FF" w:rsidRDefault="004E0168" w:rsidP="00440CFC">
            <w:pPr>
              <w:rPr>
                <w:rFonts w:ascii="Times New Roman" w:eastAsia="Times New Roman" w:hAnsi="Times New Roman" w:cs="Times New Roman"/>
                <w:color w:val="000000"/>
                <w:sz w:val="24"/>
                <w:szCs w:val="24"/>
                <w:lang w:val="uk-UA"/>
              </w:rPr>
            </w:pPr>
          </w:p>
          <w:p w14:paraId="2B9FF1FF"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139622"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736FAB"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8FBA61" w14:textId="4794B89E" w:rsidR="004E0168" w:rsidRPr="004771FF" w:rsidRDefault="004E0168" w:rsidP="0008294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08294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EDEB1C" w14:textId="71BBE3AD" w:rsidR="00652B6D" w:rsidRPr="004771FF" w:rsidRDefault="00652B6D" w:rsidP="003C597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визнач</w:t>
            </w:r>
            <w:r w:rsidR="003C5976" w:rsidRPr="004771FF">
              <w:rPr>
                <w:rFonts w:ascii="Times New Roman" w:hAnsi="Times New Roman" w:cs="Times New Roman"/>
                <w:sz w:val="24"/>
                <w:szCs w:val="24"/>
                <w:lang w:val="uk-UA"/>
              </w:rPr>
              <w:t>ено</w:t>
            </w:r>
            <w:r w:rsidRPr="004771FF">
              <w:rPr>
                <w:rFonts w:ascii="Times New Roman" w:hAnsi="Times New Roman" w:cs="Times New Roman"/>
                <w:sz w:val="24"/>
                <w:szCs w:val="24"/>
                <w:lang w:val="uk-UA"/>
              </w:rPr>
              <w:t xml:space="preserve"> перелік типів об’єктів фізичного оточення, що підлягають оцінці ступені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w:t>
            </w:r>
            <w:r w:rsidR="003C597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537, зі змінами.</w:t>
            </w:r>
          </w:p>
          <w:p w14:paraId="05AAA647" w14:textId="77777777" w:rsidR="00652B6D" w:rsidRPr="004771FF" w:rsidRDefault="00652B6D" w:rsidP="00B40440">
            <w:pPr>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Моніторинг </w:t>
            </w:r>
            <w:r w:rsidR="00B40440" w:rsidRPr="004771FF">
              <w:rPr>
                <w:rFonts w:ascii="Times New Roman" w:hAnsi="Times New Roman" w:cs="Times New Roman"/>
                <w:sz w:val="24"/>
                <w:szCs w:val="24"/>
                <w:lang w:val="uk-UA"/>
              </w:rPr>
              <w:t>проведено</w:t>
            </w:r>
            <w:r w:rsidRPr="004771FF">
              <w:rPr>
                <w:rFonts w:ascii="Times New Roman" w:hAnsi="Times New Roman" w:cs="Times New Roman"/>
                <w:sz w:val="24"/>
                <w:szCs w:val="24"/>
                <w:lang w:val="uk-UA"/>
              </w:rPr>
              <w:t>.</w:t>
            </w:r>
          </w:p>
          <w:p w14:paraId="2170BD2B" w14:textId="4362B293" w:rsidR="00B40440" w:rsidRPr="004771FF" w:rsidRDefault="00B40440" w:rsidP="00B4044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7D15EDF0" w14:textId="77777777" w:rsidR="00B40440" w:rsidRPr="004771FF" w:rsidRDefault="005F305C" w:rsidP="00B40440">
            <w:pPr>
              <w:rPr>
                <w:rStyle w:val="ad"/>
                <w:rFonts w:ascii="Times New Roman" w:hAnsi="Times New Roman" w:cs="Times New Roman"/>
                <w:sz w:val="24"/>
                <w:szCs w:val="24"/>
              </w:rPr>
            </w:pPr>
            <w:hyperlink r:id="rId28" w:anchor="5/48.2/30.3" w:history="1">
              <w:r w:rsidR="00B40440" w:rsidRPr="004771FF">
                <w:rPr>
                  <w:rStyle w:val="ad"/>
                  <w:rFonts w:ascii="Times New Roman" w:hAnsi="Times New Roman" w:cs="Times New Roman"/>
                  <w:sz w:val="24"/>
                  <w:szCs w:val="24"/>
                </w:rPr>
                <w:t>Мапа безбарʼєрності</w:t>
              </w:r>
            </w:hyperlink>
          </w:p>
          <w:p w14:paraId="4D560FCA" w14:textId="77777777" w:rsidR="00B40440" w:rsidRPr="004771FF" w:rsidRDefault="00B40440" w:rsidP="00B40440">
            <w:pPr>
              <w:rPr>
                <w:rFonts w:ascii="Times New Roman" w:hAnsi="Times New Roman" w:cs="Times New Roman"/>
                <w:sz w:val="24"/>
                <w:szCs w:val="24"/>
                <w:lang w:val="uk-UA"/>
              </w:rPr>
            </w:pPr>
          </w:p>
          <w:p w14:paraId="39618323" w14:textId="700A53E2" w:rsidR="00B40440" w:rsidRPr="004771FF" w:rsidRDefault="00B40440" w:rsidP="00B40440">
            <w:pPr>
              <w:rPr>
                <w:rFonts w:ascii="Times New Roman" w:eastAsia="Times New Roman" w:hAnsi="Times New Roman" w:cs="Times New Roman"/>
                <w:sz w:val="24"/>
                <w:szCs w:val="24"/>
                <w:lang w:val="uk-UA"/>
              </w:rPr>
            </w:pPr>
          </w:p>
        </w:tc>
      </w:tr>
      <w:tr w:rsidR="00BD35BB" w:rsidRPr="004771FF" w14:paraId="6FF401B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A20FA05"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4) проведення аналізу доступності будівель і приміщень закладів освіти всіх рівнів відповідно до вимог доступності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248C07"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2B1CA5D6" w14:textId="77777777" w:rsidR="004E0168" w:rsidRPr="004771FF" w:rsidRDefault="004E0168" w:rsidP="00440CFC">
            <w:pPr>
              <w:rPr>
                <w:rFonts w:ascii="Times New Roman" w:eastAsia="Times New Roman" w:hAnsi="Times New Roman" w:cs="Times New Roman"/>
                <w:color w:val="000000"/>
                <w:sz w:val="24"/>
                <w:szCs w:val="24"/>
                <w:lang w:val="uk-UA"/>
              </w:rPr>
            </w:pPr>
          </w:p>
          <w:p w14:paraId="0512CC8D"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3DED7A"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CC3A44"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E3E71F" w14:textId="41CA85F2" w:rsidR="004E0168" w:rsidRPr="004771FF" w:rsidRDefault="004E0168" w:rsidP="0008294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08294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264E61" w14:textId="47B485D6" w:rsidR="00652B6D" w:rsidRPr="004771FF" w:rsidRDefault="00652B6D" w:rsidP="003C597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w:t>
            </w:r>
            <w:r w:rsidR="003C5976" w:rsidRPr="004771FF">
              <w:rPr>
                <w:rFonts w:ascii="Times New Roman" w:hAnsi="Times New Roman" w:cs="Times New Roman"/>
                <w:sz w:val="24"/>
                <w:szCs w:val="24"/>
                <w:lang w:val="uk-UA"/>
              </w:rPr>
              <w:t>чено</w:t>
            </w:r>
            <w:r w:rsidRPr="004771FF">
              <w:rPr>
                <w:rFonts w:ascii="Times New Roman" w:hAnsi="Times New Roman" w:cs="Times New Roman"/>
                <w:sz w:val="24"/>
                <w:szCs w:val="24"/>
                <w:lang w:val="uk-UA"/>
              </w:rPr>
              <w:t xml:space="preserve"> перелік типів об’єктів фізичного оточення, що підлягають оцінці ступені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w:t>
            </w:r>
            <w:r w:rsidR="003C597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537, зі змінами.</w:t>
            </w:r>
          </w:p>
          <w:p w14:paraId="5BBF1D3D" w14:textId="1B5DD323" w:rsidR="00652B6D" w:rsidRPr="004771FF" w:rsidRDefault="00652B6D" w:rsidP="00652B6D">
            <w:pPr>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Моніторинг </w:t>
            </w:r>
            <w:r w:rsidR="004D2AF5" w:rsidRPr="004771FF">
              <w:rPr>
                <w:rFonts w:ascii="Times New Roman" w:hAnsi="Times New Roman" w:cs="Times New Roman"/>
                <w:sz w:val="24"/>
                <w:szCs w:val="24"/>
                <w:lang w:val="uk-UA"/>
              </w:rPr>
              <w:t>проведено</w:t>
            </w:r>
            <w:r w:rsidRPr="004771FF">
              <w:rPr>
                <w:rFonts w:ascii="Times New Roman" w:hAnsi="Times New Roman" w:cs="Times New Roman"/>
                <w:sz w:val="24"/>
                <w:szCs w:val="24"/>
                <w:lang w:val="uk-UA"/>
              </w:rPr>
              <w:t>.</w:t>
            </w:r>
          </w:p>
          <w:p w14:paraId="14B3F423" w14:textId="77777777" w:rsidR="00B40440" w:rsidRPr="004771FF" w:rsidRDefault="00B40440" w:rsidP="00B4044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56A994FE" w14:textId="77777777" w:rsidR="00B40440" w:rsidRPr="004771FF" w:rsidRDefault="005F305C" w:rsidP="00B40440">
            <w:pPr>
              <w:rPr>
                <w:rStyle w:val="ad"/>
                <w:rFonts w:ascii="Times New Roman" w:hAnsi="Times New Roman" w:cs="Times New Roman"/>
                <w:sz w:val="24"/>
                <w:szCs w:val="24"/>
              </w:rPr>
            </w:pPr>
            <w:hyperlink r:id="rId29" w:anchor="5/48.2/30.3" w:history="1">
              <w:r w:rsidR="00B40440" w:rsidRPr="004771FF">
                <w:rPr>
                  <w:rStyle w:val="ad"/>
                  <w:rFonts w:ascii="Times New Roman" w:hAnsi="Times New Roman" w:cs="Times New Roman"/>
                  <w:sz w:val="24"/>
                  <w:szCs w:val="24"/>
                </w:rPr>
                <w:t>Мапа безбарʼєрності</w:t>
              </w:r>
            </w:hyperlink>
          </w:p>
          <w:p w14:paraId="2699A8F8" w14:textId="3E2D94F5" w:rsidR="00B40440" w:rsidRPr="004771FF" w:rsidRDefault="00B40440" w:rsidP="00652B6D">
            <w:pPr>
              <w:rPr>
                <w:rFonts w:ascii="Times New Roman" w:eastAsia="Times New Roman" w:hAnsi="Times New Roman" w:cs="Times New Roman"/>
                <w:sz w:val="24"/>
                <w:szCs w:val="24"/>
                <w:lang w:val="uk-UA"/>
              </w:rPr>
            </w:pPr>
          </w:p>
        </w:tc>
      </w:tr>
      <w:tr w:rsidR="00BD35BB" w:rsidRPr="004771FF" w14:paraId="590168B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EF3B315"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5) проведення моніторингу закладів культури та об’єктів </w:t>
            </w:r>
            <w:r w:rsidRPr="004771FF">
              <w:rPr>
                <w:rFonts w:ascii="Times New Roman" w:eastAsia="Times New Roman" w:hAnsi="Times New Roman" w:cs="Times New Roman"/>
                <w:sz w:val="24"/>
                <w:szCs w:val="24"/>
                <w:lang w:val="uk-UA"/>
              </w:rPr>
              <w:lastRenderedPageBreak/>
              <w:t>культурної інфраструктури щодо безбар’єрного доступу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2A1D8B"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культури, національностей, релігій та охорони </w:t>
            </w:r>
            <w:r w:rsidRPr="004771FF">
              <w:rPr>
                <w:rFonts w:ascii="Times New Roman" w:eastAsia="Times New Roman" w:hAnsi="Times New Roman" w:cs="Times New Roman"/>
                <w:sz w:val="24"/>
                <w:szCs w:val="24"/>
                <w:lang w:val="uk-UA"/>
              </w:rPr>
              <w:lastRenderedPageBreak/>
              <w:t xml:space="preserve">об’єктів культурної спадщини  </w:t>
            </w:r>
            <w:r w:rsidRPr="004771FF">
              <w:rPr>
                <w:rFonts w:ascii="Times New Roman" w:eastAsia="Times New Roman" w:hAnsi="Times New Roman" w:cs="Times New Roman"/>
                <w:color w:val="000000"/>
                <w:sz w:val="24"/>
                <w:szCs w:val="24"/>
                <w:lang w:val="uk-UA"/>
              </w:rPr>
              <w:t>обласної державної адміністрації</w:t>
            </w:r>
          </w:p>
          <w:p w14:paraId="78BC5381" w14:textId="77777777" w:rsidR="004E0168" w:rsidRPr="004771FF" w:rsidRDefault="004E0168" w:rsidP="00440CFC">
            <w:pPr>
              <w:rPr>
                <w:rFonts w:ascii="Times New Roman" w:eastAsia="Times New Roman" w:hAnsi="Times New Roman" w:cs="Times New Roman"/>
                <w:color w:val="000000"/>
                <w:sz w:val="24"/>
                <w:szCs w:val="24"/>
                <w:lang w:val="uk-UA"/>
              </w:rPr>
            </w:pPr>
          </w:p>
          <w:p w14:paraId="6BDC7F49"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50C0471"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9130C56"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ACD1C4E"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C3A6BE" w14:textId="67D46C35" w:rsidR="004E0168" w:rsidRPr="004771FF" w:rsidRDefault="004E0168" w:rsidP="0008294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08294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E088AA" w14:textId="21B0D78D" w:rsidR="00652B6D" w:rsidRPr="004771FF" w:rsidRDefault="00652B6D" w:rsidP="003C597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визнач</w:t>
            </w:r>
            <w:r w:rsidR="003C5976" w:rsidRPr="004771FF">
              <w:rPr>
                <w:rFonts w:ascii="Times New Roman" w:hAnsi="Times New Roman" w:cs="Times New Roman"/>
                <w:sz w:val="24"/>
                <w:szCs w:val="24"/>
                <w:lang w:val="uk-UA"/>
              </w:rPr>
              <w:t>ено</w:t>
            </w:r>
            <w:r w:rsidRPr="004771FF">
              <w:rPr>
                <w:rFonts w:ascii="Times New Roman" w:hAnsi="Times New Roman" w:cs="Times New Roman"/>
                <w:sz w:val="24"/>
                <w:szCs w:val="24"/>
                <w:lang w:val="uk-UA"/>
              </w:rPr>
              <w:t xml:space="preserve"> перелік типів об’єктів фізичного оточення, що підлягають оцінці ступені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w:t>
            </w:r>
            <w:r w:rsidRPr="004771FF">
              <w:rPr>
                <w:rFonts w:ascii="Times New Roman" w:hAnsi="Times New Roman" w:cs="Times New Roman"/>
                <w:sz w:val="24"/>
                <w:szCs w:val="24"/>
                <w:lang w:val="uk-UA"/>
              </w:rPr>
              <w:lastRenderedPageBreak/>
              <w:t xml:space="preserve">постанови Кабінету Міністрів України від 26 травня 2021 року </w:t>
            </w:r>
            <w:r w:rsidR="003C597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537, зі змінами.</w:t>
            </w:r>
          </w:p>
          <w:p w14:paraId="203F0AAB" w14:textId="77777777" w:rsidR="00DB1F8C" w:rsidRPr="004771FF" w:rsidRDefault="00DB1F8C" w:rsidP="00DB1F8C">
            <w:pPr>
              <w:rPr>
                <w:rFonts w:ascii="Times New Roman" w:hAnsi="Times New Roman" w:cs="Times New Roman"/>
                <w:sz w:val="24"/>
                <w:szCs w:val="24"/>
                <w:lang w:val="uk-UA"/>
              </w:rPr>
            </w:pPr>
            <w:r w:rsidRPr="004771FF">
              <w:rPr>
                <w:rFonts w:ascii="Times New Roman" w:hAnsi="Times New Roman" w:cs="Times New Roman"/>
                <w:sz w:val="24"/>
                <w:szCs w:val="24"/>
                <w:lang w:val="uk-UA"/>
              </w:rPr>
              <w:t>Моніторинг проведено.</w:t>
            </w:r>
          </w:p>
          <w:p w14:paraId="7A4B76DE" w14:textId="77777777" w:rsidR="00DB1F8C" w:rsidRPr="004771FF" w:rsidRDefault="00DB1F8C" w:rsidP="00DB1F8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3C1C0CF9" w14:textId="77777777" w:rsidR="00DB1F8C" w:rsidRPr="004771FF" w:rsidRDefault="005F305C" w:rsidP="00DB1F8C">
            <w:pPr>
              <w:rPr>
                <w:rStyle w:val="ad"/>
                <w:rFonts w:ascii="Times New Roman" w:hAnsi="Times New Roman" w:cs="Times New Roman"/>
                <w:sz w:val="24"/>
                <w:szCs w:val="24"/>
              </w:rPr>
            </w:pPr>
            <w:hyperlink r:id="rId30" w:anchor="5/48.2/30.3" w:history="1">
              <w:r w:rsidR="00DB1F8C" w:rsidRPr="004771FF">
                <w:rPr>
                  <w:rStyle w:val="ad"/>
                  <w:rFonts w:ascii="Times New Roman" w:hAnsi="Times New Roman" w:cs="Times New Roman"/>
                  <w:sz w:val="24"/>
                  <w:szCs w:val="24"/>
                </w:rPr>
                <w:t>Мапа безбарʼєрності</w:t>
              </w:r>
            </w:hyperlink>
          </w:p>
          <w:p w14:paraId="1DE799BB" w14:textId="3F6A34DD" w:rsidR="00652B6D" w:rsidRPr="004771FF" w:rsidRDefault="00652B6D" w:rsidP="00652B6D">
            <w:pPr>
              <w:rPr>
                <w:rFonts w:ascii="Times New Roman" w:eastAsia="Times New Roman" w:hAnsi="Times New Roman" w:cs="Times New Roman"/>
                <w:sz w:val="24"/>
                <w:szCs w:val="24"/>
                <w:lang w:val="uk-UA"/>
              </w:rPr>
            </w:pPr>
          </w:p>
        </w:tc>
      </w:tr>
      <w:tr w:rsidR="00BD35BB" w:rsidRPr="004771FF" w14:paraId="281B787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1AED6E"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6) проведення з органами місцевого самоврядування консультаційних заходів щодо співпраці з готелями та іншими об’єктами розміщення осіб з інвалідністю та інших </w:t>
            </w:r>
            <w:r w:rsidRPr="004771FF">
              <w:rPr>
                <w:rFonts w:ascii="Times New Roman" w:eastAsia="Times New Roman" w:hAnsi="Times New Roman" w:cs="Times New Roman"/>
                <w:sz w:val="24"/>
                <w:szCs w:val="24"/>
                <w:lang w:val="uk-UA"/>
              </w:rPr>
              <w:lastRenderedPageBreak/>
              <w:t>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134A3B"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lang w:val="uk-UA"/>
              </w:rPr>
              <w:t>обласної державної адміністрації</w:t>
            </w:r>
          </w:p>
          <w:p w14:paraId="6913BF41" w14:textId="77777777" w:rsidR="004E0168" w:rsidRPr="004771FF" w:rsidRDefault="004E0168" w:rsidP="00440CFC">
            <w:pPr>
              <w:rPr>
                <w:rFonts w:ascii="Times New Roman" w:eastAsia="Times New Roman" w:hAnsi="Times New Roman" w:cs="Times New Roman"/>
                <w:color w:val="000000"/>
                <w:sz w:val="24"/>
                <w:szCs w:val="24"/>
                <w:lang w:val="uk-UA"/>
              </w:rPr>
            </w:pPr>
          </w:p>
          <w:p w14:paraId="359D0A57"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 xml:space="preserve">Районні державні </w:t>
            </w:r>
            <w:r w:rsidRPr="004771FF">
              <w:rPr>
                <w:rFonts w:ascii="Times New Roman" w:eastAsia="Times New Roman" w:hAnsi="Times New Roman" w:cs="Times New Roman"/>
                <w:color w:val="000000"/>
                <w:sz w:val="24"/>
                <w:szCs w:val="24"/>
                <w:lang w:val="uk-UA"/>
              </w:rPr>
              <w:lastRenderedPageBreak/>
              <w:t>(військові)  адміністрації</w:t>
            </w:r>
          </w:p>
          <w:p w14:paraId="64A26A65" w14:textId="77777777" w:rsidR="004E0168" w:rsidRPr="004771FF" w:rsidRDefault="004E0168" w:rsidP="00440CFC">
            <w:pPr>
              <w:rPr>
                <w:rFonts w:ascii="Times New Roman" w:eastAsia="Times New Roman" w:hAnsi="Times New Roman" w:cs="Times New Roman"/>
                <w:color w:val="000000"/>
                <w:sz w:val="24"/>
                <w:szCs w:val="24"/>
                <w:lang w:val="uk-UA"/>
              </w:rPr>
            </w:pPr>
          </w:p>
          <w:p w14:paraId="45D886C6"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B72ADB"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Січень - червень </w:t>
            </w:r>
            <w:r w:rsidRPr="004771FF">
              <w:rPr>
                <w:rFonts w:ascii="Times New Roman" w:eastAsia="Times New Roman" w:hAnsi="Times New Roman" w:cs="Times New Roman"/>
                <w:sz w:val="24"/>
                <w:szCs w:val="24"/>
                <w:lang w:val="uk-UA"/>
              </w:rPr>
              <w:b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3F3CDA0"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Січень - червень </w:t>
            </w:r>
            <w:r w:rsidRPr="004771FF">
              <w:rPr>
                <w:rFonts w:ascii="Times New Roman" w:eastAsia="Times New Roman" w:hAnsi="Times New Roman" w:cs="Times New Roman"/>
                <w:sz w:val="24"/>
                <w:szCs w:val="24"/>
                <w:lang w:val="uk-UA"/>
              </w:rPr>
              <w:b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246A8F" w14:textId="09CC06AF" w:rsidR="004E0168" w:rsidRPr="004771FF" w:rsidRDefault="004E0168" w:rsidP="00DA2CF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8870F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B3F24B0" w14:textId="7CCA9D62" w:rsidR="00CB0CEA" w:rsidRPr="004771FF" w:rsidRDefault="008870FC" w:rsidP="00CB0CEA">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uk-UA"/>
              </w:rPr>
              <w:t>В рамках</w:t>
            </w:r>
            <w:r w:rsidR="00CB0CEA" w:rsidRPr="004771FF">
              <w:rPr>
                <w:rFonts w:ascii="Times New Roman" w:eastAsia="Times New Roman" w:hAnsi="Times New Roman" w:cs="Times New Roman"/>
                <w:sz w:val="24"/>
                <w:szCs w:val="24"/>
                <w:lang w:val="uk-UA"/>
              </w:rPr>
              <w:t xml:space="preserve"> Тижня безбар’єрності у період з 19 по 23 травня 2025 року представники Департаменту економіки Одеської обласної державної адміністрації провели обстеження понад 10 об’єктів на території області з метою перевірки дотримання вимог безбар’єрності в діяльності бізнесу та установ. </w:t>
            </w:r>
            <w:r w:rsidR="00CB0CEA" w:rsidRPr="004771FF">
              <w:rPr>
                <w:rFonts w:ascii="Times New Roman" w:eastAsia="Times New Roman" w:hAnsi="Times New Roman" w:cs="Times New Roman"/>
                <w:sz w:val="24"/>
                <w:szCs w:val="24"/>
                <w:lang w:val="ru-RU"/>
              </w:rPr>
              <w:t>За результатами перевірок встановлено, що більшість об’єктів відповідають чинним</w:t>
            </w:r>
            <w:r w:rsidR="00CB0CEA" w:rsidRPr="004771FF">
              <w:rPr>
                <w:rFonts w:ascii="TimesNewRomanPSMT" w:hAnsi="TimesNewRomanPSMT" w:cs="TimesNewRomanPSMT"/>
                <w:color w:val="auto"/>
                <w:sz w:val="24"/>
                <w:szCs w:val="24"/>
                <w:lang w:val="ru-RU"/>
              </w:rPr>
              <w:t xml:space="preserve"> </w:t>
            </w:r>
            <w:r w:rsidR="00CB0CEA" w:rsidRPr="004771FF">
              <w:rPr>
                <w:rFonts w:ascii="Times New Roman" w:eastAsia="Times New Roman" w:hAnsi="Times New Roman" w:cs="Times New Roman"/>
                <w:sz w:val="24"/>
                <w:szCs w:val="24"/>
                <w:lang w:val="ru-RU"/>
              </w:rPr>
              <w:t xml:space="preserve">вимогам щодо доступності </w:t>
            </w:r>
            <w:r w:rsidR="004D6517" w:rsidRPr="004771FF">
              <w:rPr>
                <w:rFonts w:ascii="Times New Roman" w:eastAsia="Times New Roman" w:hAnsi="Times New Roman" w:cs="Times New Roman"/>
                <w:sz w:val="24"/>
                <w:szCs w:val="24"/>
                <w:lang w:val="ru-RU"/>
              </w:rPr>
              <w:t xml:space="preserve">для </w:t>
            </w:r>
            <w:r w:rsidR="004D6517" w:rsidRPr="004771FF">
              <w:rPr>
                <w:rFonts w:ascii="TimesNewRomanPSMT" w:hAnsi="TimesNewRomanPSMT" w:cs="TimesNewRomanPSMT"/>
                <w:color w:val="auto"/>
                <w:sz w:val="24"/>
                <w:szCs w:val="24"/>
                <w:lang w:val="ru-RU"/>
              </w:rPr>
              <w:t>осіб</w:t>
            </w:r>
            <w:r w:rsidR="00CB0CEA" w:rsidRPr="004771FF">
              <w:rPr>
                <w:rFonts w:ascii="Times New Roman" w:eastAsia="Times New Roman" w:hAnsi="Times New Roman" w:cs="Times New Roman"/>
                <w:sz w:val="24"/>
                <w:szCs w:val="24"/>
                <w:lang w:val="ru-RU"/>
              </w:rPr>
              <w:t xml:space="preserve"> з інвалідністю та інших маломобільних груп населення.</w:t>
            </w:r>
          </w:p>
          <w:p w14:paraId="737723FF" w14:textId="03CA8E6E" w:rsidR="00CB0CEA" w:rsidRPr="004771FF" w:rsidRDefault="00CB0CEA" w:rsidP="00CB0CEA">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ru-RU"/>
              </w:rPr>
              <w:t>Тим суб’єктам, де були виявлені порушення або недоліки, надано відповідні рекомендації щодо усунення зауважень та приведення інфраструктури у відповідність до стандартів безбар’єрності.</w:t>
            </w:r>
          </w:p>
          <w:p w14:paraId="508C2A18" w14:textId="77777777" w:rsidR="00CB0CEA" w:rsidRPr="004771FF" w:rsidRDefault="00CB0CEA" w:rsidP="007C02E5">
            <w:pPr>
              <w:rPr>
                <w:rFonts w:ascii="Times New Roman" w:eastAsia="Times New Roman" w:hAnsi="Times New Roman" w:cs="Times New Roman"/>
                <w:sz w:val="24"/>
                <w:szCs w:val="24"/>
                <w:lang w:val="uk-UA"/>
              </w:rPr>
            </w:pPr>
          </w:p>
          <w:p w14:paraId="6F18DE77" w14:textId="3B3E579E" w:rsidR="003C5976" w:rsidRPr="004771FF" w:rsidRDefault="003C5976" w:rsidP="007C02E5">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FF0000"/>
                <w:sz w:val="24"/>
                <w:szCs w:val="24"/>
                <w:lang w:val="uk-UA"/>
              </w:rPr>
              <w:t xml:space="preserve"> </w:t>
            </w:r>
          </w:p>
        </w:tc>
      </w:tr>
      <w:tr w:rsidR="00BD35BB" w:rsidRPr="004771FF" w14:paraId="5B8DEBB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0E8283F"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7) проведення збору, систематизації та аналізу інформації про стан фізичної доступності об’єктів туристичної інфраструктури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5CBE46"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lang w:val="uk-UA"/>
              </w:rPr>
              <w:t>обласної державної адміністрації</w:t>
            </w:r>
          </w:p>
          <w:p w14:paraId="71FC3E8C"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74F866C2" w14:textId="77777777" w:rsidR="0032621E" w:rsidRPr="004771FF" w:rsidRDefault="0032621E" w:rsidP="00440CFC">
            <w:pPr>
              <w:rPr>
                <w:rFonts w:ascii="Times New Roman" w:eastAsia="Times New Roman" w:hAnsi="Times New Roman" w:cs="Times New Roman"/>
                <w:color w:val="000000"/>
                <w:sz w:val="24"/>
                <w:szCs w:val="24"/>
                <w:lang w:val="uk-UA"/>
              </w:rPr>
            </w:pPr>
          </w:p>
          <w:p w14:paraId="788B21E0"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9F82E4"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6D29B0"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E51C02" w14:textId="77777777" w:rsidR="004E0168" w:rsidRPr="004771FF" w:rsidRDefault="004E0168"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702EC1" w14:textId="07D8CD1A" w:rsidR="00B853A9" w:rsidRPr="004771FF" w:rsidRDefault="00DD09D4" w:rsidP="003C597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w:t>
            </w:r>
            <w:r w:rsidR="00B853A9" w:rsidRPr="004771FF">
              <w:rPr>
                <w:rFonts w:ascii="Times New Roman" w:hAnsi="Times New Roman" w:cs="Times New Roman"/>
                <w:sz w:val="24"/>
                <w:szCs w:val="24"/>
                <w:lang w:val="uk-UA"/>
              </w:rPr>
              <w:t>абезпечено оприлюднення інформації про фізичної стан доступності об’єктів інфраструктури турист</w:t>
            </w:r>
            <w:r w:rsidR="003C5976" w:rsidRPr="004771FF">
              <w:rPr>
                <w:rFonts w:ascii="Times New Roman" w:hAnsi="Times New Roman" w:cs="Times New Roman"/>
                <w:sz w:val="24"/>
                <w:szCs w:val="24"/>
                <w:lang w:val="uk-UA"/>
              </w:rPr>
              <w:t>ичної на вебресурсі ЛУН Місто за посиланням:</w:t>
            </w:r>
          </w:p>
          <w:p w14:paraId="1EAFB5FD" w14:textId="408BD45D" w:rsidR="00B853A9" w:rsidRPr="004771FF" w:rsidRDefault="005F305C" w:rsidP="00440CFC">
            <w:pPr>
              <w:rPr>
                <w:rStyle w:val="ad"/>
                <w:rFonts w:ascii="Times New Roman" w:hAnsi="Times New Roman" w:cs="Times New Roman"/>
                <w:sz w:val="24"/>
                <w:szCs w:val="24"/>
              </w:rPr>
            </w:pPr>
            <w:hyperlink r:id="rId31" w:anchor="5/48.2/30.3" w:history="1">
              <w:r w:rsidR="00B853A9" w:rsidRPr="004771FF">
                <w:rPr>
                  <w:rStyle w:val="ad"/>
                  <w:rFonts w:ascii="Times New Roman" w:hAnsi="Times New Roman" w:cs="Times New Roman"/>
                  <w:sz w:val="24"/>
                  <w:szCs w:val="24"/>
                </w:rPr>
                <w:t>Мапа безбарʼєрності</w:t>
              </w:r>
            </w:hyperlink>
          </w:p>
          <w:p w14:paraId="50E756F7" w14:textId="77777777" w:rsidR="00DD09D4" w:rsidRPr="004771FF" w:rsidRDefault="00DD09D4" w:rsidP="00DD09D4">
            <w:pPr>
              <w:rPr>
                <w:rFonts w:ascii="Times New Roman" w:hAnsi="Times New Roman" w:cs="Times New Roman"/>
                <w:sz w:val="24"/>
                <w:szCs w:val="24"/>
                <w:lang w:val="uk-UA"/>
              </w:rPr>
            </w:pPr>
          </w:p>
          <w:p w14:paraId="55E55F82" w14:textId="77777777" w:rsidR="00B853A9" w:rsidRPr="004771FF" w:rsidRDefault="00B853A9" w:rsidP="00440CFC">
            <w:pPr>
              <w:rPr>
                <w:rFonts w:ascii="Times New Roman" w:eastAsia="Times New Roman" w:hAnsi="Times New Roman" w:cs="Times New Roman"/>
                <w:sz w:val="24"/>
                <w:szCs w:val="24"/>
                <w:lang w:val="uk-UA"/>
              </w:rPr>
            </w:pPr>
          </w:p>
        </w:tc>
      </w:tr>
      <w:tr w:rsidR="00BD35BB" w:rsidRPr="004771FF" w14:paraId="689DD15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E97F3F6"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8) проведення оцінки </w:t>
            </w:r>
            <w:r w:rsidRPr="004771FF">
              <w:rPr>
                <w:rFonts w:ascii="Times New Roman" w:eastAsia="Times New Roman" w:hAnsi="Times New Roman" w:cs="Times New Roman"/>
                <w:sz w:val="24"/>
                <w:szCs w:val="24"/>
                <w:lang w:val="uk-UA"/>
              </w:rPr>
              <w:lastRenderedPageBreak/>
              <w:t>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771E93"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 xml:space="preserve">Районні державні </w:t>
            </w:r>
            <w:r w:rsidRPr="004771FF">
              <w:rPr>
                <w:rFonts w:ascii="Times New Roman" w:eastAsia="Times New Roman" w:hAnsi="Times New Roman" w:cs="Times New Roman"/>
                <w:color w:val="000000"/>
                <w:sz w:val="24"/>
                <w:szCs w:val="24"/>
                <w:lang w:val="uk-UA"/>
              </w:rPr>
              <w:lastRenderedPageBreak/>
              <w:t>(військові)  адміністрації</w:t>
            </w:r>
          </w:p>
          <w:p w14:paraId="32DCD122" w14:textId="77777777" w:rsidR="0032621E" w:rsidRPr="004771FF" w:rsidRDefault="0032621E" w:rsidP="00440CFC">
            <w:pPr>
              <w:rPr>
                <w:rFonts w:ascii="Times New Roman" w:eastAsia="Times New Roman" w:hAnsi="Times New Roman" w:cs="Times New Roman"/>
                <w:color w:val="000000"/>
                <w:sz w:val="24"/>
                <w:szCs w:val="24"/>
                <w:lang w:val="uk-UA"/>
              </w:rPr>
            </w:pPr>
          </w:p>
          <w:p w14:paraId="5C4FD61F"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DD65C1E"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98EA94" w14:textId="77777777" w:rsidR="004E0168" w:rsidRPr="004771FF" w:rsidRDefault="004E0168" w:rsidP="00440CFC">
            <w:pPr>
              <w:ind w:right="-93" w:hanging="144"/>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6BF706" w14:textId="3B1448F5" w:rsidR="004E0168" w:rsidRPr="004771FF" w:rsidRDefault="004E0168" w:rsidP="00A61C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A61C0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F0710E" w14:textId="63ECDEE9" w:rsidR="00652B6D" w:rsidRPr="004771FF" w:rsidRDefault="00652B6D" w:rsidP="003C597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Міністерством розвитку громад та територій України визнач</w:t>
            </w:r>
            <w:r w:rsidR="003C5976" w:rsidRPr="004771FF">
              <w:rPr>
                <w:rFonts w:ascii="Times New Roman" w:hAnsi="Times New Roman" w:cs="Times New Roman"/>
                <w:sz w:val="24"/>
                <w:szCs w:val="24"/>
                <w:lang w:val="uk-UA"/>
              </w:rPr>
              <w:t>ено</w:t>
            </w:r>
            <w:r w:rsidRPr="004771FF">
              <w:rPr>
                <w:rFonts w:ascii="Times New Roman" w:hAnsi="Times New Roman" w:cs="Times New Roman"/>
                <w:sz w:val="24"/>
                <w:szCs w:val="24"/>
                <w:lang w:val="uk-UA"/>
              </w:rPr>
              <w:t xml:space="preserve"> перелік типів об’єктів фізичного оточення, що підлягають оцінці </w:t>
            </w:r>
            <w:r w:rsidRPr="004771FF">
              <w:rPr>
                <w:rFonts w:ascii="Times New Roman" w:hAnsi="Times New Roman" w:cs="Times New Roman"/>
                <w:sz w:val="24"/>
                <w:szCs w:val="24"/>
                <w:lang w:val="uk-UA"/>
              </w:rPr>
              <w:lastRenderedPageBreak/>
              <w:t xml:space="preserve">ступені безбар’єрності у 2025 році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затвердженою постанови Кабінету Міністрів України від 26 травня 2021 року </w:t>
            </w:r>
            <w:r w:rsidR="003C597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537, зі змінами.</w:t>
            </w:r>
          </w:p>
          <w:p w14:paraId="48EE6BE9" w14:textId="77777777" w:rsidR="00A61C05" w:rsidRPr="004771FF" w:rsidRDefault="00A61C05" w:rsidP="00A61C05">
            <w:pPr>
              <w:rPr>
                <w:rFonts w:ascii="Times New Roman" w:hAnsi="Times New Roman" w:cs="Times New Roman"/>
                <w:sz w:val="24"/>
                <w:szCs w:val="24"/>
                <w:lang w:val="uk-UA"/>
              </w:rPr>
            </w:pPr>
            <w:r w:rsidRPr="004771FF">
              <w:rPr>
                <w:rFonts w:ascii="Times New Roman" w:hAnsi="Times New Roman" w:cs="Times New Roman"/>
                <w:sz w:val="24"/>
                <w:szCs w:val="24"/>
                <w:lang w:val="uk-UA"/>
              </w:rPr>
              <w:t>Моніторинг проведено.</w:t>
            </w:r>
          </w:p>
          <w:p w14:paraId="7DAE9817" w14:textId="77777777" w:rsidR="00A61C05" w:rsidRPr="004771FF" w:rsidRDefault="00A61C05" w:rsidP="00A61C0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Забезпечено оприлюднення інформації про фізичної стан доступності об’єктів на вебресурсі ЛУН Місто за посиланням:</w:t>
            </w:r>
          </w:p>
          <w:p w14:paraId="2E0DB161" w14:textId="77777777" w:rsidR="00A61C05" w:rsidRPr="004771FF" w:rsidRDefault="005F305C" w:rsidP="00A61C05">
            <w:pPr>
              <w:rPr>
                <w:rStyle w:val="ad"/>
                <w:rFonts w:ascii="Times New Roman" w:hAnsi="Times New Roman" w:cs="Times New Roman"/>
                <w:sz w:val="24"/>
                <w:szCs w:val="24"/>
              </w:rPr>
            </w:pPr>
            <w:hyperlink r:id="rId32" w:anchor="5/48.2/30.3" w:history="1">
              <w:r w:rsidR="00A61C05" w:rsidRPr="004771FF">
                <w:rPr>
                  <w:rStyle w:val="ad"/>
                  <w:rFonts w:ascii="Times New Roman" w:hAnsi="Times New Roman" w:cs="Times New Roman"/>
                  <w:sz w:val="24"/>
                  <w:szCs w:val="24"/>
                </w:rPr>
                <w:t>Мапа безбарʼєрності</w:t>
              </w:r>
            </w:hyperlink>
          </w:p>
          <w:p w14:paraId="672DF1B0" w14:textId="73C0DD15" w:rsidR="00652B6D" w:rsidRPr="004771FF" w:rsidRDefault="00652B6D" w:rsidP="00652B6D">
            <w:pPr>
              <w:rPr>
                <w:rFonts w:ascii="Times New Roman" w:eastAsia="Times New Roman" w:hAnsi="Times New Roman" w:cs="Times New Roman"/>
                <w:sz w:val="24"/>
                <w:szCs w:val="24"/>
                <w:lang w:val="uk-UA"/>
              </w:rPr>
            </w:pPr>
          </w:p>
        </w:tc>
      </w:tr>
      <w:tr w:rsidR="00BD35BB" w:rsidRPr="004771FF" w14:paraId="5404434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974DFBC"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9) забезпечення співпраці з партнерами з розвитку та проектами міжнародної технічної допомоги щодо здійснення заходів з реалізації Національної стратегії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B7DCB4"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міжнародного співробітництва та протоколу </w:t>
            </w:r>
            <w:r w:rsidRPr="004771FF">
              <w:rPr>
                <w:rFonts w:ascii="Times New Roman" w:eastAsia="Times New Roman" w:hAnsi="Times New Roman" w:cs="Times New Roman"/>
                <w:color w:val="000000"/>
                <w:sz w:val="24"/>
                <w:szCs w:val="24"/>
                <w:lang w:val="uk-UA"/>
              </w:rPr>
              <w:t>обласної державної адміністрації</w:t>
            </w:r>
          </w:p>
          <w:p w14:paraId="1F9AC214" w14:textId="77777777" w:rsidR="0032621E" w:rsidRPr="004771FF" w:rsidRDefault="0032621E" w:rsidP="00440CFC">
            <w:pPr>
              <w:rPr>
                <w:rFonts w:ascii="Times New Roman" w:eastAsia="Times New Roman" w:hAnsi="Times New Roman" w:cs="Times New Roman"/>
                <w:sz w:val="24"/>
                <w:szCs w:val="24"/>
                <w:lang w:val="uk-UA"/>
              </w:rPr>
            </w:pPr>
          </w:p>
          <w:p w14:paraId="0F144732"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соціальної та сімейної політики </w:t>
            </w:r>
            <w:r w:rsidRPr="004771FF">
              <w:rPr>
                <w:rFonts w:ascii="Times New Roman" w:eastAsia="Times New Roman" w:hAnsi="Times New Roman" w:cs="Times New Roman"/>
                <w:color w:val="000000"/>
                <w:sz w:val="24"/>
                <w:szCs w:val="24"/>
                <w:lang w:val="uk-UA"/>
              </w:rPr>
              <w:t xml:space="preserve">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17FBF90C" w14:textId="77777777" w:rsidR="004E0168" w:rsidRPr="004771FF" w:rsidRDefault="004E0168" w:rsidP="00440CFC">
            <w:pPr>
              <w:rPr>
                <w:rFonts w:ascii="Times New Roman" w:eastAsia="Times New Roman" w:hAnsi="Times New Roman" w:cs="Times New Roman"/>
                <w:color w:val="000000"/>
                <w:sz w:val="24"/>
                <w:szCs w:val="24"/>
                <w:lang w:val="uk-UA"/>
              </w:rPr>
            </w:pPr>
          </w:p>
          <w:p w14:paraId="388DF775"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395B22E3" w14:textId="77777777" w:rsidR="004E0168" w:rsidRPr="004771FF" w:rsidRDefault="004E0168" w:rsidP="00440CFC">
            <w:pPr>
              <w:rPr>
                <w:rFonts w:ascii="Times New Roman" w:eastAsia="Times New Roman" w:hAnsi="Times New Roman" w:cs="Times New Roman"/>
                <w:color w:val="000000"/>
                <w:sz w:val="24"/>
                <w:szCs w:val="24"/>
                <w:lang w:val="uk-UA"/>
              </w:rPr>
            </w:pPr>
          </w:p>
          <w:p w14:paraId="78564111"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0B2AE1"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778BD65" w14:textId="77777777" w:rsidR="004E0168" w:rsidRPr="004771FF" w:rsidRDefault="004E0168" w:rsidP="00440CFC">
            <w:pPr>
              <w:ind w:right="-93"/>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06CCB8" w14:textId="77777777" w:rsidR="004E0168" w:rsidRPr="004771FF" w:rsidRDefault="004E0168" w:rsidP="007C02E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7C02E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281273B" w14:textId="4E19E35A"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17 громад Одеської області беруть участь у Грантовій програмі</w:t>
            </w:r>
            <w:r w:rsidR="004D5340"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«Україна 2025/ UA_PRO_MentalHealth_Dnipro|Odesa», яка реалізується в межах проєкту «Комплексна підтримка дітей, сімей і громад, які постраждали внаслідок війни» (фінансується Європейським Союзом та реалізується Представництвом Фонду міжнародної солідарності в Україні в рамках Психосоціальної програми PRO_MentalHealth). Грантова програма розроблена з метою підвищення спроможності територіальних громад Дніпропетровської та Одеської областей у наданні послуг психосоціальної та фізкультурно-спортивної реабілітації населення, яке постраждало від війни. Особливий акцент - на підтримці дітей, ветеранів та їхніх сімей. </w:t>
            </w:r>
            <w:hyperlink r:id="rId33" w:history="1">
              <w:r w:rsidRPr="004771FF">
                <w:rPr>
                  <w:rStyle w:val="ad"/>
                  <w:rFonts w:ascii="Times New Roman" w:hAnsi="Times New Roman" w:cs="Times New Roman"/>
                  <w:sz w:val="24"/>
                  <w:szCs w:val="24"/>
                  <w:lang w:val="uk-UA"/>
                </w:rPr>
                <w:t>https://solidarityfund.org.ua/novyny/rezultaty-konkursu-dlya-gromad-dnipropetrovskoyi-ta-odeskoyi-oblastej/</w:t>
              </w:r>
            </w:hyperlink>
          </w:p>
          <w:p w14:paraId="6392EDE0" w14:textId="5CC7A63A"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Любашівська селищна територіальна громада співпрацює із ГО «Десяте квітня» , яка надає фінансову, правову допомоги в облаштуванні МТП ВПО.</w:t>
            </w:r>
          </w:p>
          <w:p w14:paraId="777364D5" w14:textId="364506DD"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межах співпраці з проєктом «Програма ЄС Міцні Регіони -Спеціальна програма підтримки України» Окнянська територіальна отрималагенератор та автомобіль MAN TGE 5/180 4X2 SD для надання соціальної послуги «Соціальне таксі» для перевезення осіб похилого віку та інвалідів.</w:t>
            </w:r>
          </w:p>
          <w:p w14:paraId="3F443907" w14:textId="61E2B4C0"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рамках реалізації проєкту «Модернізація системи соціальноїпідтримки населення України» 89 територіальних громад області було відібрано для надання технічної підтримки. Згідно з наказами Міністерства соціальної політики України від 20.07.2018 № 1051, від 14.01.2020 № 12 та від 03.03.2020 № 184 «Про надання об’єднаним територіальним громадам технічної підтримки щодо виконання функцій у сфері соціального захисту населення та захисту прав дітей» 28 територіальних громад області отримали комп’ютерне обладнання разом з ліцензійним програмним забезпеченням та меблями.</w:t>
            </w:r>
          </w:p>
          <w:p w14:paraId="0F07DC83" w14:textId="2B8D63A1"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Також, відповідно до наказів Міністерства соціальної політики України від 16.12.2020 № 815 та від 23.06.2021 № 348 «Про надання територіальним громадам технічного оснащення щодо організації виконання функцій соціального захисту» 61 територіальна громада області отримала меблі.</w:t>
            </w:r>
          </w:p>
          <w:p w14:paraId="2A0FCC4D" w14:textId="6063B12F"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Зокрема, у Подільському районі у співпраці з ГО «Екоклуб» впроваджено масштабний проєкт із встановлення сонячної електростанції на території КНП «Кодимська лікарня», що забезпечить енергетичну стійкість громади, доступність та підвищення безпеки надання медичних послуг (</w:t>
            </w:r>
            <w:hyperlink r:id="rId34" w:history="1">
              <w:r w:rsidRPr="004771FF">
                <w:rPr>
                  <w:rStyle w:val="ad"/>
                  <w:rFonts w:ascii="Times New Roman" w:hAnsi="Times New Roman" w:cs="Times New Roman"/>
                  <w:sz w:val="24"/>
                  <w:szCs w:val="24"/>
                  <w:lang w:val="uk-UA"/>
                </w:rPr>
                <w:t>https://kodyma-mr.gov.ua/news/1741957515</w:t>
              </w:r>
            </w:hyperlink>
          </w:p>
          <w:p w14:paraId="3B1D5F5E" w14:textId="77777777"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Любашівська громада співпрацює із ГО «Десяте квітня» , яка надає</w:t>
            </w:r>
          </w:p>
          <w:p w14:paraId="70E0783B" w14:textId="77777777"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фінансову, правову допомоги в облаштуванні МТП ВПО;</w:t>
            </w:r>
          </w:p>
          <w:p w14:paraId="589879EB" w14:textId="0437C1CF" w:rsidR="004D6517" w:rsidRPr="004771FF" w:rsidRDefault="004D6517" w:rsidP="004D651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Завдяки співпраці з проєктом «Програма ЄС Міцні Регіони - Спеціальна програма підтримки України» Окнянська громада отримала генератор та автомобіль MAN TGE 5/180 4X2 SD для надання соціальної послуги «Соціальне таксі» для перевезення осіб похилого віку та осіб з інвалідністю.</w:t>
            </w:r>
          </w:p>
          <w:p w14:paraId="32B4DA85" w14:textId="68C96FEA" w:rsidR="00176FAA" w:rsidRPr="004771FF" w:rsidRDefault="00176FAA" w:rsidP="00176FAA">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Моніторинговий звіт про результати реалізації проєктів міжнародної технічної допомоги щопірвоку </w:t>
            </w:r>
            <w:r w:rsidRPr="004771FF">
              <w:rPr>
                <w:rFonts w:ascii="Times New Roman" w:eastAsia="Times New Roman" w:hAnsi="Times New Roman" w:cs="Times New Roman"/>
                <w:sz w:val="24"/>
                <w:szCs w:val="24"/>
                <w:lang w:val="uk-UA"/>
              </w:rPr>
              <w:t xml:space="preserve">Департаментом міжнародного співробітництва та протоколу </w:t>
            </w:r>
            <w:r w:rsidRPr="004771FF">
              <w:rPr>
                <w:rFonts w:ascii="Times New Roman" w:eastAsia="Times New Roman" w:hAnsi="Times New Roman" w:cs="Times New Roman"/>
                <w:color w:val="000000"/>
                <w:sz w:val="24"/>
                <w:szCs w:val="24"/>
                <w:lang w:val="uk-UA"/>
              </w:rPr>
              <w:t xml:space="preserve">обласної державної адміністрації </w:t>
            </w:r>
            <w:r w:rsidRPr="004771FF">
              <w:rPr>
                <w:rFonts w:ascii="Times New Roman" w:hAnsi="Times New Roman" w:cs="Times New Roman"/>
                <w:sz w:val="24"/>
                <w:szCs w:val="24"/>
                <w:lang w:val="uk-UA"/>
              </w:rPr>
              <w:t>надсилається до Секретаріату Кабінету Міністрів України.</w:t>
            </w:r>
          </w:p>
          <w:p w14:paraId="7E6DC3FA" w14:textId="11D2A1DE" w:rsidR="00773AA8" w:rsidRPr="004771FF" w:rsidRDefault="00773AA8" w:rsidP="00176FAA">
            <w:pPr>
              <w:jc w:val="both"/>
              <w:rPr>
                <w:rFonts w:ascii="Times New Roman" w:eastAsia="Times New Roman" w:hAnsi="Times New Roman" w:cs="Times New Roman"/>
                <w:sz w:val="24"/>
                <w:szCs w:val="24"/>
                <w:lang w:val="uk-UA"/>
              </w:rPr>
            </w:pPr>
          </w:p>
        </w:tc>
      </w:tr>
      <w:tr w:rsidR="004E0168" w:rsidRPr="004771FF" w14:paraId="35F5173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2970058" w14:textId="77777777" w:rsidR="004E0168" w:rsidRPr="004771FF" w:rsidRDefault="004E016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b/>
                <w:sz w:val="24"/>
                <w:szCs w:val="24"/>
                <w:lang w:val="uk-UA"/>
              </w:rPr>
              <w:lastRenderedPageBreak/>
              <w:t>Стратегічна ціль: Транспорт та транспортна інфраструктура є фізично доступною</w:t>
            </w:r>
          </w:p>
        </w:tc>
      </w:tr>
      <w:tr w:rsidR="004E0168" w:rsidRPr="004771FF" w14:paraId="13241DD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688A4B9" w14:textId="77777777" w:rsidR="004E0168" w:rsidRPr="004771FF" w:rsidRDefault="004E016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5.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r>
      <w:tr w:rsidR="00BD35BB" w:rsidRPr="004771FF" w14:paraId="5453CC9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B9938F0" w14:textId="77777777" w:rsidR="004E0168" w:rsidRPr="004771FF" w:rsidRDefault="004E0168" w:rsidP="00440CFC">
            <w:pPr>
              <w:widowControl w:val="0"/>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1) проведення моніторингу безбар’єрності транспорту (за видами транспорту)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2A30BE"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1D9CD60C" w14:textId="77777777" w:rsidR="0032621E" w:rsidRPr="004771FF" w:rsidRDefault="0032621E" w:rsidP="00440CFC">
            <w:pPr>
              <w:rPr>
                <w:rFonts w:ascii="Times New Roman" w:eastAsia="Times New Roman" w:hAnsi="Times New Roman" w:cs="Times New Roman"/>
                <w:color w:val="000000"/>
                <w:sz w:val="24"/>
                <w:szCs w:val="24"/>
                <w:lang w:val="uk-UA"/>
              </w:rPr>
            </w:pPr>
          </w:p>
          <w:p w14:paraId="24CC48ED"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4C167946" w14:textId="77777777" w:rsidR="0032621E" w:rsidRPr="004771FF" w:rsidRDefault="0032621E" w:rsidP="00440CFC">
            <w:pPr>
              <w:rPr>
                <w:rFonts w:ascii="Times New Roman" w:eastAsia="Times New Roman" w:hAnsi="Times New Roman" w:cs="Times New Roman"/>
                <w:color w:val="000000"/>
                <w:sz w:val="24"/>
                <w:szCs w:val="24"/>
                <w:lang w:val="uk-UA"/>
              </w:rPr>
            </w:pPr>
          </w:p>
          <w:p w14:paraId="15374FB8"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1898F9" w14:textId="0CC52C75" w:rsidR="00967006" w:rsidRPr="004771FF" w:rsidRDefault="004E0168" w:rsidP="00440CFC">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2025 </w:t>
            </w:r>
            <w:r w:rsidR="00967006"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w:t>
            </w:r>
          </w:p>
          <w:p w14:paraId="05F9FECB" w14:textId="5B7DB1BD" w:rsidR="004E0168" w:rsidRPr="004771FF" w:rsidRDefault="004E0168" w:rsidP="00440CFC">
            <w:pPr>
              <w:widowControl w:val="0"/>
              <w:ind w:left="-35" w:right="-265"/>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F1E7FA3" w14:textId="76BB4285" w:rsidR="00967006" w:rsidRPr="004771FF" w:rsidRDefault="004E0168" w:rsidP="00440CFC">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967006"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w:t>
            </w:r>
          </w:p>
          <w:p w14:paraId="62B06705" w14:textId="03473DE7" w:rsidR="004E0168" w:rsidRPr="004771FF" w:rsidRDefault="004E0168" w:rsidP="00440CFC">
            <w:pPr>
              <w:widowControl w:val="0"/>
              <w:ind w:left="-35" w:right="-265"/>
              <w:jc w:val="cente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sz w:val="24"/>
                <w:szCs w:val="24"/>
                <w:lang w:val="uk-UA"/>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6D0A47" w14:textId="77777777" w:rsidR="004E0168" w:rsidRPr="004771FF" w:rsidRDefault="004E0168" w:rsidP="00B443F8">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B443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300902" w14:textId="3B1C74AD" w:rsidR="00E12603" w:rsidRPr="004771FF" w:rsidRDefault="00E12603" w:rsidP="003F5E6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території </w:t>
            </w:r>
            <w:r w:rsidR="00652B6D" w:rsidRPr="004771FF">
              <w:rPr>
                <w:rFonts w:ascii="Times New Roman" w:hAnsi="Times New Roman" w:cs="Times New Roman"/>
                <w:sz w:val="24"/>
                <w:szCs w:val="24"/>
                <w:lang w:val="uk-UA"/>
              </w:rPr>
              <w:t xml:space="preserve">області </w:t>
            </w:r>
            <w:r w:rsidRPr="004771FF">
              <w:rPr>
                <w:rFonts w:ascii="Times New Roman" w:hAnsi="Times New Roman" w:cs="Times New Roman"/>
                <w:sz w:val="24"/>
                <w:szCs w:val="24"/>
                <w:lang w:val="uk-UA"/>
              </w:rPr>
              <w:t>було проведено роботу, щодо обстеження безбар`єрного доступу до територій та приміщень транспортно</w:t>
            </w:r>
            <w:r w:rsidR="003F5E62" w:rsidRPr="004771FF">
              <w:rPr>
                <w:rFonts w:ascii="Times New Roman" w:hAnsi="Times New Roman" w:cs="Times New Roman"/>
                <w:sz w:val="24"/>
                <w:szCs w:val="24"/>
                <w:lang w:val="uk-UA"/>
              </w:rPr>
              <w:t>ї</w:t>
            </w:r>
            <w:r w:rsidRPr="004771FF">
              <w:rPr>
                <w:rFonts w:ascii="Times New Roman" w:hAnsi="Times New Roman" w:cs="Times New Roman"/>
                <w:sz w:val="24"/>
                <w:szCs w:val="24"/>
                <w:lang w:val="uk-UA"/>
              </w:rPr>
              <w:t xml:space="preserve"> інфраструктури (автостанції, залазничні станції), було проведено семінар</w:t>
            </w:r>
            <w:r w:rsidR="00652B6D" w:rsidRPr="004771FF">
              <w:rPr>
                <w:rFonts w:ascii="Times New Roman" w:hAnsi="Times New Roman" w:cs="Times New Roman"/>
                <w:sz w:val="24"/>
                <w:szCs w:val="24"/>
                <w:lang w:val="uk-UA"/>
              </w:rPr>
              <w:t>и</w:t>
            </w:r>
            <w:r w:rsidRPr="004771FF">
              <w:rPr>
                <w:rFonts w:ascii="Times New Roman" w:hAnsi="Times New Roman" w:cs="Times New Roman"/>
                <w:sz w:val="24"/>
                <w:szCs w:val="24"/>
                <w:lang w:val="uk-UA"/>
              </w:rPr>
              <w:t xml:space="preserve"> на тему придбання безбар`єрного транспорту.</w:t>
            </w:r>
          </w:p>
          <w:p w14:paraId="7BD64294" w14:textId="74EB8940" w:rsidR="00652B6D" w:rsidRPr="004771FF" w:rsidRDefault="00B443F8" w:rsidP="003F5E62">
            <w:pPr>
              <w:jc w:val="both"/>
              <w:rPr>
                <w:rFonts w:ascii="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За результатами моніторингу поточної ситуації із забезпеченням роботи транспортних засобів, пристосованих для перевезення осіб з інвалідністю та інших маломобільних груп населення, на автобусних маршрутах, які відносяться до компетенції обласної державної адміністрації, станом на </w:t>
            </w:r>
            <w:r w:rsidR="00BE43F5" w:rsidRPr="004771FF">
              <w:rPr>
                <w:rFonts w:ascii="Times New Roman" w:eastAsia="Times New Roman" w:hAnsi="Times New Roman" w:cs="Times New Roman"/>
                <w:sz w:val="24"/>
                <w:szCs w:val="24"/>
                <w:lang w:val="uk-UA"/>
              </w:rPr>
              <w:t xml:space="preserve">сьогодні </w:t>
            </w:r>
            <w:r w:rsidRPr="004771FF">
              <w:rPr>
                <w:rFonts w:ascii="Times New Roman" w:eastAsia="Times New Roman" w:hAnsi="Times New Roman" w:cs="Times New Roman"/>
                <w:sz w:val="24"/>
                <w:szCs w:val="24"/>
                <w:lang w:val="uk-UA"/>
              </w:rPr>
              <w:t>задіяно 51 такий транспортний засіб</w:t>
            </w:r>
            <w:r w:rsidR="003F5E62" w:rsidRPr="004771FF">
              <w:rPr>
                <w:rFonts w:ascii="Times New Roman" w:eastAsia="Times New Roman" w:hAnsi="Times New Roman" w:cs="Times New Roman"/>
                <w:sz w:val="24"/>
                <w:szCs w:val="24"/>
                <w:lang w:val="uk-UA"/>
              </w:rPr>
              <w:t>.</w:t>
            </w:r>
          </w:p>
          <w:p w14:paraId="65C51216" w14:textId="4D2DEDE8" w:rsidR="00652B6D" w:rsidRPr="004771FF" w:rsidRDefault="00652B6D" w:rsidP="00BE43F5">
            <w:pPr>
              <w:jc w:val="both"/>
              <w:rPr>
                <w:rFonts w:ascii="Times New Roman" w:eastAsia="Times New Roman" w:hAnsi="Times New Roman" w:cs="Times New Roman"/>
                <w:color w:val="000000"/>
                <w:sz w:val="24"/>
                <w:szCs w:val="24"/>
                <w:lang w:val="uk-UA"/>
              </w:rPr>
            </w:pPr>
            <w:r w:rsidRPr="004771FF">
              <w:rPr>
                <w:rFonts w:ascii="Times New Roman" w:hAnsi="Times New Roman" w:cs="Times New Roman"/>
                <w:sz w:val="24"/>
                <w:szCs w:val="24"/>
              </w:rPr>
              <w:lastRenderedPageBreak/>
              <w:t xml:space="preserve">За результатами моніторингу </w:t>
            </w:r>
            <w:r w:rsidR="003F5E62" w:rsidRPr="004771FF">
              <w:rPr>
                <w:rFonts w:ascii="Times New Roman" w:hAnsi="Times New Roman" w:cs="Times New Roman"/>
                <w:sz w:val="24"/>
                <w:szCs w:val="24"/>
                <w:lang w:val="uk-UA"/>
              </w:rPr>
              <w:t>сформовано</w:t>
            </w:r>
            <w:r w:rsidRPr="004771FF">
              <w:rPr>
                <w:rFonts w:ascii="Times New Roman" w:hAnsi="Times New Roman" w:cs="Times New Roman"/>
                <w:sz w:val="24"/>
                <w:szCs w:val="24"/>
              </w:rPr>
              <w:t xml:space="preserve"> рекомендації транспортним кампаніям, які курсують на території </w:t>
            </w:r>
            <w:r w:rsidR="00354BD4" w:rsidRPr="004771FF">
              <w:rPr>
                <w:rFonts w:ascii="Times New Roman" w:hAnsi="Times New Roman" w:cs="Times New Roman"/>
                <w:sz w:val="24"/>
                <w:szCs w:val="24"/>
                <w:lang w:val="uk-UA"/>
              </w:rPr>
              <w:t>області</w:t>
            </w:r>
            <w:r w:rsidRPr="004771FF">
              <w:rPr>
                <w:rFonts w:ascii="Times New Roman" w:hAnsi="Times New Roman" w:cs="Times New Roman"/>
                <w:sz w:val="24"/>
                <w:szCs w:val="24"/>
              </w:rPr>
              <w:t xml:space="preserve"> щодо можливості </w:t>
            </w:r>
            <w:r w:rsidR="003F5E62" w:rsidRPr="004771FF">
              <w:rPr>
                <w:rFonts w:ascii="Times New Roman" w:hAnsi="Times New Roman" w:cs="Times New Roman"/>
                <w:sz w:val="24"/>
                <w:szCs w:val="24"/>
                <w:lang w:val="uk-UA"/>
              </w:rPr>
              <w:t>забезпечення</w:t>
            </w:r>
            <w:r w:rsidRPr="004771FF">
              <w:rPr>
                <w:rFonts w:ascii="Times New Roman" w:hAnsi="Times New Roman" w:cs="Times New Roman"/>
                <w:sz w:val="24"/>
                <w:szCs w:val="24"/>
              </w:rPr>
              <w:t xml:space="preserve"> громадського транспорту засобами безбар’єрного доступу</w:t>
            </w:r>
            <w:r w:rsidR="00B443F8" w:rsidRPr="004771FF">
              <w:rPr>
                <w:rFonts w:ascii="Times New Roman" w:hAnsi="Times New Roman" w:cs="Times New Roman"/>
                <w:sz w:val="24"/>
                <w:szCs w:val="24"/>
                <w:lang w:val="uk-UA"/>
              </w:rPr>
              <w:t>.</w:t>
            </w:r>
          </w:p>
        </w:tc>
      </w:tr>
      <w:tr w:rsidR="00BD35BB" w:rsidRPr="004771FF" w14:paraId="6BA4CFE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DDD1E64" w14:textId="77777777" w:rsidR="004E0168" w:rsidRPr="004771FF" w:rsidRDefault="004E0168"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оприлюднення щопівроку результатів проведення моніторингу стану безбар’єрності транспорту та об’єктів транспортної інфраструктури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E3B221"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Департамент морегосподарського комплексу, транспортної інфраструктури та зв’язку</w:t>
            </w:r>
            <w:r w:rsidRPr="004771FF">
              <w:rPr>
                <w:rFonts w:ascii="Times New Roman" w:eastAsia="Times New Roman" w:hAnsi="Times New Roman" w:cs="Times New Roman"/>
                <w:color w:val="000000"/>
                <w:sz w:val="24"/>
                <w:szCs w:val="24"/>
                <w:lang w:val="uk-UA"/>
              </w:rPr>
              <w:t xml:space="preserve"> обласної державної адміністрації</w:t>
            </w:r>
          </w:p>
          <w:p w14:paraId="383560A0" w14:textId="77777777" w:rsidR="004E0168" w:rsidRPr="004771FF" w:rsidRDefault="004E0168" w:rsidP="00440CFC">
            <w:pPr>
              <w:rPr>
                <w:rFonts w:ascii="Times New Roman" w:eastAsia="Times New Roman" w:hAnsi="Times New Roman" w:cs="Times New Roman"/>
                <w:color w:val="000000"/>
                <w:sz w:val="24"/>
                <w:szCs w:val="24"/>
                <w:lang w:val="uk-UA"/>
              </w:rPr>
            </w:pPr>
          </w:p>
          <w:p w14:paraId="72C89C49"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15208546" w14:textId="77777777" w:rsidR="004E0168" w:rsidRPr="004771FF" w:rsidRDefault="004E0168" w:rsidP="00440CFC">
            <w:pPr>
              <w:rPr>
                <w:rFonts w:ascii="Times New Roman" w:eastAsia="Times New Roman" w:hAnsi="Times New Roman" w:cs="Times New Roman"/>
                <w:color w:val="000000"/>
                <w:sz w:val="24"/>
                <w:szCs w:val="24"/>
                <w:lang w:val="uk-UA"/>
              </w:rPr>
            </w:pPr>
          </w:p>
          <w:p w14:paraId="1BA57F83"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Органи місцевого </w:t>
            </w:r>
            <w:r w:rsidRPr="004771FF">
              <w:rPr>
                <w:rFonts w:ascii="Times New Roman" w:eastAsia="Times New Roman" w:hAnsi="Times New Roman" w:cs="Times New Roman"/>
                <w:color w:val="000000"/>
                <w:sz w:val="24"/>
                <w:szCs w:val="24"/>
                <w:lang w:val="uk-UA"/>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197718" w14:textId="77777777" w:rsidR="004E0168" w:rsidRPr="004771FF" w:rsidRDefault="004E0168" w:rsidP="00440CFC">
            <w:pPr>
              <w:widowControl w:val="0"/>
              <w:ind w:left="-35" w:right="-265" w:hanging="251"/>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FA9787" w14:textId="77777777" w:rsidR="004E0168" w:rsidRPr="004771FF" w:rsidRDefault="004E0168" w:rsidP="00440CFC">
            <w:pPr>
              <w:widowControl w:val="0"/>
              <w:ind w:left="-35" w:right="-265" w:hanging="251"/>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693FEA5" w14:textId="2CD04441" w:rsidR="004E0168" w:rsidRPr="004771FF" w:rsidRDefault="004E0168"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F121F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5A7A01" w14:textId="77777777" w:rsidR="00BF35C0" w:rsidRPr="004771FF" w:rsidRDefault="00BF35C0" w:rsidP="00BF35C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Представниками Департаменту морегосподарського комплексу, транспортної інфраструктури та зв’язку Одеської державної обласної адміністрації та Урядовим уповноваженим з прав осіб з інвалідністю Одеської обласної державної адміністрації проведено моніторинг автостанцій м. Одеса на їх доступність для інвалідністю та осіб з інших маломобільних груп населення. </w:t>
            </w:r>
          </w:p>
          <w:p w14:paraId="7DC32EC4" w14:textId="77777777" w:rsidR="00BF35C0" w:rsidRPr="004771FF" w:rsidRDefault="00BF35C0" w:rsidP="00BF35C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За результатами встановлено, що автостанції на яких проводився моніторинг, відповідають необхідним вимогам щодо їх безбар’єрності, а їх власникам надано пропозиції щодо ще більшого покращення умов перебування осіб з інвалідністю на територіях транспортної інфраструктури. </w:t>
            </w:r>
          </w:p>
          <w:p w14:paraId="284DF2EF" w14:textId="77777777" w:rsidR="00BF35C0" w:rsidRPr="004771FF" w:rsidRDefault="00BF35C0" w:rsidP="00BF35C0">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ru-RU"/>
              </w:rPr>
              <w:t xml:space="preserve">Інші невеликі автостанції Одеської області потребують дооблаштування елементами доступності. Із власниками цих автостанцій співпрацюють представники органів місцевого самоврядування та районних державних (військових) адміністрацій. </w:t>
            </w:r>
          </w:p>
          <w:p w14:paraId="23DC1A20" w14:textId="38F52D01" w:rsidR="00F121F6" w:rsidRPr="004771FF" w:rsidRDefault="00BF35C0" w:rsidP="00F121F6">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ru-RU"/>
              </w:rPr>
              <w:t xml:space="preserve">Інформація про проведений захід опублікована за посиланням: </w:t>
            </w:r>
            <w:r w:rsidR="00F121F6" w:rsidRPr="004771FF">
              <w:rPr>
                <w:rFonts w:ascii="Times New Roman" w:eastAsiaTheme="minorHAnsi" w:hAnsi="Times New Roman" w:cs="Times New Roman"/>
                <w:color w:val="auto"/>
                <w:sz w:val="24"/>
                <w:szCs w:val="24"/>
                <w:lang w:val="ru-RU" w:eastAsia="en-US"/>
              </w:rPr>
              <w:t xml:space="preserve"> </w:t>
            </w:r>
            <w:r w:rsidR="00F121F6" w:rsidRPr="004771FF">
              <w:rPr>
                <w:rFonts w:ascii="Times New Roman" w:eastAsia="Times New Roman" w:hAnsi="Times New Roman" w:cs="Times New Roman"/>
                <w:color w:val="0070C0"/>
                <w:sz w:val="24"/>
                <w:szCs w:val="24"/>
                <w:u w:val="single"/>
                <w:lang w:val="en-US"/>
              </w:rPr>
              <w:t>https</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u w:val="single"/>
                <w:lang w:val="en-US"/>
              </w:rPr>
              <w:t>www</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u w:val="single"/>
                <w:lang w:val="en-US"/>
              </w:rPr>
              <w:t>facebook</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u w:val="single"/>
                <w:lang w:val="en-US"/>
              </w:rPr>
              <w:t>com</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u w:val="single"/>
                <w:lang w:val="en-US"/>
              </w:rPr>
              <w:t>share</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u w:val="single"/>
                <w:lang w:val="en-US"/>
              </w:rPr>
              <w:t>p</w:t>
            </w:r>
            <w:r w:rsidR="00F121F6" w:rsidRPr="004771FF">
              <w:rPr>
                <w:rFonts w:ascii="Times New Roman" w:eastAsia="Times New Roman" w:hAnsi="Times New Roman" w:cs="Times New Roman"/>
                <w:color w:val="0070C0"/>
                <w:sz w:val="24"/>
                <w:szCs w:val="24"/>
                <w:u w:val="single"/>
                <w:lang w:val="ru-RU"/>
              </w:rPr>
              <w:t>/ 19</w:t>
            </w:r>
            <w:r w:rsidR="00F121F6" w:rsidRPr="004771FF">
              <w:rPr>
                <w:rFonts w:ascii="Times New Roman" w:eastAsia="Times New Roman" w:hAnsi="Times New Roman" w:cs="Times New Roman"/>
                <w:color w:val="0070C0"/>
                <w:sz w:val="24"/>
                <w:szCs w:val="24"/>
                <w:u w:val="single"/>
                <w:lang w:val="en-US"/>
              </w:rPr>
              <w:t>NMsFJcNQ</w:t>
            </w:r>
            <w:r w:rsidR="00F121F6" w:rsidRPr="004771FF">
              <w:rPr>
                <w:rFonts w:ascii="Times New Roman" w:eastAsia="Times New Roman" w:hAnsi="Times New Roman" w:cs="Times New Roman"/>
                <w:color w:val="0070C0"/>
                <w:sz w:val="24"/>
                <w:szCs w:val="24"/>
                <w:u w:val="single"/>
                <w:lang w:val="ru-RU"/>
              </w:rPr>
              <w:t>/?</w:t>
            </w:r>
            <w:r w:rsidR="00F121F6" w:rsidRPr="004771FF">
              <w:rPr>
                <w:rFonts w:ascii="Times New Roman" w:eastAsia="Times New Roman" w:hAnsi="Times New Roman" w:cs="Times New Roman"/>
                <w:color w:val="0070C0"/>
                <w:sz w:val="24"/>
                <w:szCs w:val="24"/>
                <w:lang w:val="ru-RU"/>
              </w:rPr>
              <w:t xml:space="preserve">   </w:t>
            </w:r>
          </w:p>
          <w:p w14:paraId="228DE8C6" w14:textId="4DE2F871" w:rsidR="00BF35C0" w:rsidRPr="004771FF" w:rsidRDefault="00BF35C0" w:rsidP="00BF35C0">
            <w:pPr>
              <w:jc w:val="both"/>
              <w:rPr>
                <w:rFonts w:ascii="Times New Roman" w:eastAsia="Times New Roman" w:hAnsi="Times New Roman" w:cs="Times New Roman"/>
                <w:sz w:val="24"/>
                <w:szCs w:val="24"/>
                <w:lang w:val="ru-RU"/>
              </w:rPr>
            </w:pPr>
          </w:p>
          <w:p w14:paraId="537932F5" w14:textId="66F64505" w:rsidR="00893C12" w:rsidRPr="004771FF" w:rsidRDefault="00893C12" w:rsidP="00440CFC">
            <w:pPr>
              <w:rPr>
                <w:rFonts w:ascii="Times New Roman" w:eastAsia="Times New Roman" w:hAnsi="Times New Roman" w:cs="Times New Roman"/>
                <w:sz w:val="24"/>
                <w:szCs w:val="24"/>
                <w:lang w:val="uk-UA"/>
              </w:rPr>
            </w:pPr>
          </w:p>
        </w:tc>
      </w:tr>
      <w:tr w:rsidR="00BD35BB" w:rsidRPr="004771FF" w14:paraId="58888DF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CC87DCD" w14:textId="77777777" w:rsidR="004E0168" w:rsidRPr="004771FF" w:rsidRDefault="004E0168" w:rsidP="00354BD4">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3) проведення щопівроку моніторингу відповідності автобусів вимогам, визначеним наказом Мінрозвитку від 24 липня 2024 р.  № 688, під час проведення конкурсів на пасажирські перевезення з урахуванням положень статті 7 Закону України « Про автомобільний транспорт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28EF3D2" w14:textId="77777777" w:rsidR="004E0168" w:rsidRPr="004771FF" w:rsidRDefault="004E016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612C8AAA"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4D091A0" w14:textId="77777777" w:rsidR="004E0168" w:rsidRPr="004771FF" w:rsidRDefault="004E016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6F4FE3" w14:textId="77777777" w:rsidR="004E0168" w:rsidRPr="004771FF" w:rsidRDefault="004E0168" w:rsidP="00440CFC">
            <w:pPr>
              <w:widowControl w:val="0"/>
              <w:ind w:left="-35" w:right="-265" w:hanging="106"/>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F1623A" w14:textId="3CE5BEBB" w:rsidR="00C944D5" w:rsidRPr="004771FF" w:rsidRDefault="004E0168" w:rsidP="00440CFC">
            <w:pPr>
              <w:widowControl w:val="0"/>
              <w:ind w:left="-35" w:right="-265" w:hanging="106"/>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C944D5"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w:t>
            </w:r>
          </w:p>
          <w:p w14:paraId="59588A1C" w14:textId="7446B096" w:rsidR="004E0168" w:rsidRPr="004771FF" w:rsidRDefault="004E0168" w:rsidP="00440CFC">
            <w:pPr>
              <w:widowControl w:val="0"/>
              <w:ind w:left="-35" w:right="-265" w:hanging="106"/>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B73B6D" w14:textId="77777777" w:rsidR="004E0168" w:rsidRPr="004771FF" w:rsidRDefault="004E0168"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6F839C" w14:textId="2D372D44" w:rsidR="00354BD4" w:rsidRPr="004771FF" w:rsidRDefault="00B443F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Конкурси з перевезення пасажирів у ІІ</w:t>
            </w:r>
            <w:r w:rsidR="00A16AC4" w:rsidRPr="004771FF">
              <w:rPr>
                <w:rFonts w:ascii="Times New Roman" w:eastAsia="Times New Roman" w:hAnsi="Times New Roman" w:cs="Times New Roman"/>
                <w:sz w:val="24"/>
                <w:szCs w:val="24"/>
                <w:lang w:val="ru-RU"/>
              </w:rPr>
              <w:t xml:space="preserve">І </w:t>
            </w:r>
            <w:r w:rsidRPr="004771FF">
              <w:rPr>
                <w:rFonts w:ascii="Times New Roman" w:eastAsia="Times New Roman" w:hAnsi="Times New Roman" w:cs="Times New Roman"/>
                <w:sz w:val="24"/>
                <w:szCs w:val="24"/>
                <w:lang w:val="ru-RU"/>
              </w:rPr>
              <w:t>квартал</w:t>
            </w:r>
            <w:r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lang w:val="ru-RU"/>
              </w:rPr>
              <w:t xml:space="preserve"> 2025 року</w:t>
            </w:r>
            <w:r w:rsidRPr="004771FF">
              <w:rPr>
                <w:rFonts w:ascii="Times New Roman" w:eastAsia="Times New Roman" w:hAnsi="Times New Roman" w:cs="Times New Roman"/>
                <w:sz w:val="24"/>
                <w:szCs w:val="24"/>
                <w:lang w:val="uk-UA"/>
              </w:rPr>
              <w:t xml:space="preserve"> не проводились.</w:t>
            </w:r>
          </w:p>
          <w:p w14:paraId="7518EEA8" w14:textId="77777777" w:rsidR="00354BD4" w:rsidRPr="004771FF" w:rsidRDefault="00354BD4" w:rsidP="00440CFC">
            <w:pPr>
              <w:rPr>
                <w:rFonts w:ascii="Times New Roman" w:eastAsia="Times New Roman" w:hAnsi="Times New Roman" w:cs="Times New Roman"/>
                <w:sz w:val="24"/>
                <w:szCs w:val="24"/>
                <w:lang w:val="uk-UA"/>
              </w:rPr>
            </w:pPr>
          </w:p>
        </w:tc>
      </w:tr>
      <w:tr w:rsidR="00BD35BB" w:rsidRPr="004771FF" w14:paraId="7EE7EE1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9BAAB47" w14:textId="77777777" w:rsidR="004E0168" w:rsidRPr="004771FF" w:rsidRDefault="004E0168"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4) здійснення під час проведення конкурсного </w:t>
            </w:r>
            <w:r w:rsidRPr="004771FF">
              <w:rPr>
                <w:rFonts w:ascii="Times New Roman" w:eastAsia="Times New Roman" w:hAnsi="Times New Roman" w:cs="Times New Roman"/>
                <w:sz w:val="24"/>
                <w:szCs w:val="24"/>
                <w:lang w:val="uk-UA"/>
              </w:rPr>
              <w:lastRenderedPageBreak/>
              <w:t>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4969E8" w14:textId="77777777" w:rsidR="004E0168" w:rsidRPr="004771FF" w:rsidRDefault="004E016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морегосподарського комплексу, </w:t>
            </w:r>
            <w:r w:rsidRPr="004771FF">
              <w:rPr>
                <w:rFonts w:ascii="Times New Roman" w:eastAsia="Times New Roman" w:hAnsi="Times New Roman" w:cs="Times New Roman"/>
                <w:sz w:val="24"/>
                <w:szCs w:val="24"/>
                <w:lang w:val="uk-UA"/>
              </w:rPr>
              <w:lastRenderedPageBreak/>
              <w:t xml:space="preserve">транспортної інфраструктури та зв’язку </w:t>
            </w:r>
            <w:r w:rsidRPr="004771FF">
              <w:rPr>
                <w:rFonts w:ascii="Times New Roman" w:eastAsia="Times New Roman" w:hAnsi="Times New Roman" w:cs="Times New Roman"/>
                <w:color w:val="000000"/>
                <w:sz w:val="24"/>
                <w:szCs w:val="24"/>
                <w:lang w:val="uk-UA"/>
              </w:rPr>
              <w:t xml:space="preserve">обласної державної адміністрації </w:t>
            </w:r>
            <w:r w:rsidRPr="004771FF">
              <w:rPr>
                <w:rFonts w:ascii="Times New Roman" w:eastAsia="Times New Roman" w:hAnsi="Times New Roman" w:cs="Times New Roman"/>
                <w:sz w:val="24"/>
                <w:szCs w:val="24"/>
                <w:lang w:val="uk-UA"/>
              </w:rPr>
              <w:t xml:space="preserve"> </w:t>
            </w:r>
          </w:p>
          <w:p w14:paraId="7070BC13" w14:textId="77777777" w:rsidR="004E0168" w:rsidRPr="004771FF" w:rsidRDefault="004E0168" w:rsidP="00440CFC">
            <w:pPr>
              <w:rPr>
                <w:rFonts w:ascii="Times New Roman" w:eastAsia="Times New Roman" w:hAnsi="Times New Roman" w:cs="Times New Roman"/>
                <w:color w:val="000000"/>
                <w:sz w:val="24"/>
                <w:szCs w:val="24"/>
                <w:lang w:val="uk-UA"/>
              </w:rPr>
            </w:pPr>
          </w:p>
          <w:p w14:paraId="2FEC1A17"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FB1C17F" w14:textId="77777777" w:rsidR="004E0168" w:rsidRPr="004771FF" w:rsidRDefault="004E016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58D026" w14:textId="77777777" w:rsidR="004E0168" w:rsidRPr="004771FF" w:rsidRDefault="004E0168" w:rsidP="00440CFC">
            <w:pPr>
              <w:widowControl w:val="0"/>
              <w:ind w:left="-141" w:right="-265" w:hanging="10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35FF52" w14:textId="77777777" w:rsidR="004E0168" w:rsidRPr="004771FF" w:rsidRDefault="004E0168" w:rsidP="00440CFC">
            <w:pPr>
              <w:widowControl w:val="0"/>
              <w:ind w:left="-141" w:right="-265" w:hanging="10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90CB80" w14:textId="77777777" w:rsidR="004E0168" w:rsidRPr="004771FF" w:rsidRDefault="004E0168"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DBB7C1" w14:textId="52F4CC34" w:rsidR="000C6425" w:rsidRPr="004771FF" w:rsidRDefault="000C6425" w:rsidP="000C6425">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Конкурси з перевезення пасажирів у ІІ</w:t>
            </w:r>
            <w:r w:rsidR="00A16AC4"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lang w:val="ru-RU"/>
              </w:rPr>
              <w:t xml:space="preserve"> квартал</w:t>
            </w:r>
            <w:r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lang w:val="ru-RU"/>
              </w:rPr>
              <w:t xml:space="preserve"> 2025 року</w:t>
            </w:r>
            <w:r w:rsidRPr="004771FF">
              <w:rPr>
                <w:rFonts w:ascii="Times New Roman" w:eastAsia="Times New Roman" w:hAnsi="Times New Roman" w:cs="Times New Roman"/>
                <w:sz w:val="24"/>
                <w:szCs w:val="24"/>
                <w:lang w:val="uk-UA"/>
              </w:rPr>
              <w:t xml:space="preserve"> не проводились.</w:t>
            </w:r>
          </w:p>
          <w:p w14:paraId="5625412D" w14:textId="77777777" w:rsidR="00354BD4" w:rsidRPr="004771FF" w:rsidRDefault="00354BD4" w:rsidP="00440CFC">
            <w:pPr>
              <w:rPr>
                <w:rFonts w:ascii="Times New Roman" w:eastAsia="Times New Roman" w:hAnsi="Times New Roman" w:cs="Times New Roman"/>
                <w:sz w:val="24"/>
                <w:szCs w:val="24"/>
                <w:lang w:val="uk-UA"/>
              </w:rPr>
            </w:pPr>
          </w:p>
          <w:p w14:paraId="6E4241EC" w14:textId="77777777" w:rsidR="00354BD4" w:rsidRPr="004771FF" w:rsidRDefault="00354BD4" w:rsidP="00440CFC">
            <w:pPr>
              <w:rPr>
                <w:rFonts w:ascii="Times New Roman" w:eastAsia="Times New Roman" w:hAnsi="Times New Roman" w:cs="Times New Roman"/>
                <w:sz w:val="24"/>
                <w:szCs w:val="24"/>
                <w:lang w:val="uk-UA"/>
              </w:rPr>
            </w:pPr>
          </w:p>
        </w:tc>
      </w:tr>
      <w:tr w:rsidR="00BD35BB" w:rsidRPr="004771FF" w14:paraId="03BDEB2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2A710FA" w14:textId="77777777" w:rsidR="004E0168" w:rsidRPr="004771FF" w:rsidRDefault="004E0168"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5) організація та проведення навчання персоналу, задіяного в перевезенні пасажирів, щодо організації та забезпечення фізичного супроводу і надання допомоги </w:t>
            </w:r>
            <w:r w:rsidRPr="004771FF">
              <w:rPr>
                <w:rFonts w:ascii="Times New Roman" w:eastAsia="Times New Roman" w:hAnsi="Times New Roman" w:cs="Times New Roman"/>
                <w:sz w:val="24"/>
                <w:szCs w:val="24"/>
                <w:lang w:val="uk-UA"/>
              </w:rPr>
              <w:lastRenderedPageBreak/>
              <w:t>особам з інвалідністю згідно з методичними рекомендаціями для працівників транспортно-дорожньої інфраструктури, розміщеними на офіційному веб-сайті Мінрозвитку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430814" w14:textId="77777777" w:rsidR="004E0168" w:rsidRPr="004771FF" w:rsidRDefault="004E016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6C99EF7C" w14:textId="77777777" w:rsidR="004E0168" w:rsidRPr="004771FF" w:rsidRDefault="004E0168" w:rsidP="00440CFC">
            <w:pPr>
              <w:rPr>
                <w:rFonts w:ascii="Times New Roman" w:eastAsia="Times New Roman" w:hAnsi="Times New Roman" w:cs="Times New Roman"/>
                <w:color w:val="000000"/>
                <w:sz w:val="24"/>
                <w:szCs w:val="24"/>
                <w:lang w:val="uk-UA"/>
              </w:rPr>
            </w:pPr>
          </w:p>
          <w:p w14:paraId="68854A93" w14:textId="77777777" w:rsidR="004E0168" w:rsidRPr="004771FF" w:rsidRDefault="004E0168"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lastRenderedPageBreak/>
              <w:t>Районні державні (військові)  адміністрації</w:t>
            </w:r>
          </w:p>
          <w:p w14:paraId="5C8AE435" w14:textId="77777777" w:rsidR="004E0168" w:rsidRPr="004771FF" w:rsidRDefault="004E016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F478A0" w14:textId="05FDF545" w:rsidR="008809B2" w:rsidRPr="004771FF" w:rsidRDefault="004E0168" w:rsidP="008809B2">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2025 </w:t>
            </w:r>
            <w:r w:rsidR="008809B2"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w:t>
            </w:r>
          </w:p>
          <w:p w14:paraId="5761BA4A" w14:textId="775794CD" w:rsidR="004E0168" w:rsidRPr="004771FF" w:rsidRDefault="004E0168" w:rsidP="008809B2">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57B92E" w14:textId="6391E503" w:rsidR="008809B2" w:rsidRPr="004771FF" w:rsidRDefault="004E0168" w:rsidP="00440CFC">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2025 </w:t>
            </w:r>
            <w:r w:rsidR="008809B2"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w:t>
            </w:r>
          </w:p>
          <w:p w14:paraId="5B349E72" w14:textId="60659025" w:rsidR="004E0168" w:rsidRPr="004771FF" w:rsidRDefault="004E0168" w:rsidP="00440CFC">
            <w:pPr>
              <w:widowControl w:val="0"/>
              <w:ind w:left="-35"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AF5508" w14:textId="77777777" w:rsidR="004E0168" w:rsidRPr="004771FF" w:rsidRDefault="004E0168" w:rsidP="000C6425">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0C642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5DD0AC" w14:textId="77777777" w:rsidR="000C6425" w:rsidRPr="004771FF" w:rsidRDefault="000C6425" w:rsidP="008809B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Автомобільним перевізникам та власникам автостанцій надіслані методичні рекомендації, які розміщені на офіційному вебсайті Мінрозвитку за посиланням</w:t>
            </w:r>
          </w:p>
          <w:p w14:paraId="531B3C3C" w14:textId="161C89A1" w:rsidR="000C6425" w:rsidRPr="004771FF" w:rsidRDefault="005F305C" w:rsidP="008809B2">
            <w:pPr>
              <w:jc w:val="both"/>
              <w:rPr>
                <w:rFonts w:ascii="Times New Roman" w:eastAsia="Times New Roman" w:hAnsi="Times New Roman" w:cs="Times New Roman"/>
                <w:sz w:val="24"/>
                <w:szCs w:val="24"/>
                <w:lang w:val="uk-UA"/>
              </w:rPr>
            </w:pPr>
            <w:hyperlink r:id="rId35" w:history="1">
              <w:r w:rsidR="000C6425" w:rsidRPr="004771FF">
                <w:rPr>
                  <w:rStyle w:val="ad"/>
                  <w:rFonts w:ascii="Times New Roman" w:eastAsia="Times New Roman" w:hAnsi="Times New Roman" w:cs="Times New Roman"/>
                  <w:sz w:val="24"/>
                  <w:szCs w:val="24"/>
                  <w:lang w:val="uk-UA"/>
                </w:rPr>
                <w:t>https://mindev.gov.ua/storage/app/sites/1/uploaded-files/metodicni-rekomendaciyifizicnii-suprovid.pdf</w:t>
              </w:r>
            </w:hyperlink>
            <w:r w:rsidR="000C6425" w:rsidRPr="004771FF">
              <w:rPr>
                <w:rFonts w:ascii="Times New Roman" w:eastAsia="Times New Roman" w:hAnsi="Times New Roman" w:cs="Times New Roman"/>
                <w:sz w:val="24"/>
                <w:szCs w:val="24"/>
                <w:lang w:val="uk-UA"/>
              </w:rPr>
              <w:t xml:space="preserve"> та відеоматері</w:t>
            </w:r>
            <w:r w:rsidR="008809B2" w:rsidRPr="004771FF">
              <w:rPr>
                <w:rFonts w:ascii="Times New Roman" w:eastAsia="Times New Roman" w:hAnsi="Times New Roman" w:cs="Times New Roman"/>
                <w:sz w:val="24"/>
                <w:szCs w:val="24"/>
                <w:lang w:val="uk-UA"/>
              </w:rPr>
              <w:t>али для працівників транспортно-</w:t>
            </w:r>
            <w:r w:rsidR="000C6425" w:rsidRPr="004771FF">
              <w:rPr>
                <w:rFonts w:ascii="Times New Roman" w:eastAsia="Times New Roman" w:hAnsi="Times New Roman" w:cs="Times New Roman"/>
                <w:sz w:val="24"/>
                <w:szCs w:val="24"/>
                <w:lang w:val="uk-UA"/>
              </w:rPr>
              <w:t xml:space="preserve">дорожньої інфраструктури щодо супроводження осіб з інвалідністю, розміщені на офіційному сайті </w:t>
            </w:r>
            <w:r w:rsidR="008809B2" w:rsidRPr="004771FF">
              <w:rPr>
                <w:rFonts w:ascii="Times New Roman" w:eastAsia="Times New Roman" w:hAnsi="Times New Roman" w:cs="Times New Roman"/>
                <w:sz w:val="24"/>
                <w:szCs w:val="24"/>
                <w:lang w:val="uk-UA"/>
              </w:rPr>
              <w:t>М</w:t>
            </w:r>
            <w:r w:rsidR="000C6425" w:rsidRPr="004771FF">
              <w:rPr>
                <w:rFonts w:ascii="Times New Roman" w:eastAsia="Times New Roman" w:hAnsi="Times New Roman" w:cs="Times New Roman"/>
                <w:sz w:val="24"/>
                <w:szCs w:val="24"/>
                <w:lang w:val="uk-UA"/>
              </w:rPr>
              <w:t>іністерства за посиланням</w:t>
            </w:r>
          </w:p>
          <w:p w14:paraId="56E2BD43" w14:textId="77777777" w:rsidR="000C6425" w:rsidRPr="004771FF" w:rsidRDefault="005F305C" w:rsidP="000C6425">
            <w:pPr>
              <w:rPr>
                <w:rFonts w:ascii="Times New Roman" w:eastAsia="Times New Roman" w:hAnsi="Times New Roman" w:cs="Times New Roman"/>
                <w:sz w:val="24"/>
                <w:szCs w:val="24"/>
                <w:lang w:val="uk-UA"/>
              </w:rPr>
            </w:pPr>
            <w:hyperlink r:id="rId36" w:history="1">
              <w:r w:rsidR="000C6425" w:rsidRPr="004771FF">
                <w:rPr>
                  <w:rStyle w:val="ad"/>
                  <w:rFonts w:ascii="Times New Roman" w:eastAsia="Times New Roman" w:hAnsi="Times New Roman" w:cs="Times New Roman"/>
                  <w:sz w:val="24"/>
                  <w:szCs w:val="24"/>
                  <w:lang w:val="uk-UA"/>
                </w:rPr>
                <w:t>https://drive.google.com/drive/folders/1EFB_VFwwoW-6I0f0LUlpwpDr3cIxbYxy</w:t>
              </w:r>
            </w:hyperlink>
          </w:p>
          <w:p w14:paraId="538389A8" w14:textId="77777777" w:rsidR="000C6425" w:rsidRPr="004771FF" w:rsidRDefault="000C6425" w:rsidP="000C6425">
            <w:pPr>
              <w:rPr>
                <w:rFonts w:ascii="Times New Roman" w:eastAsia="Times New Roman" w:hAnsi="Times New Roman" w:cs="Times New Roman"/>
                <w:sz w:val="24"/>
                <w:szCs w:val="24"/>
                <w:lang w:val="uk-UA"/>
              </w:rPr>
            </w:pPr>
          </w:p>
          <w:p w14:paraId="7844D575" w14:textId="77777777" w:rsidR="000C6425" w:rsidRPr="004771FF" w:rsidRDefault="000C6425" w:rsidP="000C6425">
            <w:pPr>
              <w:rPr>
                <w:rFonts w:ascii="Times New Roman" w:eastAsia="Times New Roman" w:hAnsi="Times New Roman" w:cs="Times New Roman"/>
                <w:sz w:val="24"/>
                <w:szCs w:val="24"/>
                <w:lang w:val="uk-UA"/>
              </w:rPr>
            </w:pPr>
          </w:p>
        </w:tc>
      </w:tr>
      <w:tr w:rsidR="00FB1414" w:rsidRPr="004771FF" w14:paraId="11C648A7"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7F2341F" w14:textId="77777777" w:rsidR="00FB1414" w:rsidRPr="004771FF" w:rsidRDefault="00FB1414"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6. Забезпечення сприяння закупівлі транспорту, адаптованого для осіб з обмеженнями повсякденного функціонування</w:t>
            </w:r>
          </w:p>
        </w:tc>
      </w:tr>
      <w:tr w:rsidR="00BD35BB" w:rsidRPr="004771FF" w14:paraId="015E292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EDDFBC4" w14:textId="77777777" w:rsidR="00FB1414" w:rsidRPr="004771FF" w:rsidRDefault="00FB1414"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проведення аналізу доступності шкільних автобусів для осіб з інвалідністю та осіб з особливими освітніми потребами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108AE3" w14:textId="77777777" w:rsidR="00FB1414" w:rsidRPr="004771FF" w:rsidRDefault="00FB141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06ACE389" w14:textId="77777777" w:rsidR="00FB1414" w:rsidRPr="004771FF" w:rsidRDefault="00FB1414"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A1B3AC" w14:textId="77777777" w:rsidR="00FB1414" w:rsidRPr="004771FF" w:rsidRDefault="00FB1414" w:rsidP="00440CFC">
            <w:pPr>
              <w:widowControl w:val="0"/>
              <w:ind w:left="-35" w:right="-265" w:hanging="106"/>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768A1A" w14:textId="77777777" w:rsidR="00FB1414" w:rsidRPr="004771FF" w:rsidRDefault="00FB1414" w:rsidP="00440CFC">
            <w:pPr>
              <w:widowControl w:val="0"/>
              <w:ind w:left="-35" w:right="-265" w:hanging="106"/>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9CDF44" w14:textId="77777777" w:rsidR="00FB1414" w:rsidRPr="004771FF" w:rsidRDefault="00FB1414"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2DE2AF" w14:textId="77777777" w:rsidR="00354BD4" w:rsidRPr="004771FF" w:rsidRDefault="00354BD4" w:rsidP="008809B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Проводиться аналіз доступності шкільних автобусів для осіб з інвалідністю та осіб з особливими освітніми потребами та визначення автобусів, які не забезпечені доступністю</w:t>
            </w:r>
            <w:r w:rsidR="00736576" w:rsidRPr="004771FF">
              <w:rPr>
                <w:rFonts w:ascii="Times New Roman" w:hAnsi="Times New Roman" w:cs="Times New Roman"/>
                <w:sz w:val="24"/>
                <w:szCs w:val="24"/>
                <w:lang w:val="uk-UA"/>
              </w:rPr>
              <w:t xml:space="preserve"> </w:t>
            </w:r>
            <w:r w:rsidR="00736576" w:rsidRPr="004771FF">
              <w:rPr>
                <w:rFonts w:ascii="Times New Roman" w:eastAsia="Times New Roman" w:hAnsi="Times New Roman" w:cs="Times New Roman"/>
                <w:sz w:val="24"/>
                <w:szCs w:val="24"/>
                <w:lang w:val="uk-UA"/>
              </w:rPr>
              <w:t>для осіб з інвалідністю та осіб з особливими освітніми потребами.</w:t>
            </w:r>
          </w:p>
        </w:tc>
      </w:tr>
      <w:tr w:rsidR="00BD35BB" w:rsidRPr="004771FF" w14:paraId="599F93B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45D348E" w14:textId="77777777" w:rsidR="00FB1414" w:rsidRPr="004771FF" w:rsidRDefault="00FB1414" w:rsidP="00440CFC">
            <w:pPr>
              <w:widowControl w:val="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B5E355" w14:textId="77777777" w:rsidR="00FB1414" w:rsidRPr="004771FF" w:rsidRDefault="00FB141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1ADF1E9E" w14:textId="77777777" w:rsidR="00FB1414" w:rsidRPr="004771FF" w:rsidRDefault="00FB1414"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A65063" w14:textId="77777777" w:rsidR="00FB1414" w:rsidRPr="004771FF" w:rsidRDefault="00FB1414" w:rsidP="00440CFC">
            <w:pPr>
              <w:widowControl w:val="0"/>
              <w:ind w:left="-141"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66E0A0" w14:textId="77777777" w:rsidR="00FB1414" w:rsidRPr="004771FF" w:rsidRDefault="00FB1414" w:rsidP="00440CFC">
            <w:pPr>
              <w:widowControl w:val="0"/>
              <w:ind w:left="-141"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C41AF0" w14:textId="77777777" w:rsidR="00FB1414" w:rsidRPr="004771FF" w:rsidRDefault="00FB1414" w:rsidP="00736576">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3657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4A4799" w14:textId="77777777" w:rsidR="00FB1414" w:rsidRPr="004771FF" w:rsidRDefault="00736576" w:rsidP="008809B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w:t>
            </w:r>
            <w:r w:rsidR="00FB1414" w:rsidRPr="004771FF">
              <w:rPr>
                <w:rFonts w:ascii="Times New Roman" w:eastAsia="Times New Roman" w:hAnsi="Times New Roman" w:cs="Times New Roman"/>
                <w:sz w:val="24"/>
                <w:szCs w:val="24"/>
                <w:lang w:val="uk-UA"/>
              </w:rPr>
              <w:t>ровед</w:t>
            </w:r>
            <w:r w:rsidRPr="004771FF">
              <w:rPr>
                <w:rFonts w:ascii="Times New Roman" w:eastAsia="Times New Roman" w:hAnsi="Times New Roman" w:cs="Times New Roman"/>
                <w:sz w:val="24"/>
                <w:szCs w:val="24"/>
                <w:lang w:val="uk-UA"/>
              </w:rPr>
              <w:t>ений аналіз закладів загальної середньої освіти, які не мають шкільних автобусів, доступних для осіб з інвалідністю та осіб з особливими освітніми потребами триває.</w:t>
            </w:r>
          </w:p>
          <w:p w14:paraId="4EA98D53" w14:textId="77777777" w:rsidR="00736576" w:rsidRPr="004771FF" w:rsidRDefault="00736576" w:rsidP="008809B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Загальна потреба в закупівлі шкільних автобусів станом на 01 червня 2025 року складає 105 одиниць транспортних засобів.</w:t>
            </w:r>
          </w:p>
        </w:tc>
      </w:tr>
      <w:tr w:rsidR="00BD35BB" w:rsidRPr="004771FF" w14:paraId="53A3DD1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9F21F1B" w14:textId="77777777" w:rsidR="00FB1414" w:rsidRPr="004771FF" w:rsidRDefault="00FB1414"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3) придбання шкільних автобусів, пристосованих для перевезення дітей з інвалідністю, що користуються кріслом колісним</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A029EC" w14:textId="77777777" w:rsidR="00FB1414" w:rsidRPr="004771FF" w:rsidRDefault="00FB1414"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освіти і науки </w:t>
            </w:r>
            <w:r w:rsidRPr="004771FF">
              <w:rPr>
                <w:rFonts w:ascii="Times New Roman" w:eastAsia="Times New Roman" w:hAnsi="Times New Roman" w:cs="Times New Roman"/>
                <w:color w:val="000000"/>
                <w:sz w:val="24"/>
                <w:szCs w:val="24"/>
                <w:lang w:val="uk-UA"/>
              </w:rPr>
              <w:t>обласної державної адміністрації</w:t>
            </w:r>
          </w:p>
          <w:p w14:paraId="737517C6" w14:textId="77777777" w:rsidR="00FB1414" w:rsidRPr="004771FF" w:rsidRDefault="00FB1414" w:rsidP="00440CFC">
            <w:pPr>
              <w:rPr>
                <w:rFonts w:ascii="Times New Roman" w:eastAsia="Times New Roman" w:hAnsi="Times New Roman" w:cs="Times New Roman"/>
                <w:color w:val="000000"/>
                <w:sz w:val="24"/>
                <w:szCs w:val="24"/>
                <w:lang w:val="uk-UA"/>
              </w:rPr>
            </w:pPr>
          </w:p>
          <w:p w14:paraId="6E1E0D59" w14:textId="77777777" w:rsidR="00FB1414" w:rsidRPr="004771FF" w:rsidRDefault="00FB1414"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11F30A71" w14:textId="77777777" w:rsidR="00FB1414" w:rsidRPr="004771FF" w:rsidRDefault="00FB1414"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Органи місцевого </w:t>
            </w:r>
            <w:r w:rsidRPr="004771FF">
              <w:rPr>
                <w:rFonts w:ascii="Times New Roman" w:eastAsia="Times New Roman" w:hAnsi="Times New Roman" w:cs="Times New Roman"/>
                <w:color w:val="000000"/>
                <w:sz w:val="24"/>
                <w:szCs w:val="24"/>
                <w:lang w:val="uk-UA"/>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E45550" w14:textId="77777777" w:rsidR="00FB1414" w:rsidRPr="004771FF" w:rsidRDefault="00FB1414"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A9A3BF" w14:textId="77777777" w:rsidR="00FB1414" w:rsidRPr="004771FF" w:rsidRDefault="00FB1414"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FBAD61" w14:textId="77777777" w:rsidR="00FB1414" w:rsidRPr="004771FF" w:rsidRDefault="00FB1414" w:rsidP="00736576">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3657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3737A8" w14:textId="77777777" w:rsidR="00736576" w:rsidRPr="004771FF" w:rsidRDefault="00511A0A" w:rsidP="008809B2">
            <w:pPr>
              <w:jc w:val="both"/>
              <w:rPr>
                <w:rFonts w:ascii="Times New Roman" w:hAnsi="Times New Roman" w:cs="Times New Roman"/>
                <w:sz w:val="24"/>
                <w:szCs w:val="24"/>
              </w:rPr>
            </w:pPr>
            <w:r w:rsidRPr="004771FF">
              <w:rPr>
                <w:rFonts w:ascii="Times New Roman" w:hAnsi="Times New Roman" w:cs="Times New Roman"/>
                <w:sz w:val="24"/>
                <w:szCs w:val="24"/>
              </w:rPr>
              <w:t xml:space="preserve">Питання організації підвезення учнів та педагогічних працівників до місця навчання/роботи та у зворотному напрямку перебуває на постійному контролі. </w:t>
            </w:r>
          </w:p>
          <w:p w14:paraId="1E5F0492" w14:textId="77777777" w:rsidR="00736576" w:rsidRPr="004771FF" w:rsidRDefault="00511A0A" w:rsidP="008809B2">
            <w:pPr>
              <w:jc w:val="both"/>
              <w:rPr>
                <w:rFonts w:ascii="Times New Roman" w:hAnsi="Times New Roman" w:cs="Times New Roman"/>
                <w:sz w:val="24"/>
                <w:szCs w:val="24"/>
              </w:rPr>
            </w:pPr>
            <w:r w:rsidRPr="004771FF">
              <w:rPr>
                <w:rFonts w:ascii="Times New Roman" w:hAnsi="Times New Roman" w:cs="Times New Roman"/>
                <w:sz w:val="24"/>
                <w:szCs w:val="24"/>
              </w:rPr>
              <w:t xml:space="preserve">Для підвезення учасників освітнього процесу у 2024/2025 році задіяно 471 шкільний автобус, що </w:t>
            </w:r>
            <w:r w:rsidR="00736576" w:rsidRPr="004771FF">
              <w:rPr>
                <w:rFonts w:ascii="Times New Roman" w:hAnsi="Times New Roman" w:cs="Times New Roman"/>
                <w:sz w:val="24"/>
                <w:szCs w:val="24"/>
              </w:rPr>
              <w:t>задовольняє потребу на 100% (19</w:t>
            </w:r>
            <w:r w:rsidRPr="004771FF">
              <w:rPr>
                <w:rFonts w:ascii="Times New Roman" w:hAnsi="Times New Roman" w:cs="Times New Roman"/>
                <w:sz w:val="24"/>
                <w:szCs w:val="24"/>
              </w:rPr>
              <w:t xml:space="preserve">722 особи). </w:t>
            </w:r>
          </w:p>
          <w:p w14:paraId="3E3F1507" w14:textId="77777777" w:rsidR="00736576" w:rsidRPr="004771FF" w:rsidRDefault="00511A0A" w:rsidP="008809B2">
            <w:pPr>
              <w:jc w:val="both"/>
              <w:rPr>
                <w:rFonts w:ascii="Times New Roman" w:hAnsi="Times New Roman" w:cs="Times New Roman"/>
                <w:sz w:val="24"/>
                <w:szCs w:val="24"/>
              </w:rPr>
            </w:pPr>
            <w:r w:rsidRPr="004771FF">
              <w:rPr>
                <w:rFonts w:ascii="Times New Roman" w:hAnsi="Times New Roman" w:cs="Times New Roman"/>
                <w:sz w:val="24"/>
                <w:szCs w:val="24"/>
              </w:rPr>
              <w:t xml:space="preserve">З метою створення безпечних умов перевезення учасників освітнього процесу, триває постійна робота щодо оновлення застарілого парку шкільних автобусів шляхом щорічної закупівлі шкільних автобусів за кошти державної субвенції та кошти місцевих бюджетів. </w:t>
            </w:r>
          </w:p>
          <w:p w14:paraId="15168C08" w14:textId="77777777" w:rsidR="00736576" w:rsidRPr="004771FF" w:rsidRDefault="00511A0A" w:rsidP="008809B2">
            <w:pPr>
              <w:jc w:val="both"/>
              <w:rPr>
                <w:rFonts w:ascii="Times New Roman" w:hAnsi="Times New Roman" w:cs="Times New Roman"/>
                <w:sz w:val="24"/>
                <w:szCs w:val="24"/>
              </w:rPr>
            </w:pPr>
            <w:r w:rsidRPr="004771FF">
              <w:rPr>
                <w:rFonts w:ascii="Times New Roman" w:hAnsi="Times New Roman" w:cs="Times New Roman"/>
                <w:sz w:val="24"/>
                <w:szCs w:val="24"/>
              </w:rPr>
              <w:t xml:space="preserve">Відповідно до розпорядження Кабінету Міністрів України від 21 червня 2024 року № 569-р «Про розподіл субвенції з державного </w:t>
            </w:r>
            <w:r w:rsidRPr="004771FF">
              <w:rPr>
                <w:rFonts w:ascii="Times New Roman" w:hAnsi="Times New Roman" w:cs="Times New Roman"/>
                <w:sz w:val="24"/>
                <w:szCs w:val="24"/>
              </w:rPr>
              <w:lastRenderedPageBreak/>
              <w:t>бюджету місцевим бюджетам на придбання шкільних автобусів у 2024 році» у 2024 році закуплено 26 шкільних автобусів.</w:t>
            </w:r>
          </w:p>
          <w:p w14:paraId="1D06C442" w14:textId="77777777" w:rsidR="00736576" w:rsidRPr="004771FF" w:rsidRDefault="00511A0A" w:rsidP="008809B2">
            <w:pPr>
              <w:jc w:val="both"/>
              <w:rPr>
                <w:rFonts w:ascii="Times New Roman" w:hAnsi="Times New Roman" w:cs="Times New Roman"/>
                <w:sz w:val="24"/>
                <w:szCs w:val="24"/>
              </w:rPr>
            </w:pPr>
            <w:r w:rsidRPr="004771FF">
              <w:rPr>
                <w:rFonts w:ascii="Times New Roman" w:hAnsi="Times New Roman" w:cs="Times New Roman"/>
                <w:sz w:val="24"/>
                <w:szCs w:val="24"/>
              </w:rPr>
              <w:t xml:space="preserve">Для підвезення (на надання корекційних послуг) дітям з ООП територіальними громадами використовуються 14 спеціальних автобусів та 9 мобільних інклюзивно ресурсних центрів. </w:t>
            </w:r>
          </w:p>
          <w:p w14:paraId="27A3D80B" w14:textId="54AE783D" w:rsidR="00511A0A" w:rsidRPr="004771FF" w:rsidRDefault="00511A0A" w:rsidP="00736576">
            <w:pPr>
              <w:rPr>
                <w:rFonts w:ascii="Times New Roman" w:eastAsia="Times New Roman" w:hAnsi="Times New Roman" w:cs="Times New Roman"/>
                <w:sz w:val="24"/>
                <w:szCs w:val="24"/>
                <w:lang w:val="uk-UA"/>
              </w:rPr>
            </w:pPr>
          </w:p>
        </w:tc>
      </w:tr>
      <w:tr w:rsidR="00656B6C" w:rsidRPr="004771FF" w14:paraId="5E0376EE"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0656C95" w14:textId="77777777" w:rsidR="00656B6C" w:rsidRPr="004771FF" w:rsidRDefault="00656B6C"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7. Проведення модернізації та переобладнання існуючого транспорту</w:t>
            </w:r>
          </w:p>
        </w:tc>
      </w:tr>
      <w:tr w:rsidR="00BD35BB" w:rsidRPr="004771FF" w14:paraId="0E50D62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5F66A64"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проведення аналізу доступності послуг з пасажирських перевезень, що надаються приватними перевізниками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5C67AE" w14:textId="77777777" w:rsidR="007654F7" w:rsidRPr="004771FF" w:rsidRDefault="007654F7"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09024087" w14:textId="77777777" w:rsidR="007654F7" w:rsidRPr="004771FF" w:rsidRDefault="007654F7" w:rsidP="00440CFC">
            <w:pPr>
              <w:rPr>
                <w:rFonts w:ascii="Times New Roman" w:eastAsia="Times New Roman" w:hAnsi="Times New Roman" w:cs="Times New Roman"/>
                <w:color w:val="000000"/>
                <w:sz w:val="24"/>
                <w:szCs w:val="24"/>
                <w:lang w:val="uk-UA"/>
              </w:rPr>
            </w:pPr>
          </w:p>
          <w:p w14:paraId="36722501"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54026669"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B1FBC2F" w14:textId="77777777" w:rsidR="007654F7" w:rsidRPr="004771FF" w:rsidRDefault="007654F7"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834273" w14:textId="77777777" w:rsidR="007654F7" w:rsidRPr="004771FF" w:rsidRDefault="007654F7"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98F47E" w14:textId="77777777" w:rsidR="007654F7" w:rsidRPr="004771FF" w:rsidRDefault="007654F7" w:rsidP="007B63D4">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B63D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E860E4" w14:textId="77777777" w:rsidR="007B63D4" w:rsidRPr="004771FF" w:rsidRDefault="007B63D4" w:rsidP="007B63D4">
            <w:pPr>
              <w:rPr>
                <w:rFonts w:ascii="Times New Roman" w:hAnsi="Times New Roman" w:cs="Times New Roman"/>
                <w:sz w:val="24"/>
                <w:szCs w:val="24"/>
              </w:rPr>
            </w:pPr>
            <w:r w:rsidRPr="004771FF">
              <w:rPr>
                <w:rFonts w:ascii="Times New Roman" w:hAnsi="Times New Roman" w:cs="Times New Roman"/>
                <w:sz w:val="24"/>
                <w:szCs w:val="24"/>
              </w:rPr>
              <w:t>Перевізники, які здійснюють перевезення на міських маршрутах загального користування</w:t>
            </w:r>
            <w:r w:rsidRPr="004771FF">
              <w:rPr>
                <w:rFonts w:ascii="Times New Roman" w:hAnsi="Times New Roman" w:cs="Times New Roman"/>
                <w:sz w:val="24"/>
                <w:szCs w:val="24"/>
                <w:lang w:val="uk-UA"/>
              </w:rPr>
              <w:t xml:space="preserve"> міста Одеси</w:t>
            </w:r>
            <w:r w:rsidRPr="004771FF">
              <w:rPr>
                <w:rFonts w:ascii="Times New Roman" w:hAnsi="Times New Roman" w:cs="Times New Roman"/>
                <w:sz w:val="24"/>
                <w:szCs w:val="24"/>
              </w:rPr>
              <w:t xml:space="preserve"> – приватні підприємства. </w:t>
            </w:r>
          </w:p>
          <w:p w14:paraId="48D9B982" w14:textId="6FCE65D6" w:rsidR="007B63D4" w:rsidRPr="004771FF" w:rsidRDefault="00832D98" w:rsidP="007B63D4">
            <w:pPr>
              <w:rPr>
                <w:rFonts w:ascii="Times New Roman" w:hAnsi="Times New Roman" w:cs="Times New Roman"/>
                <w:sz w:val="24"/>
                <w:szCs w:val="24"/>
              </w:rPr>
            </w:pPr>
            <w:r w:rsidRPr="004771FF">
              <w:rPr>
                <w:rFonts w:ascii="Times New Roman" w:hAnsi="Times New Roman" w:cs="Times New Roman"/>
                <w:sz w:val="24"/>
                <w:szCs w:val="24"/>
                <w:lang w:val="uk-UA"/>
              </w:rPr>
              <w:t>Зазначеним підприємствам</w:t>
            </w:r>
            <w:r w:rsidR="007B63D4" w:rsidRPr="004771FF">
              <w:rPr>
                <w:rFonts w:ascii="Times New Roman" w:hAnsi="Times New Roman" w:cs="Times New Roman"/>
                <w:sz w:val="24"/>
                <w:szCs w:val="24"/>
                <w:lang w:val="uk-UA"/>
              </w:rPr>
              <w:t xml:space="preserve"> н</w:t>
            </w:r>
            <w:r w:rsidR="007B63D4" w:rsidRPr="004771FF">
              <w:rPr>
                <w:rFonts w:ascii="Times New Roman" w:hAnsi="Times New Roman" w:cs="Times New Roman"/>
                <w:sz w:val="24"/>
                <w:szCs w:val="24"/>
              </w:rPr>
              <w:t>адані рекомендації по оновленню рухомого складу.</w:t>
            </w:r>
          </w:p>
          <w:p w14:paraId="63AE9048" w14:textId="77777777" w:rsidR="007B63D4" w:rsidRPr="004771FF" w:rsidRDefault="007B63D4" w:rsidP="00440CFC">
            <w:pPr>
              <w:rPr>
                <w:rFonts w:ascii="Times New Roman" w:hAnsi="Times New Roman" w:cs="Times New Roman"/>
                <w:sz w:val="24"/>
                <w:szCs w:val="24"/>
              </w:rPr>
            </w:pPr>
          </w:p>
          <w:p w14:paraId="3AE2151D" w14:textId="77777777" w:rsidR="00736576" w:rsidRPr="004771FF" w:rsidRDefault="00736576" w:rsidP="00440CFC">
            <w:pPr>
              <w:rPr>
                <w:rFonts w:ascii="Times New Roman" w:eastAsia="Times New Roman" w:hAnsi="Times New Roman" w:cs="Times New Roman"/>
                <w:sz w:val="24"/>
                <w:szCs w:val="24"/>
                <w:lang w:val="uk-UA"/>
              </w:rPr>
            </w:pPr>
            <w:r w:rsidRPr="004771FF">
              <w:rPr>
                <w:rFonts w:ascii="Times New Roman" w:hAnsi="Times New Roman" w:cs="Times New Roman"/>
                <w:sz w:val="24"/>
                <w:szCs w:val="24"/>
              </w:rPr>
              <w:t>.</w:t>
            </w:r>
          </w:p>
        </w:tc>
      </w:tr>
      <w:tr w:rsidR="00BD35BB" w:rsidRPr="004771FF" w14:paraId="35AB2FB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E3436C3"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забезпечення пристосування транспортних засобів для здійснення пасажирських перевезень на автобусних маршрутах загального користування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25B134" w14:textId="77777777" w:rsidR="007654F7" w:rsidRPr="004771FF" w:rsidRDefault="007654F7"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750BF3F9" w14:textId="77777777" w:rsidR="007654F7" w:rsidRPr="004771FF" w:rsidRDefault="007654F7" w:rsidP="00440CFC">
            <w:pPr>
              <w:rPr>
                <w:rFonts w:ascii="Times New Roman" w:eastAsia="Times New Roman" w:hAnsi="Times New Roman" w:cs="Times New Roman"/>
                <w:color w:val="000000"/>
                <w:sz w:val="24"/>
                <w:szCs w:val="24"/>
                <w:lang w:val="uk-UA"/>
              </w:rPr>
            </w:pPr>
          </w:p>
          <w:p w14:paraId="669BA0B9"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7B71D06A"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557256" w14:textId="77777777" w:rsidR="007654F7" w:rsidRPr="004771FF" w:rsidRDefault="007654F7"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102295" w14:textId="77777777" w:rsidR="007654F7" w:rsidRPr="004771FF" w:rsidRDefault="007654F7" w:rsidP="00440CFC">
            <w:pPr>
              <w:widowControl w:val="0"/>
              <w:ind w:left="-283" w:right="-265"/>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0BAA0F" w14:textId="77777777" w:rsidR="007654F7" w:rsidRPr="004771FF" w:rsidRDefault="007654F7" w:rsidP="007B63D4">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B63D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87EBEC" w14:textId="6B1BFBF3" w:rsidR="007B63D4" w:rsidRPr="004771FF" w:rsidRDefault="007B63D4" w:rsidP="00832D98">
            <w:pPr>
              <w:jc w:val="both"/>
              <w:rPr>
                <w:rFonts w:ascii="Times New Roman" w:hAnsi="Times New Roman" w:cs="Times New Roman"/>
                <w:sz w:val="24"/>
                <w:szCs w:val="24"/>
              </w:rPr>
            </w:pPr>
            <w:r w:rsidRPr="004771FF">
              <w:rPr>
                <w:rFonts w:ascii="Times New Roman" w:hAnsi="Times New Roman" w:cs="Times New Roman"/>
                <w:sz w:val="24"/>
                <w:szCs w:val="24"/>
              </w:rPr>
              <w:t>КП «Одесміськелектротранс» проводиться капітально-відновлювальний ремонт трамвайного вагону типа Татра Т-3 з переобладнанням.</w:t>
            </w:r>
          </w:p>
          <w:p w14:paraId="46729AD8" w14:textId="74BF7024" w:rsidR="00736576" w:rsidRPr="004771FF" w:rsidRDefault="007B63D4" w:rsidP="00832D98">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На даний вагон встановлено обладнання для забезпечення потреб осіб з інвалідністю та маломобільних груп населення</w:t>
            </w:r>
            <w:r w:rsidR="00832D98" w:rsidRPr="004771FF">
              <w:rPr>
                <w:rFonts w:ascii="Times New Roman" w:hAnsi="Times New Roman" w:cs="Times New Roman"/>
                <w:sz w:val="24"/>
                <w:szCs w:val="24"/>
                <w:lang w:val="uk-UA"/>
              </w:rPr>
              <w:t>.</w:t>
            </w:r>
          </w:p>
        </w:tc>
      </w:tr>
      <w:tr w:rsidR="00BD35BB" w:rsidRPr="004771FF" w14:paraId="0F9D2A7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351E110"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3) забезпечення поетапного збільшення на маршрутах загального користування кількості транспортних </w:t>
            </w:r>
            <w:r w:rsidRPr="004771FF">
              <w:rPr>
                <w:rFonts w:ascii="Times New Roman" w:eastAsia="Times New Roman" w:hAnsi="Times New Roman" w:cs="Times New Roman"/>
                <w:sz w:val="24"/>
                <w:szCs w:val="24"/>
                <w:lang w:val="uk-UA"/>
              </w:rPr>
              <w:lastRenderedPageBreak/>
              <w:t>засобів, пристосованих для перевезення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33E007" w14:textId="77777777" w:rsidR="007654F7" w:rsidRPr="004771FF" w:rsidRDefault="007654F7"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 xml:space="preserve">обласної </w:t>
            </w:r>
            <w:r w:rsidRPr="004771FF">
              <w:rPr>
                <w:rFonts w:ascii="Times New Roman" w:eastAsia="Times New Roman" w:hAnsi="Times New Roman" w:cs="Times New Roman"/>
                <w:color w:val="000000"/>
                <w:sz w:val="24"/>
                <w:szCs w:val="24"/>
                <w:lang w:val="uk-UA"/>
              </w:rPr>
              <w:lastRenderedPageBreak/>
              <w:t>державної адміністрації</w:t>
            </w:r>
          </w:p>
          <w:p w14:paraId="1C2655BF" w14:textId="77777777" w:rsidR="007654F7" w:rsidRPr="004771FF" w:rsidRDefault="007654F7" w:rsidP="00440CFC">
            <w:pPr>
              <w:rPr>
                <w:rFonts w:ascii="Times New Roman" w:eastAsia="Times New Roman" w:hAnsi="Times New Roman" w:cs="Times New Roman"/>
                <w:color w:val="000000"/>
                <w:sz w:val="24"/>
                <w:szCs w:val="24"/>
                <w:lang w:val="uk-UA"/>
              </w:rPr>
            </w:pPr>
          </w:p>
          <w:p w14:paraId="05B44BD8"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70CE4D92"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582CB68"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C227E0"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80A713" w14:textId="77777777" w:rsidR="007654F7" w:rsidRPr="004771FF" w:rsidRDefault="007654F7" w:rsidP="007B63D4">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B63D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96508E" w14:textId="069E6990" w:rsidR="00736576" w:rsidRPr="004771FF" w:rsidRDefault="00736576" w:rsidP="00832D98">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xml:space="preserve">В КП </w:t>
            </w:r>
            <w:r w:rsidR="00832D98" w:rsidRPr="004771FF">
              <w:rPr>
                <w:rFonts w:ascii="Times New Roman" w:hAnsi="Times New Roman" w:cs="Times New Roman"/>
                <w:sz w:val="24"/>
                <w:szCs w:val="24"/>
              </w:rPr>
              <w:t xml:space="preserve">«Одесміськелектротранс» </w:t>
            </w:r>
            <w:r w:rsidRPr="004771FF">
              <w:rPr>
                <w:rFonts w:ascii="Times New Roman" w:hAnsi="Times New Roman" w:cs="Times New Roman"/>
                <w:sz w:val="24"/>
                <w:szCs w:val="24"/>
              </w:rPr>
              <w:t xml:space="preserve">за проектом «Міський громадський транспорт України ІІ» проведено закупівлю 13 нових комфортних низькопідлогових трамваїв для міста </w:t>
            </w:r>
            <w:r w:rsidRPr="004771FF">
              <w:rPr>
                <w:rFonts w:ascii="Times New Roman" w:hAnsi="Times New Roman" w:cs="Times New Roman"/>
                <w:sz w:val="24"/>
                <w:szCs w:val="24"/>
                <w:lang w:val="uk-UA"/>
              </w:rPr>
              <w:t>Одеса.</w:t>
            </w:r>
          </w:p>
        </w:tc>
      </w:tr>
      <w:tr w:rsidR="00BD35BB" w:rsidRPr="004771FF" w14:paraId="0017B1F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B72A04D"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4) організація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 </w:t>
            </w:r>
            <w:r w:rsidRPr="004771FF">
              <w:rPr>
                <w:rFonts w:ascii="Times New Roman" w:eastAsia="Times New Roman" w:hAnsi="Times New Roman" w:cs="Times New Roman"/>
                <w:sz w:val="24"/>
                <w:szCs w:val="24"/>
                <w:lang w:val="uk-UA"/>
              </w:rPr>
              <w:lastRenderedPageBreak/>
              <w:t>публічних закупівель нового транспорту для обслуговування маршрутів перевізниками із виконанням вимог щодо доступності)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7C5CA1"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18FA37E0" w14:textId="77777777" w:rsidR="0032621E" w:rsidRPr="004771FF" w:rsidRDefault="0032621E" w:rsidP="00440CFC">
            <w:pPr>
              <w:rPr>
                <w:rFonts w:ascii="Times New Roman" w:eastAsia="Times New Roman" w:hAnsi="Times New Roman" w:cs="Times New Roman"/>
                <w:color w:val="000000"/>
                <w:sz w:val="24"/>
                <w:szCs w:val="24"/>
                <w:lang w:val="uk-UA"/>
              </w:rPr>
            </w:pPr>
          </w:p>
          <w:p w14:paraId="523E465E"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3A1E749E"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6C9D87"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E40C81"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C056C6" w14:textId="77777777" w:rsidR="007654F7" w:rsidRPr="004771FF" w:rsidRDefault="007654F7" w:rsidP="007B63D4">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w:t>
            </w:r>
            <w:r w:rsidR="007B63D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CDE6B0" w14:textId="23245B60" w:rsidR="00736576" w:rsidRPr="004771FF" w:rsidRDefault="00832D98" w:rsidP="00832D98">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КП «Одесміськелектротранс» п</w:t>
            </w:r>
            <w:r w:rsidR="00736576" w:rsidRPr="004771FF">
              <w:rPr>
                <w:rFonts w:ascii="Times New Roman" w:hAnsi="Times New Roman" w:cs="Times New Roman"/>
                <w:sz w:val="24"/>
                <w:szCs w:val="24"/>
                <w:lang w:val="uk-UA"/>
              </w:rPr>
              <w:t>ереобл</w:t>
            </w:r>
            <w:r w:rsidRPr="004771FF">
              <w:rPr>
                <w:rFonts w:ascii="Times New Roman" w:hAnsi="Times New Roman" w:cs="Times New Roman"/>
                <w:sz w:val="24"/>
                <w:szCs w:val="24"/>
                <w:lang w:val="uk-UA"/>
              </w:rPr>
              <w:t>аднано з</w:t>
            </w:r>
            <w:r w:rsidR="00736576" w:rsidRPr="004771FF">
              <w:rPr>
                <w:rFonts w:ascii="Times New Roman" w:hAnsi="Times New Roman" w:cs="Times New Roman"/>
                <w:sz w:val="24"/>
                <w:szCs w:val="24"/>
                <w:lang w:val="uk-UA"/>
              </w:rPr>
              <w:t>нятих з експлуатації трамвайних вагонів під частково низькопідлогові, встановлені нові агрегати та вузли.</w:t>
            </w:r>
          </w:p>
        </w:tc>
      </w:tr>
      <w:tr w:rsidR="00BD35BB" w:rsidRPr="004771FF" w14:paraId="25F4E3A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813749A"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5) збільшення кількості громадського транспорту, обладнаного посадковими пристроями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D6CF4F1" w14:textId="77777777" w:rsidR="007654F7" w:rsidRPr="004771FF" w:rsidRDefault="007654F7"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27FD7D1F" w14:textId="77777777" w:rsidR="007654F7" w:rsidRPr="004771FF" w:rsidRDefault="007654F7" w:rsidP="00440CFC">
            <w:pPr>
              <w:rPr>
                <w:rFonts w:ascii="Times New Roman" w:eastAsia="Times New Roman" w:hAnsi="Times New Roman" w:cs="Times New Roman"/>
                <w:color w:val="000000"/>
                <w:sz w:val="24"/>
                <w:szCs w:val="24"/>
                <w:lang w:val="uk-UA"/>
              </w:rPr>
            </w:pPr>
          </w:p>
          <w:p w14:paraId="42B5D13F"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54294690"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 xml:space="preserve">Органи місцевого </w:t>
            </w:r>
            <w:r w:rsidRPr="004771FF">
              <w:rPr>
                <w:rFonts w:ascii="Times New Roman" w:eastAsia="Times New Roman" w:hAnsi="Times New Roman" w:cs="Times New Roman"/>
                <w:color w:val="000000"/>
                <w:sz w:val="24"/>
                <w:szCs w:val="24"/>
                <w:lang w:val="uk-UA"/>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84D2A3"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918643"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D8AA61" w14:textId="77777777" w:rsidR="007654F7" w:rsidRPr="004771FF" w:rsidRDefault="007654F7"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0D369C" w14:textId="6E4013B3" w:rsidR="007B63D4" w:rsidRPr="004771FF" w:rsidRDefault="007B63D4" w:rsidP="00BC4430">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Готується рекомендаційний лист щодо пропозицій до перевізників про можливість впровадження на маршрутах транспортних засобів, пристосованих для перевезення осіб з інвалідністю та інших маломобільних груп населення,</w:t>
            </w:r>
            <w:r w:rsidRPr="004771FF">
              <w:rPr>
                <w:rFonts w:ascii="Times New Roman" w:eastAsia="Times New Roman" w:hAnsi="Times New Roman" w:cs="Times New Roman"/>
                <w:sz w:val="24"/>
                <w:szCs w:val="24"/>
                <w:lang w:val="uk-UA"/>
              </w:rPr>
              <w:t xml:space="preserve"> обладнаних не менше 50 </w:t>
            </w:r>
            <w:r w:rsidR="00BC443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посадковими пристроями</w:t>
            </w:r>
            <w:r w:rsidRPr="004771FF">
              <w:rPr>
                <w:rFonts w:ascii="Times New Roman" w:hAnsi="Times New Roman" w:cs="Times New Roman"/>
                <w:sz w:val="24"/>
                <w:szCs w:val="24"/>
                <w:lang w:val="uk-UA"/>
              </w:rPr>
              <w:t>.</w:t>
            </w:r>
          </w:p>
        </w:tc>
      </w:tr>
      <w:tr w:rsidR="00BD35BB" w:rsidRPr="004771FF" w14:paraId="24733B8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ECF37FE"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6) 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проведення оцінки відповідності транспортних засобів вимогам щодо  пасажирських перевезень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EA3E471" w14:textId="77777777" w:rsidR="007654F7" w:rsidRPr="004771FF" w:rsidRDefault="007654F7"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lang w:val="uk-UA"/>
              </w:rPr>
              <w:t>обласної державної адміністрації</w:t>
            </w:r>
          </w:p>
          <w:p w14:paraId="607F7C5F" w14:textId="77777777" w:rsidR="007654F7" w:rsidRPr="004771FF" w:rsidRDefault="007654F7" w:rsidP="00440CFC">
            <w:pPr>
              <w:rPr>
                <w:rFonts w:ascii="Times New Roman" w:eastAsia="Times New Roman" w:hAnsi="Times New Roman" w:cs="Times New Roman"/>
                <w:color w:val="000000"/>
                <w:sz w:val="24"/>
                <w:szCs w:val="24"/>
                <w:lang w:val="uk-UA"/>
              </w:rPr>
            </w:pPr>
          </w:p>
          <w:p w14:paraId="15D320A1" w14:textId="77777777" w:rsidR="007654F7" w:rsidRPr="004771FF" w:rsidRDefault="007654F7" w:rsidP="00440CFC">
            <w:pPr>
              <w:rPr>
                <w:rFonts w:ascii="Times New Roman" w:eastAsia="Times New Roman" w:hAnsi="Times New Roman" w:cs="Times New Roman"/>
                <w:color w:val="000000"/>
                <w:sz w:val="24"/>
                <w:szCs w:val="24"/>
                <w:lang w:val="uk-UA"/>
              </w:rPr>
            </w:pPr>
            <w:r w:rsidRPr="004771FF">
              <w:rPr>
                <w:rFonts w:ascii="Times New Roman" w:eastAsia="Times New Roman" w:hAnsi="Times New Roman" w:cs="Times New Roman"/>
                <w:color w:val="000000"/>
                <w:sz w:val="24"/>
                <w:szCs w:val="24"/>
                <w:lang w:val="uk-UA"/>
              </w:rPr>
              <w:t>Районні державні (військові)  адміністрації</w:t>
            </w:r>
          </w:p>
          <w:p w14:paraId="5F978B57" w14:textId="77777777" w:rsidR="007654F7" w:rsidRPr="004771FF" w:rsidRDefault="007654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C9740D"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7602B1" w14:textId="77777777" w:rsidR="007654F7" w:rsidRPr="004771FF" w:rsidRDefault="007654F7" w:rsidP="00440CFC">
            <w:pPr>
              <w:widowControl w:val="0"/>
              <w:ind w:left="-35" w:right="-18"/>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5236B0" w14:textId="77777777" w:rsidR="007654F7" w:rsidRPr="004771FF" w:rsidRDefault="007654F7" w:rsidP="00440CFC">
            <w:pPr>
              <w:rPr>
                <w:rFonts w:ascii="Times New Roman" w:hAnsi="Times New Roman" w:cs="Times New Roman"/>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108D77A" w14:textId="77777777" w:rsidR="006D7C41" w:rsidRPr="004771FF" w:rsidRDefault="006D7C41" w:rsidP="006D7C41">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xml:space="preserve">Планується </w:t>
            </w:r>
            <w:r w:rsidRPr="004771FF">
              <w:rPr>
                <w:rFonts w:ascii="Times New Roman" w:eastAsia="Times New Roman" w:hAnsi="Times New Roman" w:cs="Times New Roman"/>
                <w:sz w:val="24"/>
                <w:szCs w:val="24"/>
                <w:lang w:val="uk-UA"/>
              </w:rPr>
              <w:t xml:space="preserve">проведення моніторингу, який включає результати оцінки відповідності транспортних засобів вимогам щодо доступності для маломобільних груп населення </w:t>
            </w:r>
            <w:r w:rsidRPr="004771FF">
              <w:rPr>
                <w:rFonts w:ascii="Times New Roman" w:hAnsi="Times New Roman" w:cs="Times New Roman"/>
                <w:sz w:val="24"/>
                <w:szCs w:val="24"/>
              </w:rPr>
              <w:t>під час проведення</w:t>
            </w:r>
          </w:p>
          <w:p w14:paraId="5B3F3F7B" w14:textId="3F5FF1FB" w:rsidR="006D7C41" w:rsidRPr="004771FF" w:rsidRDefault="006D7C41" w:rsidP="006D7C41">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конкурсів на здійснення перевезень загального користування</w:t>
            </w:r>
            <w:r w:rsidR="00BC4430" w:rsidRPr="004771FF">
              <w:rPr>
                <w:rFonts w:ascii="Times New Roman" w:hAnsi="Times New Roman" w:cs="Times New Roman"/>
                <w:sz w:val="24"/>
                <w:szCs w:val="24"/>
                <w:lang w:val="uk-UA"/>
              </w:rPr>
              <w:t>.</w:t>
            </w:r>
          </w:p>
        </w:tc>
      </w:tr>
      <w:tr w:rsidR="00922BF7" w:rsidRPr="004771FF" w14:paraId="413A2BB0"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3C0A9AC" w14:textId="77777777" w:rsidR="00922BF7" w:rsidRPr="004771FF" w:rsidRDefault="00922BF7"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8. Забезпечення розвитку безбар’єрних маршрутів, перехресть, зупинок громадського транспорту, тротуарів, дублювання підземних переходів наземними</w:t>
            </w:r>
          </w:p>
        </w:tc>
      </w:tr>
      <w:tr w:rsidR="00BD35BB" w:rsidRPr="004771FF" w14:paraId="0744738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FAAD0AF"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1) проведення оцінки безбар’єрності вулиць і доріг</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14A9F0" w14:textId="77777777" w:rsidR="0032621E"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w:t>
            </w:r>
          </w:p>
          <w:p w14:paraId="3EC80014"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адміністрації</w:t>
            </w:r>
          </w:p>
          <w:p w14:paraId="19B7D955"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195218" w14:textId="77777777" w:rsidR="00922BF7" w:rsidRPr="004771FF" w:rsidRDefault="00922BF7"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6F2FC0" w14:textId="77777777" w:rsidR="00922BF7" w:rsidRPr="004771FF" w:rsidRDefault="00922BF7"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8781BD" w14:textId="77777777" w:rsidR="00922BF7" w:rsidRPr="004771FF" w:rsidRDefault="00922BF7" w:rsidP="00D514EA">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D514E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927599" w14:textId="7E420A25" w:rsidR="00BC4430" w:rsidRPr="004771FF" w:rsidRDefault="00BC4430" w:rsidP="00BC443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рамках реалізації флагманського проєкту «Рух безбар’єрів» на території міста Одеса ьуло проведено обстеження на рівень безбар’єрності вулиць і доріг вздовж запланованого безбар’єрного маршруту від вул. Давида Ойстраха до Одеської обласної клінічної лікарні на вул. Академіка Заболотного 26/32 і далі вздовж проспекту Князя Володимира Великого до вул. Киши</w:t>
            </w:r>
            <w:r w:rsidR="00E92C03" w:rsidRPr="004771FF">
              <w:rPr>
                <w:rFonts w:ascii="Times New Roman" w:eastAsia="Times New Roman" w:hAnsi="Times New Roman" w:cs="Times New Roman"/>
                <w:sz w:val="24"/>
                <w:szCs w:val="24"/>
                <w:lang w:val="uk-UA"/>
              </w:rPr>
              <w:t>н</w:t>
            </w:r>
            <w:r w:rsidRPr="004771FF">
              <w:rPr>
                <w:rFonts w:ascii="Times New Roman" w:eastAsia="Times New Roman" w:hAnsi="Times New Roman" w:cs="Times New Roman"/>
                <w:sz w:val="24"/>
                <w:szCs w:val="24"/>
                <w:lang w:val="uk-UA"/>
              </w:rPr>
              <w:t>івська.</w:t>
            </w:r>
          </w:p>
          <w:p w14:paraId="7928519B" w14:textId="7DFC855A" w:rsidR="00BC4430" w:rsidRPr="004771FF" w:rsidRDefault="00BC4430"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Інформація про проведений захід опублікована за посиланням: </w:t>
            </w:r>
          </w:p>
          <w:p w14:paraId="5B94DA69" w14:textId="3FC19587" w:rsidR="00BC4430" w:rsidRPr="004771FF" w:rsidRDefault="005F305C" w:rsidP="00440CFC">
            <w:pPr>
              <w:rPr>
                <w:rFonts w:ascii="Times New Roman" w:eastAsia="Times New Roman" w:hAnsi="Times New Roman" w:cs="Times New Roman"/>
                <w:sz w:val="24"/>
                <w:szCs w:val="24"/>
                <w:lang w:val="uk-UA"/>
              </w:rPr>
            </w:pPr>
            <w:hyperlink r:id="rId37" w:history="1">
              <w:r w:rsidR="00BC4430" w:rsidRPr="004771FF">
                <w:rPr>
                  <w:rStyle w:val="ad"/>
                  <w:rFonts w:ascii="Times New Roman" w:eastAsia="Times New Roman" w:hAnsi="Times New Roman" w:cs="Times New Roman"/>
                  <w:sz w:val="24"/>
                  <w:szCs w:val="24"/>
                  <w:lang w:val="uk-UA"/>
                </w:rPr>
                <w:t>https://uma.od.gov.ua/novyny/</w:t>
              </w:r>
            </w:hyperlink>
            <w:r w:rsidR="00BC4430" w:rsidRPr="004771FF">
              <w:rPr>
                <w:rFonts w:ascii="Times New Roman" w:eastAsia="Times New Roman" w:hAnsi="Times New Roman" w:cs="Times New Roman"/>
                <w:sz w:val="24"/>
                <w:szCs w:val="24"/>
                <w:lang w:val="uk-UA"/>
              </w:rPr>
              <w:t xml:space="preserve"> .</w:t>
            </w:r>
          </w:p>
          <w:p w14:paraId="6488F0D9" w14:textId="6A403086" w:rsidR="00D2047D" w:rsidRPr="004771FF" w:rsidRDefault="00D2047D"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w:t>
            </w:r>
            <w:r w:rsidR="00922BF7" w:rsidRPr="004771FF">
              <w:rPr>
                <w:rFonts w:ascii="Times New Roman" w:eastAsia="Times New Roman" w:hAnsi="Times New Roman" w:cs="Times New Roman"/>
                <w:sz w:val="24"/>
                <w:szCs w:val="24"/>
              </w:rPr>
              <w:t>роведен</w:t>
            </w:r>
            <w:r w:rsidRPr="004771FF">
              <w:rPr>
                <w:rFonts w:ascii="Times New Roman" w:eastAsia="Times New Roman" w:hAnsi="Times New Roman" w:cs="Times New Roman"/>
                <w:sz w:val="24"/>
                <w:szCs w:val="24"/>
                <w:lang w:val="uk-UA"/>
              </w:rPr>
              <w:t>а</w:t>
            </w:r>
            <w:r w:rsidR="00922BF7" w:rsidRPr="004771FF">
              <w:rPr>
                <w:rFonts w:ascii="Times New Roman" w:eastAsia="Times New Roman" w:hAnsi="Times New Roman" w:cs="Times New Roman"/>
                <w:sz w:val="24"/>
                <w:szCs w:val="24"/>
              </w:rPr>
              <w:t xml:space="preserve"> оцінк</w:t>
            </w:r>
            <w:r w:rsidRPr="004771FF">
              <w:rPr>
                <w:rFonts w:ascii="Times New Roman" w:eastAsia="Times New Roman" w:hAnsi="Times New Roman" w:cs="Times New Roman"/>
                <w:sz w:val="24"/>
                <w:szCs w:val="24"/>
                <w:lang w:val="uk-UA"/>
              </w:rPr>
              <w:t>а</w:t>
            </w:r>
            <w:r w:rsidR="00922BF7" w:rsidRPr="004771FF">
              <w:rPr>
                <w:rFonts w:ascii="Times New Roman" w:eastAsia="Times New Roman" w:hAnsi="Times New Roman" w:cs="Times New Roman"/>
                <w:sz w:val="24"/>
                <w:szCs w:val="24"/>
              </w:rPr>
              <w:t xml:space="preserve"> безбар’єрності вулиць і доріг </w:t>
            </w:r>
            <w:r w:rsidRPr="004771FF">
              <w:rPr>
                <w:rFonts w:ascii="Times New Roman" w:eastAsia="Times New Roman" w:hAnsi="Times New Roman" w:cs="Times New Roman"/>
                <w:sz w:val="24"/>
                <w:szCs w:val="24"/>
                <w:lang w:val="uk-UA"/>
              </w:rPr>
              <w:t>у місті Одеса.</w:t>
            </w:r>
          </w:p>
          <w:p w14:paraId="748C8FB8" w14:textId="77777777" w:rsidR="00D2047D"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«1-ша станція Люстдорфської дор.», в напрямку «Люстдорф»;</w:t>
            </w:r>
          </w:p>
          <w:p w14:paraId="4F726C58"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«1-ша станція Люстдорфської дор.», в напрямку «Центр» Зупинка громадського транспорту «Південно-західний масив», в напрямку «Центр»;</w:t>
            </w:r>
          </w:p>
          <w:p w14:paraId="73B35863"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«Трибуни героїв пл.», в напрямку «Люстдорф»;</w:t>
            </w:r>
          </w:p>
          <w:p w14:paraId="4252C7CC"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 xml:space="preserve">Зупинка громадського транспорту «Трибуни героїв пл.», в напрямку «Центр»; </w:t>
            </w:r>
          </w:p>
          <w:p w14:paraId="7CC7C46F"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«3-тя станція Люстдорфської дор.», в напрямку «Центр»;</w:t>
            </w:r>
          </w:p>
          <w:p w14:paraId="16C7C2AC"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 xml:space="preserve">Зупинка громадського транспорту «Житловий масив «Вузовський»», в напрямку «Люстдорф»; </w:t>
            </w:r>
          </w:p>
          <w:p w14:paraId="08840D24" w14:textId="77777777" w:rsidR="00D514EA"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«Житловий масив «Вузовський»», в напрямку «Центр»;</w:t>
            </w:r>
          </w:p>
          <w:p w14:paraId="7F80B248" w14:textId="3147A7AC" w:rsidR="00D2047D" w:rsidRPr="004771FF" w:rsidRDefault="00D2047D" w:rsidP="00BC4430">
            <w:pPr>
              <w:jc w:val="both"/>
              <w:rPr>
                <w:rFonts w:ascii="Times New Roman" w:hAnsi="Times New Roman" w:cs="Times New Roman"/>
                <w:sz w:val="24"/>
                <w:szCs w:val="24"/>
              </w:rPr>
            </w:pPr>
            <w:r w:rsidRPr="004771FF">
              <w:rPr>
                <w:rFonts w:ascii="Times New Roman" w:hAnsi="Times New Roman" w:cs="Times New Roman"/>
                <w:sz w:val="24"/>
                <w:szCs w:val="24"/>
              </w:rPr>
              <w:t>Зупинка громадського транспорту «Офіцерська вул.», в напрямку «Люстдорф».</w:t>
            </w:r>
          </w:p>
        </w:tc>
      </w:tr>
      <w:tr w:rsidR="00BD35BB" w:rsidRPr="004771FF" w14:paraId="0CCB1D9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8112084"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 включення до програмних </w:t>
            </w:r>
            <w:r w:rsidRPr="004771FF">
              <w:rPr>
                <w:rFonts w:ascii="Times New Roman" w:eastAsia="Times New Roman" w:hAnsi="Times New Roman" w:cs="Times New Roman"/>
                <w:sz w:val="24"/>
                <w:szCs w:val="24"/>
              </w:rPr>
              <w:lastRenderedPageBreak/>
              <w:t>документів заходів з облаштування безбар’єрних вулиць та доріг</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19484F"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08F7EF2C"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9BC7AA5" w14:textId="4C9E9515" w:rsidR="00BC4430"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Січень </w:t>
            </w:r>
            <w:r w:rsidR="00BC443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A9F10D3" w14:textId="13FF0701" w:rsidR="00922BF7"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червень</w:t>
            </w:r>
          </w:p>
          <w:p w14:paraId="33553E14" w14:textId="77777777" w:rsidR="00922BF7"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BCE35F" w14:textId="3374EC89" w:rsidR="00BC4430"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Січень </w:t>
            </w:r>
            <w:r w:rsidR="00BC443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83B4D6B" w14:textId="7413EECB" w:rsidR="00922BF7"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червень</w:t>
            </w:r>
          </w:p>
          <w:p w14:paraId="4615FF00" w14:textId="77777777" w:rsidR="00922BF7" w:rsidRPr="004771FF" w:rsidRDefault="00922BF7" w:rsidP="00440CFC">
            <w:pPr>
              <w:keepLines/>
              <w:widowControl w:val="0"/>
              <w:spacing w:line="240" w:lineRule="auto"/>
              <w:ind w:left="-425" w:right="-265" w:firstLine="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4E489E0" w14:textId="77777777" w:rsidR="00922BF7" w:rsidRPr="004771FF" w:rsidRDefault="00922BF7" w:rsidP="00D514EA">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lastRenderedPageBreak/>
              <w:t>викон</w:t>
            </w:r>
            <w:r w:rsidR="00D514E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8A3F46" w14:textId="22AB5156" w:rsidR="00D514EA" w:rsidRPr="004771FF" w:rsidRDefault="00D514EA" w:rsidP="00BC443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Одеській області у кожній громаді затверджений безбар’єрний маршрут (91 громада).</w:t>
            </w:r>
          </w:p>
          <w:p w14:paraId="215C0C90" w14:textId="1B15B4F7" w:rsidR="00BC4430" w:rsidRPr="004771FF" w:rsidRDefault="00BC4430" w:rsidP="00BC443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Наразі Одеська міська територіальна громада є однією із 15 територіальних громад, яка бере участь у реалізації флагманського проєкту «Рух безбар’єрів» та розпочала роботу з реалізації запланованого безбар’єрного маршруту у м. Одеса, який було затверджено та включено до програмних документів.</w:t>
            </w:r>
          </w:p>
          <w:p w14:paraId="373F2715" w14:textId="77777777" w:rsidR="00922BF7" w:rsidRPr="004771FF" w:rsidRDefault="00922BF7" w:rsidP="00BC4430">
            <w:pPr>
              <w:rPr>
                <w:rFonts w:ascii="Times New Roman" w:eastAsia="Times New Roman" w:hAnsi="Times New Roman" w:cs="Times New Roman"/>
                <w:sz w:val="24"/>
                <w:szCs w:val="24"/>
                <w:lang w:val="uk-UA"/>
              </w:rPr>
            </w:pPr>
          </w:p>
        </w:tc>
      </w:tr>
      <w:tr w:rsidR="00BD35BB" w:rsidRPr="004771FF" w14:paraId="52F354A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73AA582" w14:textId="77777777" w:rsidR="00922BF7" w:rsidRPr="004771FF" w:rsidRDefault="00922B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забезпечення 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w:t>
            </w:r>
            <w:r w:rsidRPr="004771FF">
              <w:rPr>
                <w:rFonts w:ascii="Times New Roman" w:eastAsia="Times New Roman" w:hAnsi="Times New Roman" w:cs="Times New Roman"/>
                <w:sz w:val="24"/>
                <w:szCs w:val="24"/>
                <w:lang w:val="uk-UA"/>
              </w:rPr>
              <w:lastRenderedPageBreak/>
              <w:t>задоволення потреб осіб з порушеннями зору)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FEC57E6"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38F4ED12"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378F33" w14:textId="77777777" w:rsidR="00922BF7" w:rsidRPr="004771FF" w:rsidRDefault="00922BF7"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7D7231" w14:textId="77777777" w:rsidR="00922BF7" w:rsidRPr="004771FF" w:rsidRDefault="00922BF7"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929365" w14:textId="77777777" w:rsidR="00922BF7" w:rsidRPr="004771FF" w:rsidRDefault="00922BF7"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2D827A" w14:textId="77777777" w:rsidR="00922BF7" w:rsidRPr="004771FF" w:rsidRDefault="00D514EA" w:rsidP="00BC443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В області </w:t>
            </w:r>
            <w:r w:rsidR="00922BF7" w:rsidRPr="004771FF">
              <w:rPr>
                <w:rFonts w:ascii="Times New Roman" w:eastAsia="Times New Roman" w:hAnsi="Times New Roman" w:cs="Times New Roman"/>
                <w:sz w:val="24"/>
                <w:szCs w:val="24"/>
              </w:rPr>
              <w:t>пров</w:t>
            </w:r>
            <w:r w:rsidRPr="004771FF">
              <w:rPr>
                <w:rFonts w:ascii="Times New Roman" w:eastAsia="Times New Roman" w:hAnsi="Times New Roman" w:cs="Times New Roman"/>
                <w:sz w:val="24"/>
                <w:szCs w:val="24"/>
                <w:lang w:val="uk-UA"/>
              </w:rPr>
              <w:t>одяться</w:t>
            </w:r>
            <w:r w:rsidR="00922BF7" w:rsidRPr="004771FF">
              <w:rPr>
                <w:rFonts w:ascii="Times New Roman" w:eastAsia="Times New Roman" w:hAnsi="Times New Roman" w:cs="Times New Roman"/>
                <w:sz w:val="24"/>
                <w:szCs w:val="24"/>
              </w:rPr>
              <w:t xml:space="preserve"> заход</w:t>
            </w:r>
            <w:r w:rsidRPr="004771FF">
              <w:rPr>
                <w:rFonts w:ascii="Times New Roman" w:eastAsia="Times New Roman" w:hAnsi="Times New Roman" w:cs="Times New Roman"/>
                <w:sz w:val="24"/>
                <w:szCs w:val="24"/>
                <w:lang w:val="uk-UA"/>
              </w:rPr>
              <w:t>и</w:t>
            </w:r>
            <w:r w:rsidR="00922BF7" w:rsidRPr="004771FF">
              <w:rPr>
                <w:rFonts w:ascii="Times New Roman" w:eastAsia="Times New Roman" w:hAnsi="Times New Roman" w:cs="Times New Roman"/>
                <w:sz w:val="24"/>
                <w:szCs w:val="24"/>
              </w:rPr>
              <w:t xml:space="preserve"> з покращення не менше 30 відсотків пішохідної інфраструктури</w:t>
            </w:r>
            <w:r w:rsidRPr="004771FF">
              <w:rPr>
                <w:rFonts w:ascii="Times New Roman" w:eastAsia="Times New Roman" w:hAnsi="Times New Roman" w:cs="Times New Roman"/>
                <w:sz w:val="24"/>
                <w:szCs w:val="24"/>
                <w:lang w:val="uk-UA"/>
              </w:rPr>
              <w:t>.</w:t>
            </w:r>
          </w:p>
        </w:tc>
      </w:tr>
      <w:tr w:rsidR="00BD35BB" w:rsidRPr="004771FF" w14:paraId="6BD18E6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C03EF7F"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lastRenderedPageBreak/>
              <w:t xml:space="preserve">4) забезпечення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w:t>
            </w:r>
            <w:r w:rsidRPr="004771FF">
              <w:rPr>
                <w:rFonts w:ascii="Times New Roman" w:eastAsia="Times New Roman" w:hAnsi="Times New Roman" w:cs="Times New Roman"/>
                <w:sz w:val="24"/>
                <w:szCs w:val="24"/>
                <w:lang w:val="uk-UA"/>
              </w:rPr>
              <w:lastRenderedPageBreak/>
              <w:t xml:space="preserve">орієнтування та дорожніми знаками “Пішоходи з порушенням зору” та “Особи з інвалідністю” відповідно до Правил дорожнього руху, затверджених постановою </w:t>
            </w:r>
            <w:r w:rsidRPr="004771FF">
              <w:rPr>
                <w:rFonts w:ascii="Times New Roman" w:eastAsia="Times New Roman" w:hAnsi="Times New Roman" w:cs="Times New Roman"/>
                <w:sz w:val="24"/>
                <w:szCs w:val="24"/>
              </w:rPr>
              <w:t>Кабінету Міністрів України від 10 жовтня 2001 р. № 1306</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07D100"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2CE9BC20"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0FC51E" w14:textId="01490002" w:rsidR="00BC4430" w:rsidRPr="004771FF" w:rsidRDefault="00922BF7"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C443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1DE2EA46" w14:textId="0167540A" w:rsidR="00922BF7" w:rsidRPr="004771FF" w:rsidRDefault="00922BF7"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A091D4" w14:textId="78C4E2A1" w:rsidR="00BC4430" w:rsidRPr="004771FF" w:rsidRDefault="00922BF7"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C443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5424052" w14:textId="694F05DB" w:rsidR="00922BF7" w:rsidRPr="004771FF" w:rsidRDefault="00922BF7"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9AA48CD" w14:textId="77777777" w:rsidR="00922BF7" w:rsidRPr="004771FF" w:rsidRDefault="00922BF7"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B7D776" w14:textId="77777777" w:rsidR="00922BF7" w:rsidRPr="004771FF" w:rsidRDefault="00D514EA" w:rsidP="00BC443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Проводяться заходи щодо</w:t>
            </w:r>
            <w:r w:rsidR="00922BF7" w:rsidRPr="004771FF">
              <w:rPr>
                <w:rFonts w:ascii="Times New Roman" w:eastAsia="Times New Roman" w:hAnsi="Times New Roman" w:cs="Times New Roman"/>
                <w:sz w:val="24"/>
                <w:szCs w:val="24"/>
              </w:rPr>
              <w:t xml:space="preserve"> облашт</w:t>
            </w:r>
            <w:r w:rsidRPr="004771FF">
              <w:rPr>
                <w:rFonts w:ascii="Times New Roman" w:eastAsia="Times New Roman" w:hAnsi="Times New Roman" w:cs="Times New Roman"/>
                <w:sz w:val="24"/>
                <w:szCs w:val="24"/>
                <w:lang w:val="uk-UA"/>
              </w:rPr>
              <w:t>ування</w:t>
            </w:r>
            <w:r w:rsidR="00922BF7" w:rsidRPr="004771FF">
              <w:rPr>
                <w:rFonts w:ascii="Times New Roman" w:eastAsia="Times New Roman" w:hAnsi="Times New Roman" w:cs="Times New Roman"/>
                <w:sz w:val="24"/>
                <w:szCs w:val="24"/>
              </w:rPr>
              <w:t xml:space="preserve"> перехресть та пішохідних переходів</w:t>
            </w:r>
            <w:r w:rsidRPr="004771FF">
              <w:rPr>
                <w:rFonts w:ascii="Times New Roman" w:eastAsia="Times New Roman" w:hAnsi="Times New Roman" w:cs="Times New Roman"/>
                <w:sz w:val="24"/>
                <w:szCs w:val="24"/>
                <w:lang w:val="uk-UA"/>
              </w:rPr>
              <w:t>.</w:t>
            </w:r>
          </w:p>
        </w:tc>
      </w:tr>
      <w:tr w:rsidR="00BD35BB" w:rsidRPr="004771FF" w14:paraId="6657532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151CD27"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забезпечення дублювання підземних переходів наземними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A383E31"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AB69C4A"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96AF74" w14:textId="77777777" w:rsidR="00922BF7" w:rsidRPr="004771FF" w:rsidRDefault="00922BF7"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D5D6A0" w14:textId="77777777" w:rsidR="00922BF7" w:rsidRPr="004771FF" w:rsidRDefault="00922BF7"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9777AA" w14:textId="77777777" w:rsidR="00922BF7" w:rsidRPr="004771FF" w:rsidRDefault="00922BF7"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D68FCB" w14:textId="77777777" w:rsidR="00922BF7" w:rsidRPr="004771FF" w:rsidRDefault="00D514EA" w:rsidP="00BC443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 xml:space="preserve">Проводяться заходи з </w:t>
            </w:r>
            <w:r w:rsidR="00922BF7" w:rsidRPr="004771FF">
              <w:rPr>
                <w:rFonts w:ascii="Times New Roman" w:eastAsia="Times New Roman" w:hAnsi="Times New Roman" w:cs="Times New Roman"/>
                <w:sz w:val="24"/>
                <w:szCs w:val="24"/>
              </w:rPr>
              <w:t>облаштування наземних переходів, що дублюють підземні, із зазначенням не менше 10 відсотків підземних переходів, які продубльовано наземними</w:t>
            </w:r>
            <w:r w:rsidRPr="004771FF">
              <w:rPr>
                <w:rFonts w:ascii="Times New Roman" w:eastAsia="Times New Roman" w:hAnsi="Times New Roman" w:cs="Times New Roman"/>
                <w:sz w:val="24"/>
                <w:szCs w:val="24"/>
                <w:lang w:val="uk-UA"/>
              </w:rPr>
              <w:t>.</w:t>
            </w:r>
          </w:p>
        </w:tc>
      </w:tr>
      <w:tr w:rsidR="00BD35BB" w:rsidRPr="004771FF" w14:paraId="49FAC29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F1F1667" w14:textId="77777777" w:rsidR="00922BF7" w:rsidRPr="004771FF" w:rsidRDefault="00922BF7"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6) забезпечення фізичної доступності збірних, приймальних, проміжних пунктів евакуації, пунктів посадки / висадки, об’єктів залізничної / автобусної інфраструктури (залізничні / автобусні вокзали, станції, платформи тощо), будинків і споруд розміщення та прилеглої до них території, а також  транспортних засобів (вагонів / автобусів, якими </w:t>
            </w:r>
            <w:r w:rsidRPr="004771FF">
              <w:rPr>
                <w:rFonts w:ascii="Times New Roman" w:eastAsia="Times New Roman" w:hAnsi="Times New Roman" w:cs="Times New Roman"/>
                <w:sz w:val="24"/>
                <w:szCs w:val="24"/>
                <w:lang w:val="uk-UA"/>
              </w:rPr>
              <w:lastRenderedPageBreak/>
              <w:t>планується евакуація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AB4F93" w14:textId="77777777" w:rsidR="00922BF7" w:rsidRPr="004771FF" w:rsidRDefault="00922BF7"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rPr>
              <w:t>обласної державної адміністрації</w:t>
            </w:r>
          </w:p>
          <w:p w14:paraId="1518924C" w14:textId="77777777" w:rsidR="0032621E" w:rsidRPr="004771FF" w:rsidRDefault="0032621E" w:rsidP="00440CFC">
            <w:pPr>
              <w:rPr>
                <w:rFonts w:ascii="Times New Roman" w:eastAsia="Times New Roman" w:hAnsi="Times New Roman" w:cs="Times New Roman"/>
                <w:sz w:val="24"/>
                <w:szCs w:val="24"/>
              </w:rPr>
            </w:pPr>
          </w:p>
          <w:p w14:paraId="6AB1238E" w14:textId="77777777" w:rsidR="00922BF7" w:rsidRPr="004771FF" w:rsidRDefault="00922BF7"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28ADF666" w14:textId="77777777" w:rsidR="00922BF7" w:rsidRPr="004771FF" w:rsidRDefault="00922BF7" w:rsidP="00440CFC">
            <w:pPr>
              <w:rPr>
                <w:rFonts w:ascii="Times New Roman" w:eastAsia="Times New Roman" w:hAnsi="Times New Roman" w:cs="Times New Roman"/>
                <w:color w:val="000000"/>
                <w:sz w:val="24"/>
                <w:szCs w:val="24"/>
              </w:rPr>
            </w:pPr>
          </w:p>
          <w:p w14:paraId="34D26B8A" w14:textId="77777777" w:rsidR="00922BF7" w:rsidRPr="004771FF" w:rsidRDefault="00922BF7"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77467BA" w14:textId="77777777" w:rsidR="00922BF7" w:rsidRPr="004771FF" w:rsidRDefault="00922BF7"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BBEED7" w14:textId="77777777" w:rsidR="00922BF7" w:rsidRPr="004771FF" w:rsidRDefault="00922BF7"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C65E49" w14:textId="77777777" w:rsidR="00922BF7" w:rsidRPr="004771FF" w:rsidRDefault="00922BF7"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1BE87E" w14:textId="77777777" w:rsidR="00922BF7" w:rsidRPr="004771FF" w:rsidRDefault="00922BF7"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B2F8AD" w14:textId="6C05588A" w:rsidR="00922BF7" w:rsidRPr="004771FF" w:rsidRDefault="00D514EA" w:rsidP="00B20105">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В</w:t>
            </w:r>
            <w:r w:rsidR="00922BF7" w:rsidRPr="004771FF">
              <w:rPr>
                <w:rFonts w:ascii="Times New Roman" w:eastAsia="Times New Roman" w:hAnsi="Times New Roman" w:cs="Times New Roman"/>
                <w:sz w:val="24"/>
                <w:szCs w:val="24"/>
              </w:rPr>
              <w:t>икон</w:t>
            </w:r>
            <w:r w:rsidRPr="004771FF">
              <w:rPr>
                <w:rFonts w:ascii="Times New Roman" w:eastAsia="Times New Roman" w:hAnsi="Times New Roman" w:cs="Times New Roman"/>
                <w:sz w:val="24"/>
                <w:szCs w:val="24"/>
                <w:lang w:val="uk-UA"/>
              </w:rPr>
              <w:t>уються</w:t>
            </w:r>
            <w:r w:rsidR="00922BF7" w:rsidRPr="004771FF">
              <w:rPr>
                <w:rFonts w:ascii="Times New Roman" w:eastAsia="Times New Roman" w:hAnsi="Times New Roman" w:cs="Times New Roman"/>
                <w:sz w:val="24"/>
                <w:szCs w:val="24"/>
              </w:rPr>
              <w:t xml:space="preserve"> роб</w:t>
            </w:r>
            <w:r w:rsidRPr="004771FF">
              <w:rPr>
                <w:rFonts w:ascii="Times New Roman" w:eastAsia="Times New Roman" w:hAnsi="Times New Roman" w:cs="Times New Roman"/>
                <w:sz w:val="24"/>
                <w:szCs w:val="24"/>
                <w:lang w:val="uk-UA"/>
              </w:rPr>
              <w:t>оти</w:t>
            </w:r>
            <w:r w:rsidR="00922BF7" w:rsidRPr="004771FF">
              <w:rPr>
                <w:rFonts w:ascii="Times New Roman" w:eastAsia="Times New Roman" w:hAnsi="Times New Roman" w:cs="Times New Roman"/>
                <w:sz w:val="24"/>
                <w:szCs w:val="24"/>
              </w:rPr>
              <w:t xml:space="preserve"> із забезпечення фізичної доступності</w:t>
            </w:r>
            <w:r w:rsidR="00211F80" w:rsidRPr="004771FF">
              <w:rPr>
                <w:rFonts w:ascii="Times New Roman" w:eastAsia="Times New Roman" w:hAnsi="Times New Roman" w:cs="Times New Roman"/>
                <w:sz w:val="24"/>
                <w:szCs w:val="24"/>
                <w:lang w:val="uk-UA"/>
              </w:rPr>
              <w:t xml:space="preserve"> до об’єків у зазначеному заході.</w:t>
            </w:r>
          </w:p>
        </w:tc>
      </w:tr>
      <w:tr w:rsidR="00FC5843" w:rsidRPr="004771FF" w14:paraId="2E604F1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407E81C" w14:textId="77777777" w:rsidR="00FC5843" w:rsidRPr="004771FF" w:rsidRDefault="00FC5843"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9. Розроблення та запровадження програм розвитку та підтримки доступності транспорту та об’єктів транспортної інфраструктури для осіб з інвалідністю за видами транспорту</w:t>
            </w:r>
          </w:p>
        </w:tc>
      </w:tr>
      <w:tr w:rsidR="00BD35BB" w:rsidRPr="004771FF" w14:paraId="7F5989D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FC6114C" w14:textId="77777777" w:rsidR="00922BF7" w:rsidRPr="004771FF" w:rsidRDefault="00FC5843"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 проведення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926D72" w14:textId="77777777" w:rsidR="00FC5843" w:rsidRPr="004771FF" w:rsidRDefault="00FC5843"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rPr>
              <w:t>обласної державної адміністрації</w:t>
            </w:r>
          </w:p>
          <w:p w14:paraId="087D8A48" w14:textId="77777777" w:rsidR="00FC5843" w:rsidRPr="004771FF" w:rsidRDefault="00FC5843" w:rsidP="00440CFC">
            <w:pPr>
              <w:rPr>
                <w:rFonts w:ascii="Times New Roman" w:eastAsia="Times New Roman" w:hAnsi="Times New Roman" w:cs="Times New Roman"/>
                <w:color w:val="000000"/>
                <w:sz w:val="24"/>
                <w:szCs w:val="24"/>
              </w:rPr>
            </w:pPr>
          </w:p>
          <w:p w14:paraId="532E93CB" w14:textId="77777777" w:rsidR="00FC5843" w:rsidRPr="004771FF" w:rsidRDefault="00FC5843"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CE8AFF5" w14:textId="77777777" w:rsidR="00FC5843" w:rsidRPr="004771FF" w:rsidRDefault="00FC5843" w:rsidP="00440CFC">
            <w:pPr>
              <w:rPr>
                <w:rFonts w:ascii="Times New Roman" w:eastAsia="Times New Roman" w:hAnsi="Times New Roman" w:cs="Times New Roman"/>
                <w:color w:val="000000"/>
                <w:sz w:val="24"/>
                <w:szCs w:val="24"/>
              </w:rPr>
            </w:pPr>
          </w:p>
          <w:p w14:paraId="45B32258" w14:textId="77777777" w:rsidR="00922BF7" w:rsidRPr="004771FF" w:rsidRDefault="00FC5843"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3969BB" w14:textId="77777777" w:rsidR="00922BF7" w:rsidRPr="004771FF" w:rsidRDefault="00FC584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999E3A8" w14:textId="77777777" w:rsidR="00922BF7" w:rsidRPr="004771FF" w:rsidRDefault="00FC584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BF6AC4" w14:textId="1E9222D7" w:rsidR="00922BF7"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FC5843"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6FA6AA" w14:textId="32C7C766" w:rsidR="00922BF7" w:rsidRPr="004771FF" w:rsidRDefault="00FC5843" w:rsidP="00211F80">
            <w:pPr>
              <w:ind w:left="120"/>
              <w:jc w:val="both"/>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Проведено навчальн</w:t>
            </w:r>
            <w:r w:rsidR="00B20105"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rPr>
              <w:t xml:space="preserve"> семінар</w:t>
            </w:r>
            <w:r w:rsidR="00B20105" w:rsidRPr="004771FF">
              <w:rPr>
                <w:rFonts w:ascii="Times New Roman" w:eastAsia="Times New Roman" w:hAnsi="Times New Roman" w:cs="Times New Roman"/>
                <w:sz w:val="24"/>
                <w:szCs w:val="24"/>
                <w:lang w:val="uk-UA"/>
              </w:rPr>
              <w:t>и</w:t>
            </w:r>
            <w:r w:rsidRPr="004771FF">
              <w:rPr>
                <w:rFonts w:ascii="Times New Roman" w:eastAsia="Times New Roman" w:hAnsi="Times New Roman" w:cs="Times New Roman"/>
                <w:sz w:val="24"/>
                <w:szCs w:val="24"/>
              </w:rPr>
              <w:t xml:space="preserve"> для представників автотранспортних підприємств, які здійснюють пасажирські перевезення</w:t>
            </w:r>
            <w:r w:rsidR="00211F80" w:rsidRPr="004771FF">
              <w:rPr>
                <w:rFonts w:ascii="Times New Roman" w:eastAsia="Times New Roman" w:hAnsi="Times New Roman" w:cs="Times New Roman"/>
                <w:sz w:val="24"/>
                <w:szCs w:val="24"/>
                <w:lang w:val="uk-UA"/>
              </w:rPr>
              <w:t>.</w:t>
            </w:r>
          </w:p>
        </w:tc>
      </w:tr>
      <w:tr w:rsidR="00FC5843" w:rsidRPr="004771FF" w14:paraId="007843BE"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90A0540" w14:textId="77777777" w:rsidR="00FC5843" w:rsidRPr="004771FF" w:rsidRDefault="00FC5843"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Напрям 2. Інформаційна безбар’єрність</w:t>
            </w:r>
          </w:p>
        </w:tc>
      </w:tr>
      <w:tr w:rsidR="00FC5843" w:rsidRPr="004771FF" w14:paraId="39418587"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0CB7B2F" w14:textId="77777777" w:rsidR="00FC5843" w:rsidRPr="004771FF" w:rsidRDefault="00FC5843"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t>Стратегічна ціль: Публічна інформація суб’єктів владних повноважень є доступною для кожного у різних форматах</w:t>
            </w:r>
          </w:p>
        </w:tc>
      </w:tr>
      <w:tr w:rsidR="00FC5843" w:rsidRPr="004771FF" w14:paraId="6F0542B4"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1AC6E04" w14:textId="77777777" w:rsidR="00FC5843" w:rsidRPr="004771FF" w:rsidRDefault="00FC5843"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10. Впровадження технологій, таких як текстові альтернативи (текст-заміщення) для зображень, аудіоописи для відеоконтенту, який відображається  на офіційних порталах центральних органів виконавчої влади та органів місцевого самоврядування, зокрема завдяки використанню штучного інтелекту</w:t>
            </w:r>
          </w:p>
        </w:tc>
      </w:tr>
      <w:tr w:rsidR="00BD35BB" w:rsidRPr="004771FF" w14:paraId="798EBAD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7DCD686" w14:textId="77777777" w:rsidR="00922BF7" w:rsidRPr="004771FF" w:rsidRDefault="00FC5843"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сприяння субтитруванню та/або перекладу на жестову мову офіційних повідомлень, виступів та звернень керівника обласної державної адміністрації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E1E9225" w14:textId="77777777" w:rsidR="00FC5843" w:rsidRPr="004771FF" w:rsidRDefault="00FC5843"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65D96982" w14:textId="77777777" w:rsidR="00922BF7" w:rsidRPr="004771FF" w:rsidRDefault="00922BF7" w:rsidP="00440CFC">
            <w:pPr>
              <w:rPr>
                <w:rFonts w:ascii="Times New Roman" w:eastAsia="Times New Roman" w:hAnsi="Times New Roman" w:cs="Times New Roman"/>
                <w:sz w:val="24"/>
                <w:szCs w:val="24"/>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0B198C9" w14:textId="77777777" w:rsidR="00922BF7" w:rsidRPr="004771FF" w:rsidRDefault="00FC584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3F3AD4" w14:textId="77777777" w:rsidR="00922BF7" w:rsidRPr="004771FF" w:rsidRDefault="00FC584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C08865" w14:textId="77777777" w:rsidR="00922BF7" w:rsidRPr="004771FF" w:rsidRDefault="00FC5843" w:rsidP="00E92C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3D5912" w14:textId="44AA81F6" w:rsidR="00922BF7" w:rsidRPr="004771FF" w:rsidRDefault="00B20105" w:rsidP="00211F80">
            <w:pPr>
              <w:ind w:left="120"/>
              <w:jc w:val="both"/>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Проводиться робота щодо</w:t>
            </w:r>
            <w:r w:rsidR="00FC5843" w:rsidRPr="004771FF">
              <w:rPr>
                <w:rFonts w:ascii="Times New Roman" w:eastAsia="Times New Roman" w:hAnsi="Times New Roman" w:cs="Times New Roman"/>
                <w:sz w:val="24"/>
                <w:szCs w:val="24"/>
              </w:rPr>
              <w:t xml:space="preserve"> </w:t>
            </w:r>
            <w:r w:rsidR="00211F80" w:rsidRPr="004771FF">
              <w:rPr>
                <w:rFonts w:ascii="Times New Roman" w:eastAsia="Times New Roman" w:hAnsi="Times New Roman" w:cs="Times New Roman"/>
                <w:sz w:val="24"/>
                <w:szCs w:val="24"/>
                <w:lang w:val="uk-UA"/>
              </w:rPr>
              <w:t xml:space="preserve">забезпечення </w:t>
            </w:r>
            <w:r w:rsidR="00FC5843" w:rsidRPr="004771FF">
              <w:rPr>
                <w:rFonts w:ascii="Times New Roman" w:eastAsia="Times New Roman" w:hAnsi="Times New Roman" w:cs="Times New Roman"/>
                <w:sz w:val="24"/>
                <w:szCs w:val="24"/>
              </w:rPr>
              <w:t>субтитрування або переклад на жестову мову не менше 90 відсотків офіційних повідомлень, виступів та звернень голови обласної державної адміністрації</w:t>
            </w:r>
            <w:r w:rsidRPr="004771FF">
              <w:rPr>
                <w:rFonts w:ascii="Times New Roman" w:eastAsia="Times New Roman" w:hAnsi="Times New Roman" w:cs="Times New Roman"/>
                <w:sz w:val="24"/>
                <w:szCs w:val="24"/>
                <w:lang w:val="uk-UA"/>
              </w:rPr>
              <w:t>.</w:t>
            </w:r>
          </w:p>
        </w:tc>
      </w:tr>
      <w:tr w:rsidR="00570324" w:rsidRPr="004771FF" w14:paraId="6666833B"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3A39A61" w14:textId="77777777" w:rsidR="00570324" w:rsidRPr="004771FF" w:rsidRDefault="00570324"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r>
      <w:tr w:rsidR="00BD35BB" w:rsidRPr="004771FF" w14:paraId="1688D7E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5C5625A"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1) впровадження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5ACA1A"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3607EBC9" w14:textId="77777777" w:rsidR="00570324" w:rsidRPr="004771FF" w:rsidRDefault="00570324" w:rsidP="00440CFC">
            <w:pPr>
              <w:rPr>
                <w:rFonts w:ascii="Times New Roman" w:eastAsia="Times New Roman" w:hAnsi="Times New Roman" w:cs="Times New Roman"/>
                <w:color w:val="000000"/>
                <w:sz w:val="24"/>
                <w:szCs w:val="24"/>
              </w:rPr>
            </w:pPr>
          </w:p>
          <w:p w14:paraId="68ED5B88" w14:textId="77777777" w:rsidR="00570324" w:rsidRPr="004771FF" w:rsidRDefault="00570324"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4DD4CA4"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D769D3" w14:textId="480F7EA8" w:rsidR="00211F80"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8D2206B" w14:textId="3A2DB722" w:rsidR="00570324"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80C77B" w14:textId="3F7F36DD" w:rsidR="00211F80"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03297FD" w14:textId="532D9A2E" w:rsidR="00570324"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FDAD10" w14:textId="77777777" w:rsidR="00570324" w:rsidRPr="004771FF" w:rsidRDefault="00570324"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966417"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B6032B" w14:textId="77777777" w:rsidR="00B853A9" w:rsidRPr="004771FF" w:rsidRDefault="00DD09D4" w:rsidP="00DD09D4">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64</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ЦНАП</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(70,3</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обладнано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системами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підсилення звуку для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осіб із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порушенням слуху.</w:t>
            </w:r>
          </w:p>
          <w:p w14:paraId="0254BF86" w14:textId="70A1ED12" w:rsidR="00DD09D4" w:rsidRPr="004771FF" w:rsidRDefault="00DD09D4" w:rsidP="00DD09D4">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71 ЦНАП (78 %) мають</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підписаний</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договір</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перекладачем 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жестової 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мови.</w:t>
            </w:r>
          </w:p>
          <w:p w14:paraId="663B7AFB" w14:textId="11277A02" w:rsidR="00DD09D4" w:rsidRPr="004771FF" w:rsidRDefault="00DD09D4" w:rsidP="00DD09D4">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59 ЦНАП (65 %) одночасно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мають і систему підсилення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звуку,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і</w:t>
            </w:r>
          </w:p>
          <w:p w14:paraId="6342D8ED" w14:textId="232FED69" w:rsidR="00DD09D4" w:rsidRPr="004771FF" w:rsidRDefault="00DD09D4" w:rsidP="00DD09D4">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договір</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перекладачем</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жестової</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мови.</w:t>
            </w:r>
          </w:p>
        </w:tc>
      </w:tr>
      <w:tr w:rsidR="00BD35BB" w:rsidRPr="004771FF" w14:paraId="5A13804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ACEE680"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 поширення інформаційних матеріалів про права та гарантії, інвалідність, доступність та реабілітацію у територіальних </w:t>
            </w:r>
            <w:r w:rsidRPr="004771FF">
              <w:rPr>
                <w:rFonts w:ascii="Times New Roman" w:eastAsia="Times New Roman" w:hAnsi="Times New Roman" w:cs="Times New Roman"/>
                <w:sz w:val="24"/>
                <w:szCs w:val="24"/>
              </w:rPr>
              <w:lastRenderedPageBreak/>
              <w:t>громадах Одеської області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6D7779"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88D0E90" w14:textId="77777777" w:rsidR="00570324" w:rsidRPr="004771FF" w:rsidRDefault="00570324" w:rsidP="00440CFC">
            <w:pPr>
              <w:rPr>
                <w:rFonts w:ascii="Times New Roman" w:eastAsia="Times New Roman" w:hAnsi="Times New Roman" w:cs="Times New Roman"/>
                <w:color w:val="000000"/>
                <w:sz w:val="24"/>
                <w:szCs w:val="24"/>
              </w:rPr>
            </w:pPr>
          </w:p>
          <w:p w14:paraId="7674673A" w14:textId="77777777" w:rsidR="00570324" w:rsidRPr="004771FF" w:rsidRDefault="00570324"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6AA90FC2" w14:textId="77777777" w:rsidR="00570324" w:rsidRPr="004771FF" w:rsidRDefault="00570324"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CE70B2" w14:textId="77777777" w:rsidR="00570324"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C65A17" w14:textId="77777777" w:rsidR="00570324" w:rsidRPr="004771FF" w:rsidRDefault="00570324"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7B2741" w14:textId="77777777" w:rsidR="00570324" w:rsidRPr="004771FF" w:rsidRDefault="00570324"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B00E2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9DCF0B" w14:textId="33666162" w:rsidR="00B20105" w:rsidRPr="004771FF" w:rsidRDefault="00B00E2D" w:rsidP="0056525F">
            <w:pPr>
              <w:jc w:val="both"/>
              <w:rPr>
                <w:rFonts w:ascii="Times New Roman" w:hAnsi="Times New Roman" w:cs="Times New Roman"/>
                <w:sz w:val="24"/>
                <w:szCs w:val="24"/>
              </w:rPr>
            </w:pPr>
            <w:r w:rsidRPr="004771FF">
              <w:rPr>
                <w:rFonts w:ascii="Times New Roman" w:hAnsi="Times New Roman" w:cs="Times New Roman"/>
                <w:sz w:val="24"/>
                <w:szCs w:val="24"/>
              </w:rPr>
              <w:t xml:space="preserve">Інформування населення про права та гарантії, інвалідність, доступність та реабілітацію здійснюється територіальними громадами області шляхом розміщення відповідних матеріалів на офіційних сайтах, сторінках у соціальних мережах, оприлюднення повідомлень оголошень в адміністративних будівлях, закладах соціальної, освітньої, медичної інфраструктури. На цих сайтах розміщені посилання </w:t>
            </w:r>
            <w:r w:rsidR="00B20105" w:rsidRPr="004771FF">
              <w:rPr>
                <w:rFonts w:ascii="Times New Roman" w:hAnsi="Times New Roman" w:cs="Times New Roman"/>
                <w:sz w:val="24"/>
                <w:szCs w:val="24"/>
              </w:rPr>
              <w:t>щодо:</w:t>
            </w:r>
          </w:p>
          <w:p w14:paraId="304F3A87"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«Державної програми забезпечення засобами реабілітації»;</w:t>
            </w:r>
          </w:p>
          <w:p w14:paraId="6A852169"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«Державної програми протезування «Є- протез».</w:t>
            </w:r>
          </w:p>
          <w:p w14:paraId="43109145" w14:textId="5C398A34"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«Як скористатися електронним кабінетом на соціальному веб-порталі електронних послуг Міністерства соціальної політики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України для оформлення онлайн-заяви на забезпечення Допоміжними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засобами реабілітації;</w:t>
            </w:r>
          </w:p>
          <w:p w14:paraId="6DA1D80F"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Інформація про КЕП (кваліфікований електронний підпис»;</w:t>
            </w:r>
          </w:p>
          <w:p w14:paraId="74EAA90A"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«Забезпечення Допоміжними засобами реабілітації»;</w:t>
            </w:r>
          </w:p>
          <w:p w14:paraId="6963CC8E"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Перелік кластерних лікарень Одеської області, в яких з 01.01.2025</w:t>
            </w:r>
          </w:p>
          <w:p w14:paraId="34AB6164"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працюють Експертні команди»;</w:t>
            </w:r>
          </w:p>
          <w:p w14:paraId="2DC41232" w14:textId="5C149FE2" w:rsidR="00CC2FBD" w:rsidRPr="004771FF" w:rsidRDefault="00F37694" w:rsidP="0056525F">
            <w:pPr>
              <w:jc w:val="both"/>
              <w:rPr>
                <w:rFonts w:ascii="Times New Roman" w:hAnsi="Times New Roman" w:cs="Times New Roman"/>
                <w:sz w:val="24"/>
                <w:szCs w:val="24"/>
                <w:lang w:val="uk-UA"/>
              </w:rPr>
            </w:pPr>
            <w:r w:rsidRPr="004771FF">
              <w:rPr>
                <w:rFonts w:ascii="Times New Roman" w:hAnsi="Times New Roman" w:cs="Times New Roman"/>
                <w:sz w:val="24"/>
                <w:szCs w:val="24"/>
              </w:rPr>
              <w:t>- «Довідник безбар’єрності»</w:t>
            </w:r>
            <w:r w:rsidRPr="004771FF">
              <w:rPr>
                <w:rFonts w:ascii="Times New Roman" w:hAnsi="Times New Roman" w:cs="Times New Roman"/>
                <w:sz w:val="24"/>
                <w:szCs w:val="24"/>
                <w:lang w:val="uk-UA"/>
              </w:rPr>
              <w:t>;</w:t>
            </w:r>
          </w:p>
          <w:p w14:paraId="0F8C20CF" w14:textId="0E1EB48B" w:rsidR="00CC2FBD" w:rsidRPr="004771FF" w:rsidRDefault="00CC2FBD" w:rsidP="0056525F">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«Перелік суб’єктів господарювання, які виготовляють, постачають і ремонтують засоби реабілітації за рахунок коштів державного бюджету»</w:t>
            </w:r>
            <w:r w:rsidR="00F37694" w:rsidRPr="004771FF">
              <w:rPr>
                <w:rFonts w:ascii="Times New Roman" w:hAnsi="Times New Roman" w:cs="Times New Roman"/>
                <w:sz w:val="24"/>
                <w:szCs w:val="24"/>
                <w:lang w:val="uk-UA"/>
              </w:rPr>
              <w:t>;</w:t>
            </w:r>
          </w:p>
          <w:p w14:paraId="0DD35202"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«Люди з інвалідністю, дані про яких внесені до ЄІССС, можуть</w:t>
            </w:r>
          </w:p>
          <w:p w14:paraId="7EFDE207"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оформити онлайн-відстрочку в «Резерв+»;</w:t>
            </w:r>
          </w:p>
          <w:p w14:paraId="6CD5156F"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«Безкоштовне протезування кінцівок та засоби реабілітації для</w:t>
            </w:r>
          </w:p>
          <w:p w14:paraId="45A43CEF"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військових та цивільних;</w:t>
            </w:r>
          </w:p>
          <w:p w14:paraId="48C26F2C"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«Міжнародний символ доступності»;</w:t>
            </w:r>
          </w:p>
          <w:p w14:paraId="662FB65C"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«Мінрозвитку та компанія ЛУН об’єднують зусилля для розвитку</w:t>
            </w:r>
          </w:p>
          <w:p w14:paraId="4F73DD49"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безбар’єрного простору.</w:t>
            </w:r>
          </w:p>
          <w:p w14:paraId="42A13432" w14:textId="6D2CCEA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На стендах районних управлінь соціального захисту населення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територіальних центрів соціального обслуговування (надання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соціальних) послуг м. Одеси розміщена інформація про:</w:t>
            </w:r>
          </w:p>
          <w:p w14:paraId="6B7C8747" w14:textId="3AA04D51" w:rsidR="00CC2FBD" w:rsidRPr="004771FF" w:rsidRDefault="00F37694" w:rsidP="0056525F">
            <w:pPr>
              <w:jc w:val="both"/>
              <w:rPr>
                <w:rFonts w:ascii="Times New Roman" w:hAnsi="Times New Roman" w:cs="Times New Roman"/>
                <w:sz w:val="24"/>
                <w:szCs w:val="24"/>
              </w:rPr>
            </w:pPr>
            <w:r w:rsidRPr="004771FF">
              <w:rPr>
                <w:rFonts w:ascii="Times New Roman" w:hAnsi="Times New Roman" w:cs="Times New Roman"/>
                <w:sz w:val="24"/>
                <w:szCs w:val="24"/>
                <w:lang w:val="uk-UA"/>
              </w:rPr>
              <w:t>-</w:t>
            </w:r>
            <w:r w:rsidR="00CC2FBD" w:rsidRPr="004771FF">
              <w:rPr>
                <w:rFonts w:ascii="Times New Roman" w:hAnsi="Times New Roman" w:cs="Times New Roman"/>
                <w:sz w:val="24"/>
                <w:szCs w:val="24"/>
              </w:rPr>
              <w:t xml:space="preserve"> «Пільги членам сімей загиблих (померлих) ветеранів війни та</w:t>
            </w:r>
            <w:r w:rsidR="0056525F"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членам сімей загиблих (померлих) Захисників і Захисниць</w:t>
            </w:r>
            <w:r w:rsidR="0056525F"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України»;</w:t>
            </w:r>
          </w:p>
          <w:p w14:paraId="7DE5D26C" w14:textId="38095E3C" w:rsidR="00CC2FBD" w:rsidRPr="004771FF" w:rsidRDefault="00F37694" w:rsidP="0056525F">
            <w:pPr>
              <w:jc w:val="both"/>
              <w:rPr>
                <w:rFonts w:ascii="Times New Roman" w:hAnsi="Times New Roman" w:cs="Times New Roman"/>
                <w:sz w:val="24"/>
                <w:szCs w:val="24"/>
              </w:rPr>
            </w:pPr>
            <w:r w:rsidRPr="004771FF">
              <w:rPr>
                <w:rFonts w:ascii="Times New Roman" w:hAnsi="Times New Roman" w:cs="Times New Roman"/>
                <w:sz w:val="24"/>
                <w:szCs w:val="24"/>
              </w:rPr>
              <w:t>-</w:t>
            </w:r>
            <w:r w:rsidR="00CC2FBD" w:rsidRPr="004771FF">
              <w:rPr>
                <w:rFonts w:ascii="Times New Roman" w:hAnsi="Times New Roman" w:cs="Times New Roman"/>
                <w:sz w:val="24"/>
                <w:szCs w:val="24"/>
              </w:rPr>
              <w:t xml:space="preserve"> «Безоплатна психологічна допомога ветеранам війни та</w:t>
            </w:r>
            <w:r w:rsidR="0056525F"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членам їх сімей»;</w:t>
            </w:r>
          </w:p>
          <w:p w14:paraId="74C68426" w14:textId="419D7AF3" w:rsidR="00CC2FBD" w:rsidRPr="004771FF" w:rsidRDefault="00F37694" w:rsidP="0056525F">
            <w:pPr>
              <w:jc w:val="both"/>
              <w:rPr>
                <w:rFonts w:ascii="Times New Roman" w:hAnsi="Times New Roman" w:cs="Times New Roman"/>
                <w:sz w:val="24"/>
                <w:szCs w:val="24"/>
              </w:rPr>
            </w:pPr>
            <w:r w:rsidRPr="004771FF">
              <w:rPr>
                <w:rFonts w:ascii="Times New Roman" w:hAnsi="Times New Roman" w:cs="Times New Roman"/>
                <w:sz w:val="24"/>
                <w:szCs w:val="24"/>
              </w:rPr>
              <w:t>-</w:t>
            </w:r>
            <w:r w:rsidR="00CC2FBD" w:rsidRPr="004771FF">
              <w:rPr>
                <w:rFonts w:ascii="Times New Roman" w:hAnsi="Times New Roman" w:cs="Times New Roman"/>
                <w:sz w:val="24"/>
                <w:szCs w:val="24"/>
              </w:rPr>
              <w:t xml:space="preserve"> «Як долучитися до навчання та отримати посвідчення водія?»;</w:t>
            </w:r>
          </w:p>
          <w:p w14:paraId="245F4A04" w14:textId="5214059F"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lang w:val="uk-UA"/>
              </w:rPr>
              <w:lastRenderedPageBreak/>
              <w:t xml:space="preserve">- </w:t>
            </w:r>
            <w:r w:rsidRPr="004771FF">
              <w:rPr>
                <w:rFonts w:ascii="Times New Roman" w:hAnsi="Times New Roman" w:cs="Times New Roman"/>
                <w:sz w:val="24"/>
                <w:szCs w:val="24"/>
              </w:rPr>
              <w:t>«Надання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безкоштовної</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стоматологічної</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допомоги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військовослужбовцям Збройних Сил України»;</w:t>
            </w:r>
          </w:p>
          <w:p w14:paraId="0BF03663" w14:textId="3D4AFD0D"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«Встановлення статусу «Особа з інвалідністю внаслідок</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війни»;</w:t>
            </w:r>
          </w:p>
          <w:p w14:paraId="0DFDD3EE" w14:textId="658D479F"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«Встановлення статусу «Член сім’ї загиблого (померлого)</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Захисника чи Захисниці України»;</w:t>
            </w:r>
          </w:p>
          <w:p w14:paraId="37B43A0F" w14:textId="3E230B6F"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У газеті «Одеське життя» 19 березня у №11 опубліковано</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статтю</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«Як</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ветеранам</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війни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отримати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санаторно-курортне</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лікування»</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 газеті «Вечірня Одеса» 27 березня 2025 року опубліковано</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статтю</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«Забезпечення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реабілітаційними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заходами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військовослужбовців та осіб, які постраждали у період дії воєнного</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стану в Україні».</w:t>
            </w:r>
          </w:p>
          <w:p w14:paraId="3F07E2C5" w14:textId="1F6C1FEC"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Також, на стендах управлінь розміщена інформація для осіб, які</w:t>
            </w:r>
            <w:r w:rsidR="0056525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потерпають від насильства:</w:t>
            </w:r>
          </w:p>
          <w:p w14:paraId="2C9379EE"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«Якщо ви стали свідком домашнього насильства»;</w:t>
            </w:r>
          </w:p>
          <w:p w14:paraId="30B97B8D"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«Розірви коло»;</w:t>
            </w:r>
          </w:p>
          <w:p w14:paraId="56C58CC3"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«Домашнє насильство над дітьми-це злочин»;</w:t>
            </w:r>
          </w:p>
          <w:p w14:paraId="73B60C0C"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«Штаб видачі технічних засобів реабілітації для людей, які</w:t>
            </w:r>
          </w:p>
          <w:p w14:paraId="297D643A" w14:textId="5A0B5475"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відновлюються після поранень, інсульту чи травм, а також для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літніх осіб, що потребують допоміжних засобів у побуті тапересуванні»;</w:t>
            </w:r>
          </w:p>
          <w:p w14:paraId="310843FD" w14:textId="34F7D41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«Інформація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встановлення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статусу</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особи,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яка</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постраждала</w:t>
            </w:r>
          </w:p>
          <w:p w14:paraId="6F415D10" w14:textId="3A788921" w:rsidR="00CC2FBD" w:rsidRPr="004771FF" w:rsidRDefault="00F37694" w:rsidP="0056525F">
            <w:pPr>
              <w:jc w:val="both"/>
              <w:rPr>
                <w:rFonts w:ascii="Times New Roman" w:hAnsi="Times New Roman" w:cs="Times New Roman"/>
                <w:sz w:val="24"/>
                <w:szCs w:val="24"/>
              </w:rPr>
            </w:pPr>
            <w:r w:rsidRPr="004771FF">
              <w:rPr>
                <w:rFonts w:ascii="Times New Roman" w:hAnsi="Times New Roman" w:cs="Times New Roman"/>
                <w:sz w:val="24"/>
                <w:szCs w:val="24"/>
              </w:rPr>
              <w:t>в</w:t>
            </w:r>
            <w:r w:rsidR="00CC2FBD" w:rsidRPr="004771FF">
              <w:rPr>
                <w:rFonts w:ascii="Times New Roman" w:hAnsi="Times New Roman" w:cs="Times New Roman"/>
                <w:sz w:val="24"/>
                <w:szCs w:val="24"/>
              </w:rPr>
              <w:t>ід</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торгівлі</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людьми</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виплати</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одноразової</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матеріальної допомоги особі, якій встановлено статус постраждалої</w:t>
            </w:r>
            <w:r w:rsidRPr="004771FF">
              <w:rPr>
                <w:rFonts w:ascii="Times New Roman" w:hAnsi="Times New Roman" w:cs="Times New Roman"/>
                <w:sz w:val="24"/>
                <w:szCs w:val="24"/>
                <w:lang w:val="uk-UA"/>
              </w:rPr>
              <w:t xml:space="preserve"> </w:t>
            </w:r>
            <w:r w:rsidR="00CC2FBD" w:rsidRPr="004771FF">
              <w:rPr>
                <w:rFonts w:ascii="Times New Roman" w:hAnsi="Times New Roman" w:cs="Times New Roman"/>
                <w:sz w:val="24"/>
                <w:szCs w:val="24"/>
              </w:rPr>
              <w:t>від торгівлі людьми»;</w:t>
            </w:r>
          </w:p>
          <w:p w14:paraId="276EC59F" w14:textId="1563F84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xml:space="preserve">– «Можливість вступу </w:t>
            </w:r>
            <w:r w:rsidR="00F37694" w:rsidRPr="004771FF">
              <w:rPr>
                <w:rFonts w:ascii="Times New Roman" w:hAnsi="Times New Roman" w:cs="Times New Roman"/>
                <w:sz w:val="24"/>
                <w:szCs w:val="24"/>
              </w:rPr>
              <w:t>до державного заклада</w:t>
            </w:r>
            <w:r w:rsidRPr="004771FF">
              <w:rPr>
                <w:rFonts w:ascii="Times New Roman" w:hAnsi="Times New Roman" w:cs="Times New Roman"/>
                <w:sz w:val="24"/>
                <w:szCs w:val="24"/>
              </w:rPr>
              <w:t xml:space="preserve"> вищої освіти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«Університет менеджменту» за спеціальними умовами на навчання</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військовослужбовців та ветеранів для здобуття ступенів бакалавра</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магістра в 2025 році за актуальними для їх подальшої</w:t>
            </w:r>
          </w:p>
          <w:p w14:paraId="1F412622" w14:textId="111F408F"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професійної кар’єри професійної кар’єри освітньо-професійними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програмами»;</w:t>
            </w:r>
          </w:p>
          <w:p w14:paraId="12088B0B" w14:textId="1ABF5B48"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«Інформація щодо безоплатного забезпечення протезами,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ортезами, ортопедичним взуття, кріслами колісними».</w:t>
            </w:r>
          </w:p>
          <w:p w14:paraId="0225CEAA" w14:textId="2BDCE764"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Крім того, на Офіційній сторінці Центру соціальних служб</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Одеської</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міської</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ради</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мережі</w:t>
            </w:r>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«FACEBOOK»</w:t>
            </w:r>
            <w:r w:rsidR="00F37694" w:rsidRPr="004771FF">
              <w:rPr>
                <w:rFonts w:ascii="Times New Roman" w:hAnsi="Times New Roman" w:cs="Times New Roman"/>
                <w:sz w:val="24"/>
                <w:szCs w:val="24"/>
                <w:lang w:val="uk-UA"/>
              </w:rPr>
              <w:t xml:space="preserve"> </w:t>
            </w:r>
            <w:hyperlink r:id="rId38" w:history="1">
              <w:r w:rsidRPr="004771FF">
                <w:rPr>
                  <w:rStyle w:val="ad"/>
                  <w:rFonts w:ascii="Times New Roman" w:hAnsi="Times New Roman" w:cs="Times New Roman"/>
                  <w:sz w:val="24"/>
                  <w:szCs w:val="24"/>
                </w:rPr>
                <w:t>www.facebook.com/sssdm.odesa</w:t>
              </w:r>
            </w:hyperlink>
            <w:r w:rsidR="00F3769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висвітлено наступні статті:</w:t>
            </w:r>
          </w:p>
          <w:p w14:paraId="7F760A20"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«Безбар’єрність: дізнатися реального досвіду людей»;</w:t>
            </w:r>
          </w:p>
          <w:p w14:paraId="6E6F5A92"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«Внутрішнім переселенцям – про їх правовий статус»;</w:t>
            </w:r>
          </w:p>
          <w:p w14:paraId="40F28801"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«Під час години безбар’єрності: вивчаємо та допомагаємо»;</w:t>
            </w:r>
          </w:p>
          <w:p w14:paraId="335856AC"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«Внутрішнім переселенцям надається допомога».</w:t>
            </w:r>
          </w:p>
          <w:p w14:paraId="5F01C2D3" w14:textId="77777777" w:rsidR="00CC2FBD" w:rsidRPr="004771FF" w:rsidRDefault="00CC2FBD" w:rsidP="0056525F">
            <w:pPr>
              <w:jc w:val="both"/>
              <w:rPr>
                <w:rFonts w:ascii="Times New Roman" w:hAnsi="Times New Roman" w:cs="Times New Roman"/>
                <w:sz w:val="24"/>
                <w:szCs w:val="24"/>
              </w:rPr>
            </w:pPr>
            <w:r w:rsidRPr="004771FF">
              <w:rPr>
                <w:rFonts w:ascii="Times New Roman" w:hAnsi="Times New Roman" w:cs="Times New Roman"/>
                <w:sz w:val="24"/>
                <w:szCs w:val="24"/>
              </w:rPr>
              <w:t>– «Переселенцям надано соціально-психологічну допомогу»;</w:t>
            </w:r>
          </w:p>
          <w:p w14:paraId="0823A23C" w14:textId="3B3B2AF0" w:rsidR="00CC2FBD" w:rsidRPr="004771FF" w:rsidRDefault="00CC2FBD" w:rsidP="0056525F">
            <w:pPr>
              <w:jc w:val="both"/>
              <w:rPr>
                <w:rFonts w:ascii="Times New Roman" w:hAnsi="Times New Roman" w:cs="Times New Roman"/>
                <w:sz w:val="24"/>
                <w:szCs w:val="24"/>
                <w:lang w:val="uk-UA"/>
              </w:rPr>
            </w:pPr>
            <w:r w:rsidRPr="004771FF">
              <w:rPr>
                <w:rFonts w:ascii="Times New Roman" w:hAnsi="Times New Roman" w:cs="Times New Roman"/>
                <w:sz w:val="24"/>
                <w:szCs w:val="24"/>
              </w:rPr>
              <w:t>– «Підсилити допомогу особам з інвалідністю».</w:t>
            </w:r>
          </w:p>
        </w:tc>
      </w:tr>
      <w:tr w:rsidR="00570324" w:rsidRPr="004771FF" w14:paraId="71CAC6E8"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92C411D" w14:textId="77777777" w:rsidR="00570324" w:rsidRPr="004771FF" w:rsidRDefault="00570324"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12.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r>
      <w:tr w:rsidR="00BD35BB" w:rsidRPr="004771FF" w14:paraId="617B246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B3D962A"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проведення роботи серед працівників системи охорони здоров’я, які здійснюють прийом громадян, щодо культури та особливості спілкування з особами з порушеннями </w:t>
            </w:r>
            <w:r w:rsidRPr="004771FF">
              <w:rPr>
                <w:rFonts w:ascii="Times New Roman" w:eastAsia="Times New Roman" w:hAnsi="Times New Roman" w:cs="Times New Roman"/>
                <w:sz w:val="24"/>
                <w:szCs w:val="24"/>
              </w:rPr>
              <w:lastRenderedPageBreak/>
              <w:t>слуху та застосування онлайн-додатків безкоштовного перекладу на жестову мову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4B681AE"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7899C16E" w14:textId="77777777" w:rsidR="002F037D" w:rsidRPr="004771FF" w:rsidRDefault="002F037D" w:rsidP="00440CFC">
            <w:pPr>
              <w:rPr>
                <w:rFonts w:ascii="Times New Roman" w:eastAsia="Times New Roman" w:hAnsi="Times New Roman" w:cs="Times New Roman"/>
                <w:color w:val="000000"/>
                <w:sz w:val="24"/>
                <w:szCs w:val="24"/>
              </w:rPr>
            </w:pPr>
          </w:p>
          <w:p w14:paraId="3D9E9544"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7D138BC"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2A612E" w14:textId="109E82EF" w:rsidR="00211F80" w:rsidRPr="004771FF" w:rsidRDefault="002F037D" w:rsidP="00211F80">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07A2E69" w14:textId="5F29EB07" w:rsidR="002F037D" w:rsidRPr="004771FF" w:rsidRDefault="002F037D" w:rsidP="00211F80">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D319BD" w14:textId="7751C4B5" w:rsidR="00211F80" w:rsidRPr="004771FF" w:rsidRDefault="002F037D" w:rsidP="00211F80">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A5328C4" w14:textId="40700095" w:rsidR="002F037D" w:rsidRPr="004771FF" w:rsidRDefault="002F037D" w:rsidP="00211F80">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4FD102" w14:textId="77777777" w:rsidR="002F037D" w:rsidRPr="004771FF" w:rsidRDefault="002F037D"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11E495" w14:textId="77777777" w:rsidR="002F037D" w:rsidRPr="004771FF" w:rsidRDefault="00BB24F6" w:rsidP="00BB24F6">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П</w:t>
            </w:r>
            <w:r w:rsidRPr="004771FF">
              <w:rPr>
                <w:rFonts w:ascii="Times New Roman" w:eastAsia="Times New Roman" w:hAnsi="Times New Roman" w:cs="Times New Roman"/>
                <w:sz w:val="24"/>
                <w:szCs w:val="24"/>
              </w:rPr>
              <w:t>ров</w:t>
            </w:r>
            <w:r w:rsidRPr="004771FF">
              <w:rPr>
                <w:rFonts w:ascii="Times New Roman" w:eastAsia="Times New Roman" w:hAnsi="Times New Roman" w:cs="Times New Roman"/>
                <w:sz w:val="24"/>
                <w:szCs w:val="24"/>
                <w:lang w:val="uk-UA"/>
              </w:rPr>
              <w:t>одиться</w:t>
            </w:r>
            <w:r w:rsidRPr="004771FF">
              <w:rPr>
                <w:rFonts w:ascii="Times New Roman" w:eastAsia="Times New Roman" w:hAnsi="Times New Roman" w:cs="Times New Roman"/>
                <w:sz w:val="24"/>
                <w:szCs w:val="24"/>
              </w:rPr>
              <w:t xml:space="preserve"> роботи серед працівників системи охорони здоров’я</w:t>
            </w:r>
            <w:r w:rsidRPr="004771FF">
              <w:rPr>
                <w:rFonts w:ascii="Times New Roman" w:eastAsia="Times New Roman" w:hAnsi="Times New Roman" w:cs="Times New Roman"/>
                <w:sz w:val="24"/>
                <w:szCs w:val="24"/>
                <w:lang w:val="uk-UA"/>
              </w:rPr>
              <w:t>.</w:t>
            </w:r>
          </w:p>
        </w:tc>
      </w:tr>
      <w:tr w:rsidR="00BD35BB" w:rsidRPr="004771FF" w14:paraId="10ACEAB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C319D5A" w14:textId="77777777" w:rsidR="002F037D" w:rsidRPr="004771FF" w:rsidRDefault="002F037D"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6E562C"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71EC8C9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rPr>
              <w:t>обласної державної адміністрації</w:t>
            </w:r>
          </w:p>
          <w:p w14:paraId="1ADB001C" w14:textId="77777777" w:rsidR="002F037D" w:rsidRPr="004771FF" w:rsidRDefault="002F037D" w:rsidP="00440CFC">
            <w:pPr>
              <w:rPr>
                <w:rFonts w:ascii="Times New Roman" w:eastAsia="Times New Roman" w:hAnsi="Times New Roman" w:cs="Times New Roman"/>
                <w:color w:val="000000"/>
                <w:sz w:val="24"/>
                <w:szCs w:val="24"/>
              </w:rPr>
            </w:pPr>
          </w:p>
          <w:p w14:paraId="5E9FF7EE"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39F7436C"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3C2A490" w14:textId="17A10AE0" w:rsidR="00211F80"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DE25788" w14:textId="78B285C4"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14BA1A" w14:textId="7B207A9F" w:rsidR="00211F80"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11F8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F44D951" w14:textId="18514D72"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51DB42" w14:textId="77777777" w:rsidR="002F037D" w:rsidRPr="004771FF" w:rsidRDefault="002F037D"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5B6A8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6856D4" w14:textId="77777777" w:rsidR="003A056B" w:rsidRPr="004771FF" w:rsidRDefault="00ED5DAB" w:rsidP="00211F80">
            <w:pPr>
              <w:jc w:val="both"/>
              <w:rPr>
                <w:rFonts w:ascii="Times New Roman" w:hAnsi="Times New Roman" w:cs="Times New Roman"/>
                <w:sz w:val="24"/>
                <w:szCs w:val="24"/>
              </w:rPr>
            </w:pPr>
            <w:r w:rsidRPr="004771FF">
              <w:rPr>
                <w:rFonts w:ascii="Times New Roman" w:hAnsi="Times New Roman" w:cs="Times New Roman"/>
                <w:sz w:val="24"/>
                <w:szCs w:val="24"/>
              </w:rPr>
              <w:t>Інформація щодо</w:t>
            </w:r>
            <w:r w:rsidR="00211F80" w:rsidRPr="004771FF">
              <w:rPr>
                <w:rFonts w:ascii="Times New Roman" w:hAnsi="Times New Roman" w:cs="Times New Roman"/>
                <w:sz w:val="24"/>
                <w:szCs w:val="24"/>
              </w:rPr>
              <w:t xml:space="preserve"> </w:t>
            </w:r>
            <w:r w:rsidR="005B6A8D" w:rsidRPr="004771FF">
              <w:rPr>
                <w:rFonts w:ascii="Times New Roman" w:hAnsi="Times New Roman" w:cs="Times New Roman"/>
                <w:sz w:val="24"/>
                <w:szCs w:val="24"/>
              </w:rPr>
              <w:t xml:space="preserve">безбар’єрності регулярно розміщується на офіційних вебресурсах органів державної влади, органів місцевого самоврядування у медіа та мережах. </w:t>
            </w:r>
          </w:p>
          <w:p w14:paraId="22553CDC" w14:textId="3457CD36" w:rsidR="005B6A8D" w:rsidRPr="004771FF" w:rsidRDefault="005B6A8D" w:rsidP="00211F80">
            <w:pPr>
              <w:jc w:val="both"/>
              <w:rPr>
                <w:rFonts w:ascii="Times New Roman" w:hAnsi="Times New Roman" w:cs="Times New Roman"/>
                <w:sz w:val="24"/>
                <w:szCs w:val="24"/>
                <w:lang w:val="uk-UA"/>
              </w:rPr>
            </w:pPr>
            <w:r w:rsidRPr="004771FF">
              <w:rPr>
                <w:rFonts w:ascii="Times New Roman" w:hAnsi="Times New Roman" w:cs="Times New Roman"/>
                <w:sz w:val="24"/>
                <w:szCs w:val="24"/>
              </w:rPr>
              <w:t>На вебсайті державної обласної адміністрації здійснюється наповнення та оновлення розділу «Безбар’єрніст</w:t>
            </w:r>
            <w:r w:rsidR="00211F80" w:rsidRPr="004771FF">
              <w:rPr>
                <w:rFonts w:ascii="Times New Roman" w:hAnsi="Times New Roman" w:cs="Times New Roman"/>
                <w:sz w:val="24"/>
                <w:szCs w:val="24"/>
              </w:rPr>
              <w:t>ь»</w:t>
            </w:r>
            <w:r w:rsidR="00211F80" w:rsidRPr="004771FF">
              <w:rPr>
                <w:rFonts w:ascii="Times New Roman" w:hAnsi="Times New Roman" w:cs="Times New Roman"/>
                <w:sz w:val="24"/>
                <w:szCs w:val="24"/>
                <w:lang w:val="uk-UA"/>
              </w:rPr>
              <w:t>:</w:t>
            </w:r>
          </w:p>
          <w:p w14:paraId="3B0C7B25" w14:textId="77777777" w:rsidR="005B6A8D" w:rsidRPr="004771FF" w:rsidRDefault="005F305C" w:rsidP="00440CFC">
            <w:pPr>
              <w:rPr>
                <w:rFonts w:ascii="Times New Roman" w:hAnsi="Times New Roman" w:cs="Times New Roman"/>
                <w:sz w:val="24"/>
                <w:szCs w:val="24"/>
                <w:lang w:val="uk-UA"/>
              </w:rPr>
            </w:pPr>
            <w:hyperlink r:id="rId39" w:history="1">
              <w:r w:rsidR="005B6A8D" w:rsidRPr="004771FF">
                <w:rPr>
                  <w:rStyle w:val="ad"/>
                  <w:rFonts w:ascii="Times New Roman" w:hAnsi="Times New Roman" w:cs="Times New Roman"/>
                  <w:sz w:val="24"/>
                  <w:szCs w:val="24"/>
                  <w:lang w:val="en-US"/>
                </w:rPr>
                <w:t>https</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oda</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od</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gov</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ua</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ua</w:t>
              </w:r>
              <w:r w:rsidR="005B6A8D" w:rsidRPr="004771FF">
                <w:rPr>
                  <w:rStyle w:val="ad"/>
                  <w:rFonts w:ascii="Times New Roman" w:hAnsi="Times New Roman" w:cs="Times New Roman"/>
                  <w:sz w:val="24"/>
                  <w:szCs w:val="24"/>
                  <w:lang w:val="uk-UA"/>
                </w:rPr>
                <w:t>/</w:t>
              </w:r>
              <w:r w:rsidR="005B6A8D" w:rsidRPr="004771FF">
                <w:rPr>
                  <w:rStyle w:val="ad"/>
                  <w:rFonts w:ascii="Times New Roman" w:hAnsi="Times New Roman" w:cs="Times New Roman"/>
                  <w:sz w:val="24"/>
                  <w:szCs w:val="24"/>
                  <w:lang w:val="en-US"/>
                </w:rPr>
                <w:t>bezbaryernist</w:t>
              </w:r>
            </w:hyperlink>
          </w:p>
          <w:p w14:paraId="68DD0F42" w14:textId="77777777" w:rsidR="005B6A8D" w:rsidRPr="004771FF" w:rsidRDefault="005B6A8D" w:rsidP="00440CFC">
            <w:pPr>
              <w:rPr>
                <w:rFonts w:ascii="Times New Roman" w:hAnsi="Times New Roman" w:cs="Times New Roman"/>
                <w:sz w:val="24"/>
                <w:szCs w:val="24"/>
                <w:lang w:val="uk-UA"/>
              </w:rPr>
            </w:pPr>
          </w:p>
          <w:p w14:paraId="039F487F" w14:textId="77777777" w:rsidR="005B6A8D" w:rsidRPr="004771FF" w:rsidRDefault="005B6A8D" w:rsidP="00440CFC">
            <w:pPr>
              <w:rPr>
                <w:rFonts w:ascii="Times New Roman" w:eastAsia="Times New Roman" w:hAnsi="Times New Roman" w:cs="Times New Roman"/>
                <w:sz w:val="24"/>
                <w:szCs w:val="24"/>
                <w:lang w:val="uk-UA"/>
              </w:rPr>
            </w:pPr>
          </w:p>
        </w:tc>
      </w:tr>
      <w:tr w:rsidR="00BD35BB" w:rsidRPr="004771FF" w14:paraId="51E86A6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4B5E36C" w14:textId="77777777" w:rsidR="002F037D" w:rsidRPr="004771FF" w:rsidRDefault="002F037D"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сприяння розміщенню розробленої Мінветеранів соціальної реклами в закладах охорони здоров’я, закладах освіти, територіальних центрах комплектування та соціальної підтримки, центрах надання адміністративних послуг, адміністративних приміщеннях органів </w:t>
            </w:r>
            <w:r w:rsidRPr="004771FF">
              <w:rPr>
                <w:rFonts w:ascii="Times New Roman" w:eastAsia="Times New Roman" w:hAnsi="Times New Roman" w:cs="Times New Roman"/>
                <w:sz w:val="24"/>
                <w:szCs w:val="24"/>
                <w:lang w:val="uk-UA"/>
              </w:rPr>
              <w:lastRenderedPageBreak/>
              <w:t>державної влади та органів місцевого самоврядування, які надають послуги ветеранам війни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0E277C1"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6B1918ED"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sz w:val="24"/>
                <w:szCs w:val="24"/>
              </w:rPr>
              <w:t xml:space="preserve"> </w:t>
            </w:r>
          </w:p>
          <w:p w14:paraId="3CDE38EE"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343ACD9D"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4EEEE0FE"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Департамент охорони здоров’я</w:t>
            </w:r>
            <w:r w:rsidRPr="004771FF">
              <w:rPr>
                <w:rFonts w:ascii="Times New Roman" w:eastAsia="Times New Roman" w:hAnsi="Times New Roman" w:cs="Times New Roman"/>
                <w:color w:val="000000"/>
                <w:sz w:val="24"/>
                <w:szCs w:val="24"/>
              </w:rPr>
              <w:t xml:space="preserve"> обласної державної адміністрації</w:t>
            </w:r>
          </w:p>
          <w:p w14:paraId="3D3A4BC3"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079495E" w14:textId="77777777" w:rsidR="002F037D" w:rsidRPr="004771FF" w:rsidRDefault="002F037D" w:rsidP="00440CFC">
            <w:pPr>
              <w:rPr>
                <w:rFonts w:ascii="Times New Roman" w:eastAsia="Times New Roman" w:hAnsi="Times New Roman" w:cs="Times New Roman"/>
                <w:color w:val="000000"/>
                <w:sz w:val="24"/>
                <w:szCs w:val="24"/>
              </w:rPr>
            </w:pPr>
          </w:p>
          <w:p w14:paraId="4800403D"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4CAD3AA1"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07DF62" w14:textId="6177E61A" w:rsidR="004A2AA9"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4A2AA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CAF08F5" w14:textId="34B14DF1"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1BA18E" w14:textId="5F82E765" w:rsidR="004A2AA9"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4A2AA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1F76A02" w14:textId="6613A7DC"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AAA1C0" w14:textId="77777777" w:rsidR="002F037D" w:rsidRPr="004771FF" w:rsidRDefault="002F037D" w:rsidP="00C200A6">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C200A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0C001D" w14:textId="72C83F41" w:rsidR="00B00E2D" w:rsidRPr="004771FF" w:rsidRDefault="00B00E2D" w:rsidP="00C200A6">
            <w:pPr>
              <w:jc w:val="both"/>
              <w:rPr>
                <w:rFonts w:ascii="Times New Roman" w:hAnsi="Times New Roman" w:cs="Times New Roman"/>
                <w:sz w:val="24"/>
                <w:szCs w:val="24"/>
                <w:lang w:val="uk-UA"/>
              </w:rPr>
            </w:pPr>
            <w:r w:rsidRPr="004771FF">
              <w:rPr>
                <w:rFonts w:ascii="Times New Roman" w:hAnsi="Times New Roman" w:cs="Times New Roman"/>
                <w:sz w:val="24"/>
                <w:szCs w:val="24"/>
              </w:rPr>
              <w:t>Соціальна реклама, розроблена Міністерством у справах ветеранів України, надіслана та розміщена в рай</w:t>
            </w:r>
            <w:r w:rsidR="00211F80" w:rsidRPr="004771FF">
              <w:rPr>
                <w:rFonts w:ascii="Times New Roman" w:hAnsi="Times New Roman" w:cs="Times New Roman"/>
                <w:sz w:val="24"/>
                <w:szCs w:val="24"/>
                <w:lang w:val="uk-UA"/>
              </w:rPr>
              <w:t xml:space="preserve">онних </w:t>
            </w:r>
            <w:r w:rsidRPr="004771FF">
              <w:rPr>
                <w:rFonts w:ascii="Times New Roman" w:hAnsi="Times New Roman" w:cs="Times New Roman"/>
                <w:sz w:val="24"/>
                <w:szCs w:val="24"/>
              </w:rPr>
              <w:t>(міськ</w:t>
            </w:r>
            <w:r w:rsidR="00211F80" w:rsidRPr="004771FF">
              <w:rPr>
                <w:rFonts w:ascii="Times New Roman" w:hAnsi="Times New Roman" w:cs="Times New Roman"/>
                <w:sz w:val="24"/>
                <w:szCs w:val="24"/>
                <w:lang w:val="uk-UA"/>
              </w:rPr>
              <w:t>их</w:t>
            </w:r>
            <w:r w:rsidRPr="004771FF">
              <w:rPr>
                <w:rFonts w:ascii="Times New Roman" w:hAnsi="Times New Roman" w:cs="Times New Roman"/>
                <w:sz w:val="24"/>
                <w:szCs w:val="24"/>
              </w:rPr>
              <w:t xml:space="preserve">) управліннях соціального захисту населення області, центрах </w:t>
            </w:r>
            <w:r w:rsidR="003A056B" w:rsidRPr="004771FF">
              <w:rPr>
                <w:rFonts w:ascii="Times New Roman" w:hAnsi="Times New Roman" w:cs="Times New Roman"/>
                <w:sz w:val="24"/>
                <w:szCs w:val="24"/>
              </w:rPr>
              <w:t xml:space="preserve">надання адміністративних послуг та </w:t>
            </w:r>
            <w:r w:rsidR="003A056B" w:rsidRPr="004771FF">
              <w:rPr>
                <w:rStyle w:val="ad"/>
                <w:rFonts w:ascii="Times New Roman" w:hAnsi="Times New Roman" w:cs="Times New Roman"/>
                <w:color w:val="auto"/>
                <w:sz w:val="24"/>
                <w:szCs w:val="24"/>
                <w:u w:val="none"/>
              </w:rPr>
              <w:t>розміщується</w:t>
            </w:r>
            <w:r w:rsidR="003A056B" w:rsidRPr="004771FF">
              <w:rPr>
                <w:rStyle w:val="ad"/>
                <w:rFonts w:ascii="Times New Roman" w:hAnsi="Times New Roman" w:cs="Times New Roman"/>
                <w:color w:val="auto"/>
                <w:sz w:val="24"/>
                <w:szCs w:val="24"/>
                <w:u w:val="none"/>
                <w:lang w:val="uk-UA"/>
              </w:rPr>
              <w:t xml:space="preserve"> </w:t>
            </w:r>
            <w:r w:rsidR="003A056B" w:rsidRPr="004771FF">
              <w:rPr>
                <w:rStyle w:val="ad"/>
                <w:rFonts w:ascii="Times New Roman" w:hAnsi="Times New Roman" w:cs="Times New Roman"/>
                <w:color w:val="auto"/>
                <w:sz w:val="24"/>
                <w:szCs w:val="24"/>
                <w:u w:val="none"/>
              </w:rPr>
              <w:t>на</w:t>
            </w:r>
            <w:r w:rsidR="003A056B" w:rsidRPr="004771FF">
              <w:rPr>
                <w:rStyle w:val="ad"/>
                <w:rFonts w:ascii="Times New Roman" w:hAnsi="Times New Roman" w:cs="Times New Roman"/>
                <w:color w:val="auto"/>
                <w:sz w:val="24"/>
                <w:szCs w:val="24"/>
                <w:u w:val="none"/>
                <w:lang w:val="uk-UA"/>
              </w:rPr>
              <w:t xml:space="preserve"> </w:t>
            </w:r>
            <w:r w:rsidR="003A056B" w:rsidRPr="004771FF">
              <w:rPr>
                <w:rStyle w:val="ad"/>
                <w:rFonts w:ascii="Times New Roman" w:hAnsi="Times New Roman" w:cs="Times New Roman"/>
                <w:color w:val="auto"/>
                <w:sz w:val="24"/>
                <w:szCs w:val="24"/>
                <w:u w:val="none"/>
              </w:rPr>
              <w:t>вебресурсах ООДА та РДА,</w:t>
            </w:r>
            <w:r w:rsidR="003A056B" w:rsidRPr="004771FF">
              <w:rPr>
                <w:rStyle w:val="ad"/>
                <w:rFonts w:ascii="Times New Roman" w:hAnsi="Times New Roman" w:cs="Times New Roman"/>
                <w:color w:val="auto"/>
                <w:sz w:val="24"/>
                <w:szCs w:val="24"/>
                <w:u w:val="none"/>
                <w:lang w:val="uk-UA"/>
              </w:rPr>
              <w:t xml:space="preserve"> </w:t>
            </w:r>
            <w:r w:rsidR="003A056B" w:rsidRPr="004771FF">
              <w:rPr>
                <w:rStyle w:val="ad"/>
                <w:rFonts w:ascii="Times New Roman" w:hAnsi="Times New Roman" w:cs="Times New Roman"/>
                <w:color w:val="auto"/>
                <w:sz w:val="24"/>
                <w:szCs w:val="24"/>
                <w:u w:val="none"/>
              </w:rPr>
              <w:t>в тому числі в межах</w:t>
            </w:r>
            <w:r w:rsidR="003A056B" w:rsidRPr="004771FF">
              <w:rPr>
                <w:rStyle w:val="ad"/>
                <w:rFonts w:ascii="Times New Roman" w:hAnsi="Times New Roman" w:cs="Times New Roman"/>
                <w:color w:val="auto"/>
                <w:sz w:val="24"/>
                <w:szCs w:val="24"/>
                <w:u w:val="none"/>
                <w:lang w:val="uk-UA"/>
              </w:rPr>
              <w:t xml:space="preserve"> </w:t>
            </w:r>
            <w:r w:rsidR="003A056B" w:rsidRPr="004771FF">
              <w:rPr>
                <w:rStyle w:val="ad"/>
                <w:rFonts w:ascii="Times New Roman" w:hAnsi="Times New Roman" w:cs="Times New Roman"/>
                <w:color w:val="auto"/>
                <w:sz w:val="24"/>
                <w:szCs w:val="24"/>
                <w:u w:val="none"/>
              </w:rPr>
              <w:t>інфокампанії “Можливості</w:t>
            </w:r>
            <w:r w:rsidR="003A056B" w:rsidRPr="004771FF">
              <w:rPr>
                <w:rStyle w:val="ad"/>
                <w:rFonts w:ascii="Times New Roman" w:hAnsi="Times New Roman" w:cs="Times New Roman"/>
                <w:color w:val="auto"/>
                <w:sz w:val="24"/>
                <w:szCs w:val="24"/>
                <w:u w:val="none"/>
                <w:lang w:val="uk-UA"/>
              </w:rPr>
              <w:t xml:space="preserve"> </w:t>
            </w:r>
            <w:r w:rsidR="003A056B" w:rsidRPr="004771FF">
              <w:rPr>
                <w:rStyle w:val="ad"/>
                <w:rFonts w:ascii="Times New Roman" w:hAnsi="Times New Roman" w:cs="Times New Roman"/>
                <w:color w:val="auto"/>
                <w:sz w:val="24"/>
                <w:szCs w:val="24"/>
                <w:u w:val="none"/>
              </w:rPr>
              <w:t>для ветеранів та ветеранок”</w:t>
            </w:r>
            <w:r w:rsidR="003A056B" w:rsidRPr="004771FF">
              <w:rPr>
                <w:rStyle w:val="ad"/>
                <w:rFonts w:ascii="Times New Roman" w:hAnsi="Times New Roman" w:cs="Times New Roman"/>
                <w:color w:val="auto"/>
                <w:sz w:val="24"/>
                <w:szCs w:val="24"/>
                <w:u w:val="none"/>
                <w:lang w:val="uk-UA"/>
              </w:rPr>
              <w:t>.</w:t>
            </w:r>
          </w:p>
          <w:p w14:paraId="736D4FAB" w14:textId="73C53891" w:rsidR="005B6A8D" w:rsidRPr="004771FF" w:rsidRDefault="005B6A8D" w:rsidP="00C200A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Інформаційна робота, спрямована на висвітлення ресурсів, покликаних допомогти українським захисникам і захисницям після завершення служби успішно адаптуватися до цивільного життя, </w:t>
            </w:r>
            <w:r w:rsidR="00C200A6" w:rsidRPr="004771FF">
              <w:rPr>
                <w:rFonts w:ascii="Times New Roman" w:hAnsi="Times New Roman" w:cs="Times New Roman"/>
                <w:sz w:val="24"/>
                <w:szCs w:val="24"/>
                <w:lang w:val="uk-UA"/>
              </w:rPr>
              <w:t xml:space="preserve">також </w:t>
            </w:r>
            <w:r w:rsidRPr="004771FF">
              <w:rPr>
                <w:rFonts w:ascii="Times New Roman" w:hAnsi="Times New Roman" w:cs="Times New Roman"/>
                <w:sz w:val="24"/>
                <w:szCs w:val="24"/>
                <w:lang w:val="uk-UA"/>
              </w:rPr>
              <w:t xml:space="preserve">проводиться шляхом </w:t>
            </w:r>
            <w:r w:rsidR="00C200A6" w:rsidRPr="004771FF">
              <w:rPr>
                <w:rFonts w:ascii="Times New Roman" w:hAnsi="Times New Roman" w:cs="Times New Roman"/>
                <w:sz w:val="24"/>
                <w:szCs w:val="24"/>
                <w:lang w:val="uk-UA"/>
              </w:rPr>
              <w:t xml:space="preserve">розміщення </w:t>
            </w:r>
            <w:r w:rsidRPr="004771FF">
              <w:rPr>
                <w:rFonts w:ascii="Times New Roman" w:hAnsi="Times New Roman" w:cs="Times New Roman"/>
                <w:sz w:val="24"/>
                <w:szCs w:val="24"/>
                <w:lang w:val="uk-UA"/>
              </w:rPr>
              <w:t>відповідних публікацій на вебсайтах місцевих органів виконавчої влади та органів місцевого самоврядування.</w:t>
            </w:r>
          </w:p>
          <w:p w14:paraId="4880CC4B" w14:textId="77777777" w:rsidR="003A056B" w:rsidRPr="004771FF" w:rsidRDefault="003A056B" w:rsidP="003A056B">
            <w:pPr>
              <w:jc w:val="both"/>
              <w:rPr>
                <w:rStyle w:val="ad"/>
                <w:rFonts w:ascii="Times New Roman" w:hAnsi="Times New Roman" w:cs="Times New Roman"/>
                <w:color w:val="auto"/>
                <w:sz w:val="24"/>
                <w:szCs w:val="24"/>
                <w:u w:val="none"/>
                <w:lang w:val="uk-UA"/>
              </w:rPr>
            </w:pPr>
            <w:r w:rsidRPr="004771FF">
              <w:rPr>
                <w:rStyle w:val="ad"/>
                <w:rFonts w:ascii="Times New Roman" w:hAnsi="Times New Roman" w:cs="Times New Roman"/>
                <w:color w:val="auto"/>
                <w:sz w:val="24"/>
                <w:szCs w:val="24"/>
                <w:u w:val="none"/>
              </w:rPr>
              <w:t>Підготовлено щоквартальну</w:t>
            </w:r>
            <w:r w:rsidRPr="004771FF">
              <w:rPr>
                <w:rStyle w:val="ad"/>
                <w:rFonts w:ascii="Times New Roman" w:hAnsi="Times New Roman" w:cs="Times New Roman"/>
                <w:color w:val="auto"/>
                <w:sz w:val="24"/>
                <w:szCs w:val="24"/>
                <w:u w:val="none"/>
                <w:lang w:val="uk-UA"/>
              </w:rPr>
              <w:t xml:space="preserve"> </w:t>
            </w:r>
            <w:r w:rsidRPr="004771FF">
              <w:rPr>
                <w:rStyle w:val="ad"/>
                <w:rFonts w:ascii="Times New Roman" w:hAnsi="Times New Roman" w:cs="Times New Roman"/>
                <w:color w:val="auto"/>
                <w:sz w:val="24"/>
                <w:szCs w:val="24"/>
                <w:u w:val="none"/>
              </w:rPr>
              <w:t>інформаційну</w:t>
            </w:r>
            <w:r w:rsidRPr="004771FF">
              <w:rPr>
                <w:rStyle w:val="ad"/>
                <w:rFonts w:ascii="Times New Roman" w:hAnsi="Times New Roman" w:cs="Times New Roman"/>
                <w:color w:val="auto"/>
                <w:sz w:val="24"/>
                <w:szCs w:val="24"/>
                <w:u w:val="none"/>
                <w:lang w:val="uk-UA"/>
              </w:rPr>
              <w:t xml:space="preserve"> </w:t>
            </w:r>
            <w:r w:rsidRPr="004771FF">
              <w:rPr>
                <w:rStyle w:val="ad"/>
                <w:rFonts w:ascii="Times New Roman" w:hAnsi="Times New Roman" w:cs="Times New Roman"/>
                <w:color w:val="auto"/>
                <w:sz w:val="24"/>
                <w:szCs w:val="24"/>
                <w:u w:val="none"/>
              </w:rPr>
              <w:t>довідку</w:t>
            </w:r>
            <w:r w:rsidRPr="004771FF">
              <w:rPr>
                <w:rStyle w:val="ad"/>
                <w:rFonts w:ascii="Times New Roman" w:hAnsi="Times New Roman" w:cs="Times New Roman"/>
                <w:color w:val="auto"/>
                <w:sz w:val="24"/>
                <w:szCs w:val="24"/>
                <w:u w:val="none"/>
                <w:lang w:val="uk-UA"/>
              </w:rPr>
              <w:t xml:space="preserve"> </w:t>
            </w:r>
            <w:r w:rsidRPr="004771FF">
              <w:rPr>
                <w:rStyle w:val="ad"/>
                <w:rFonts w:ascii="Times New Roman" w:hAnsi="Times New Roman" w:cs="Times New Roman"/>
                <w:color w:val="auto"/>
                <w:sz w:val="24"/>
                <w:szCs w:val="24"/>
                <w:u w:val="none"/>
              </w:rPr>
              <w:t>з</w:t>
            </w:r>
            <w:r w:rsidRPr="004771FF">
              <w:rPr>
                <w:rStyle w:val="ad"/>
                <w:rFonts w:ascii="Times New Roman" w:hAnsi="Times New Roman" w:cs="Times New Roman"/>
                <w:color w:val="auto"/>
                <w:sz w:val="24"/>
                <w:szCs w:val="24"/>
                <w:u w:val="none"/>
                <w:lang w:val="uk-UA"/>
              </w:rPr>
              <w:t xml:space="preserve"> </w:t>
            </w:r>
            <w:r w:rsidRPr="004771FF">
              <w:rPr>
                <w:rStyle w:val="ad"/>
                <w:rFonts w:ascii="Times New Roman" w:hAnsi="Times New Roman" w:cs="Times New Roman"/>
                <w:color w:val="auto"/>
                <w:sz w:val="24"/>
                <w:szCs w:val="24"/>
                <w:u w:val="none"/>
              </w:rPr>
              <w:t>переліком публікацій</w:t>
            </w:r>
            <w:r w:rsidRPr="004771FF">
              <w:rPr>
                <w:rStyle w:val="ad"/>
                <w:rFonts w:ascii="Times New Roman" w:hAnsi="Times New Roman" w:cs="Times New Roman"/>
                <w:color w:val="auto"/>
                <w:sz w:val="24"/>
                <w:szCs w:val="24"/>
                <w:u w:val="none"/>
                <w:lang w:val="uk-UA"/>
              </w:rPr>
              <w:t>.</w:t>
            </w:r>
          </w:p>
          <w:p w14:paraId="43964C21" w14:textId="7E3EBD3A" w:rsidR="002500FA" w:rsidRPr="004771FF" w:rsidRDefault="002500FA" w:rsidP="00C200A6">
            <w:pPr>
              <w:jc w:val="both"/>
              <w:rPr>
                <w:rStyle w:val="ad"/>
                <w:rFonts w:ascii="Times New Roman" w:hAnsi="Times New Roman" w:cs="Times New Roman"/>
                <w:sz w:val="24"/>
                <w:szCs w:val="24"/>
              </w:rPr>
            </w:pPr>
            <w:r w:rsidRPr="004771FF">
              <w:rPr>
                <w:rFonts w:ascii="Times New Roman" w:hAnsi="Times New Roman" w:cs="Times New Roman"/>
                <w:sz w:val="24"/>
                <w:szCs w:val="24"/>
              </w:rPr>
              <w:t xml:space="preserve">Інформація про спектр послуг для ветеранів війни розміщена у всіх закладах охорони здоров’я комунальної власності територіальної громади м. Одеси, що обслуговують доросле населення. Посилання на публікації на офіційних сайтах закладів та на офіційних сторінках в соцмережах </w:t>
            </w:r>
            <w:hyperlink r:id="rId40" w:history="1">
              <w:r w:rsidRPr="004771FF">
                <w:rPr>
                  <w:rStyle w:val="ad"/>
                  <w:rFonts w:ascii="Times New Roman" w:hAnsi="Times New Roman" w:cs="Times New Roman"/>
                  <w:sz w:val="24"/>
                  <w:szCs w:val="24"/>
                </w:rPr>
                <w:t>https://5cpmsd.renderforestsites.com/dopomoga_veter anam/</w:t>
              </w:r>
            </w:hyperlink>
          </w:p>
          <w:p w14:paraId="47EE4FEF" w14:textId="086C5FF3" w:rsidR="003A056B" w:rsidRPr="004771FF" w:rsidRDefault="003A056B" w:rsidP="00C200A6">
            <w:pPr>
              <w:jc w:val="both"/>
              <w:rPr>
                <w:rStyle w:val="ad"/>
                <w:rFonts w:ascii="Times New Roman" w:hAnsi="Times New Roman" w:cs="Times New Roman"/>
                <w:sz w:val="24"/>
                <w:szCs w:val="24"/>
              </w:rPr>
            </w:pPr>
          </w:p>
          <w:p w14:paraId="6C53E997" w14:textId="77777777" w:rsidR="003A056B" w:rsidRPr="004771FF" w:rsidRDefault="003A056B" w:rsidP="00C200A6">
            <w:pPr>
              <w:jc w:val="both"/>
              <w:rPr>
                <w:rFonts w:ascii="Times New Roman" w:hAnsi="Times New Roman" w:cs="Times New Roman"/>
                <w:sz w:val="24"/>
                <w:szCs w:val="24"/>
              </w:rPr>
            </w:pPr>
          </w:p>
          <w:p w14:paraId="77F37550" w14:textId="77777777" w:rsidR="002500FA" w:rsidRPr="004771FF" w:rsidRDefault="002500FA" w:rsidP="00C200A6">
            <w:pPr>
              <w:jc w:val="both"/>
              <w:rPr>
                <w:rFonts w:ascii="Times New Roman" w:eastAsia="Times New Roman" w:hAnsi="Times New Roman" w:cs="Times New Roman"/>
                <w:sz w:val="24"/>
                <w:szCs w:val="24"/>
              </w:rPr>
            </w:pPr>
          </w:p>
        </w:tc>
      </w:tr>
      <w:tr w:rsidR="00BD35BB" w:rsidRPr="004771FF" w14:paraId="736AEE6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C470AC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4) сприяння розміщенню розробленої Мінветеранів інформації про перелік послуг, які надаються ветеранам війни, у соціальних центрах, ветеранських просторах</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7606F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6F6A0FA"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8A6FD5" w14:textId="77777777"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F1367E" w14:textId="77777777"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C439D9" w14:textId="77777777" w:rsidR="002F037D" w:rsidRPr="004771FF" w:rsidRDefault="002F037D" w:rsidP="00C200A6">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C200A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077B93" w14:textId="7D8ECD5B"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ветеранських просторах представлена інформація про перелік послуг для ветеранів війни, членів сімей загиблих (померлих), членів сімей загиблих (померлих) Захисників і Захисниць.</w:t>
            </w:r>
          </w:p>
          <w:p w14:paraId="134C4EFC" w14:textId="77777777"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 центрах надання адміністративних послуг надається 19 адміністративних послуг для ветеранів війни, учасників бойових дій, членів їхніх родин, а також родин загиблих (померлих) Захисників і Захисниць України. </w:t>
            </w:r>
          </w:p>
          <w:p w14:paraId="3FD0578E" w14:textId="53363234"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Загалом ветерани можуть отримати необхідні послуги у 291 пункті доступу по області. Це, зокрема, 91 ЦНАП, 198 віддалених робочих місць (ВРМ) та 2 територіальні підрозділи (ТП).</w:t>
            </w:r>
          </w:p>
          <w:p w14:paraId="5363F72F" w14:textId="43EFE599"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 метою забезпечення доступності та зручності обслуговування в 91 ЦНАП області облаштовано спеціалізовані «єдині вікна» для ветеранів війни та членів їхніх родин. Це дозволяє отримувати необхідні послуги в одному місці та без черг.</w:t>
            </w:r>
          </w:p>
          <w:p w14:paraId="57531F86" w14:textId="77777777"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 18 центрах надання адміністративних послуг Одеської області запроваджено виїзне обслуговування ветеранів війни з особливими потребами. </w:t>
            </w:r>
          </w:p>
          <w:p w14:paraId="2EC7596C" w14:textId="6A738A99"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 допомогою мобільних валіз фахівці ЦНАП надають необхідні</w:t>
            </w:r>
          </w:p>
          <w:p w14:paraId="0F0414EB" w14:textId="6D4A7CB6"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послуги в комфортних і зручних для ветеранів війни умовах.</w:t>
            </w:r>
          </w:p>
          <w:p w14:paraId="78C6B92E" w14:textId="2BFBA86A"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Активно використовують їх 4 громади: Біляївська міська, Окнянська селищна, Староказацька та Шабівська сільські ради (більше 400 виїздів).</w:t>
            </w:r>
          </w:p>
          <w:p w14:paraId="1107CDB2" w14:textId="1EE9A974" w:rsidR="00D410BD" w:rsidRPr="004771FF" w:rsidRDefault="00D410BD" w:rsidP="00D410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Інші територіальні громади практикують виїзні прийоми та віддалені робочі міста. Якщо є потреба, використовується транспорт територіальної громади.</w:t>
            </w:r>
          </w:p>
        </w:tc>
      </w:tr>
      <w:tr w:rsidR="00BD35BB" w:rsidRPr="004771FF" w14:paraId="2F95F0B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8496705" w14:textId="77777777" w:rsidR="002F037D" w:rsidRPr="004771FF" w:rsidRDefault="002F037D"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5) сприяння розміщенню розробленої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02173C"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624252A1"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2568D1A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140452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w:t>
            </w:r>
            <w:r w:rsidRPr="004771FF">
              <w:rPr>
                <w:rFonts w:ascii="Times New Roman" w:eastAsia="Times New Roman" w:hAnsi="Times New Roman" w:cs="Times New Roman"/>
                <w:sz w:val="24"/>
                <w:szCs w:val="24"/>
              </w:rPr>
              <w:lastRenderedPageBreak/>
              <w:t xml:space="preserve">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59AA575D" w14:textId="77777777" w:rsidR="0032621E" w:rsidRPr="004771FF" w:rsidRDefault="0032621E" w:rsidP="00440CFC">
            <w:pPr>
              <w:rPr>
                <w:rFonts w:ascii="Times New Roman" w:eastAsia="Times New Roman" w:hAnsi="Times New Roman" w:cs="Times New Roman"/>
                <w:color w:val="000000"/>
                <w:sz w:val="24"/>
                <w:szCs w:val="24"/>
              </w:rPr>
            </w:pPr>
          </w:p>
          <w:p w14:paraId="76E67555"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23022F6"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B9EC32" w14:textId="77777777" w:rsidR="002F037D" w:rsidRPr="004771FF" w:rsidRDefault="002F037D"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A6EFD0" w14:textId="77777777" w:rsidR="002F037D" w:rsidRPr="004771FF" w:rsidRDefault="002F037D"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D4AF17D" w14:textId="77777777" w:rsidR="002F037D" w:rsidRPr="004771FF" w:rsidRDefault="002F037D"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4771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B7535C" w14:textId="679BEBDD"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У 91 територіальній громаді Одеської області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надають соціальні послуги 123 суб’єкти</w:t>
            </w:r>
            <w:r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rPr>
              <w:t>надавачі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соціальних послуг, підпорядковані міським, селищним</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та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сільським</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радам.</w:t>
            </w:r>
          </w:p>
          <w:p w14:paraId="3E2DF754" w14:textId="19A8B17E"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центрів</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надання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адміністративних послуг надіслані технологічні картки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 переліком послуг, які надаються ветеранам війни.</w:t>
            </w:r>
          </w:p>
          <w:p w14:paraId="6BD5A6ED" w14:textId="3297AE47"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ЦНАП також активно впроваджують цифрові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сервіси. Через Портал «Дія» ветерани користуються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низкою електронних послуг, зокрема:</w:t>
            </w:r>
          </w:p>
          <w:p w14:paraId="6E2DB645" w14:textId="51E63B71"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отримання витягу з Єдиного державного реєстру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ветеранів війни;</w:t>
            </w:r>
          </w:p>
          <w:p w14:paraId="744AAEFC" w14:textId="4CEDEAF3"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оформлення статусу особи з інвалідністю внаслідок</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війни;</w:t>
            </w:r>
          </w:p>
          <w:p w14:paraId="31B5BEE2" w14:textId="36C0532B"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встановлення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статусу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члена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сім’ї</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загиблого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(померлого)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ветерана</w:t>
            </w:r>
          </w:p>
          <w:p w14:paraId="3E328987" w14:textId="6F9EAD41"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або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Захисника/Захисниці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України.</w:t>
            </w:r>
          </w:p>
          <w:p w14:paraId="2F756C5B" w14:textId="77777777"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Окрім адміністративних послуг, ветерани також</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можуть</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скористатися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безоплатною</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правовою</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 xml:space="preserve">допомогою. </w:t>
            </w:r>
          </w:p>
          <w:p w14:paraId="78DC9E2B" w14:textId="64BC8634"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Зокрема, у межах цієї системи вони можуть</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отримати:</w:t>
            </w:r>
          </w:p>
          <w:p w14:paraId="42ACD07B" w14:textId="77777777"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юридичні консультації;</w:t>
            </w:r>
          </w:p>
          <w:p w14:paraId="7AC6D812" w14:textId="77777777"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допомогу в оформленні документів;</w:t>
            </w:r>
          </w:p>
          <w:p w14:paraId="3F1F51E7" w14:textId="774934F0" w:rsidR="004E79B1" w:rsidRPr="004771FF" w:rsidRDefault="004E79B1" w:rsidP="004E79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представництво інтересів у суді, органах влади чи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місцевого самоврядування.</w:t>
            </w:r>
          </w:p>
        </w:tc>
      </w:tr>
      <w:tr w:rsidR="00BD35BB" w:rsidRPr="004771FF" w14:paraId="1308326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41A375"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6) забезпечення проведення інформаційно-просвітницької кампанії “Україна без бар’єрів”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F2891B3" w14:textId="77777777" w:rsidR="002F037D" w:rsidRPr="004771FF" w:rsidRDefault="002F037D"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126A63D6" w14:textId="77777777" w:rsidR="002F037D" w:rsidRPr="004771FF" w:rsidRDefault="002F037D"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1684BA1F"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CE505A2"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91617E7" w14:textId="77777777" w:rsidR="00A06C1E" w:rsidRPr="004771FF" w:rsidRDefault="00A06C1E" w:rsidP="00440CFC">
            <w:pPr>
              <w:rPr>
                <w:rFonts w:ascii="Times New Roman" w:eastAsia="Times New Roman" w:hAnsi="Times New Roman" w:cs="Times New Roman"/>
                <w:color w:val="000000"/>
                <w:sz w:val="24"/>
                <w:szCs w:val="24"/>
              </w:rPr>
            </w:pPr>
          </w:p>
          <w:p w14:paraId="5F9FE317"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3D7D209"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A14D3A" w14:textId="77777777"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1C9F7C" w14:textId="77777777" w:rsidR="002F037D" w:rsidRPr="004771FF" w:rsidRDefault="002F037D"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1F23BA" w14:textId="77777777" w:rsidR="002F037D" w:rsidRPr="004771FF" w:rsidRDefault="002F037D"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A10CD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8821C6" w14:textId="52E78CD3" w:rsidR="00511A0A" w:rsidRPr="004771FF" w:rsidRDefault="00A10CDB" w:rsidP="004A2AA9">
            <w:pPr>
              <w:jc w:val="both"/>
              <w:rPr>
                <w:rFonts w:ascii="Times New Roman" w:hAnsi="Times New Roman" w:cs="Times New Roman"/>
                <w:sz w:val="24"/>
                <w:szCs w:val="24"/>
              </w:rPr>
            </w:pPr>
            <w:r w:rsidRPr="004771FF">
              <w:rPr>
                <w:rFonts w:ascii="Times New Roman" w:hAnsi="Times New Roman" w:cs="Times New Roman"/>
                <w:sz w:val="24"/>
                <w:szCs w:val="24"/>
              </w:rPr>
              <w:t xml:space="preserve">23.05.2025 у Департаменті соціальної та сімейної політики обласної державної адміністрації в рамках Національного тижня безбар’єрності у період 19-25 травня 2025 року був проведений «круглий стіл» на тему: «Створення умов безбар’єрності на території Одеської області». У заході прийняли участь керівники Департаменту та Одеського обласного відділення Фонду соціального захисту осіб з інвалідністю, представник Урядового уповноваженого з прав осіб з інвалідністю в Одеській області, </w:t>
            </w:r>
            <w:r w:rsidR="004A2AA9" w:rsidRPr="004771FF">
              <w:rPr>
                <w:rFonts w:ascii="Times New Roman" w:hAnsi="Times New Roman" w:cs="Times New Roman"/>
                <w:sz w:val="24"/>
                <w:szCs w:val="24"/>
                <w:lang w:val="uk-UA"/>
              </w:rPr>
              <w:t>районні (міські)</w:t>
            </w:r>
            <w:r w:rsidR="004A2AA9" w:rsidRPr="004771FF">
              <w:rPr>
                <w:rFonts w:ascii="Times New Roman" w:hAnsi="Times New Roman" w:cs="Times New Roman"/>
                <w:sz w:val="24"/>
                <w:szCs w:val="24"/>
              </w:rPr>
              <w:t xml:space="preserve"> управління соціального захисту населення</w:t>
            </w:r>
            <w:r w:rsidRPr="004771FF">
              <w:rPr>
                <w:rFonts w:ascii="Times New Roman" w:hAnsi="Times New Roman" w:cs="Times New Roman"/>
                <w:sz w:val="24"/>
                <w:szCs w:val="24"/>
              </w:rPr>
              <w:t xml:space="preserve"> територіальних громад, пред</w:t>
            </w:r>
            <w:r w:rsidR="004A2AA9" w:rsidRPr="004771FF">
              <w:rPr>
                <w:rFonts w:ascii="Times New Roman" w:hAnsi="Times New Roman" w:cs="Times New Roman"/>
                <w:sz w:val="24"/>
                <w:szCs w:val="24"/>
              </w:rPr>
              <w:t>ставники громадськості</w:t>
            </w:r>
            <w:r w:rsidRPr="004771FF">
              <w:rPr>
                <w:rFonts w:ascii="Times New Roman" w:hAnsi="Times New Roman" w:cs="Times New Roman"/>
                <w:sz w:val="24"/>
                <w:szCs w:val="24"/>
              </w:rPr>
              <w:t xml:space="preserve">. У ході «круглого столу» були обговорені питання щодо: створення безперешкодного доступу усіх категорій населення до соціальних </w:t>
            </w:r>
            <w:r w:rsidRPr="004771FF">
              <w:rPr>
                <w:rFonts w:ascii="Times New Roman" w:hAnsi="Times New Roman" w:cs="Times New Roman"/>
                <w:sz w:val="24"/>
                <w:szCs w:val="24"/>
              </w:rPr>
              <w:lastRenderedPageBreak/>
              <w:t>послуг: позитивного досвіду, шляхів вирішення проблемних питань у наданні соціальних послуг населенню у територіальних громадах; реалізації флагманського проєкту Міністерства соціальної політики України «Раннє втручання» з метою розвитку системи надання послуги раннього втручання у територіальних громадах у контексті безбар’єрності; співпраці громадських організацій з органами місцевого самоврядування в питаннях у реалізації заходів щодо інформування сімей з дітьми про доступні послуги раннього втручання; подальших спільних кроків: потреб та можливостей; змін у законодавстві, які стосуються працевлаштування осіб з інвалідністю, та забезпечення допоміжними засобами реабілітації за рахунок державного бюджету. Прийняло участь 12 фахівців.</w:t>
            </w:r>
          </w:p>
          <w:p w14:paraId="14FB74E3" w14:textId="79B2B5E1" w:rsidR="00994D03" w:rsidRPr="004771FF" w:rsidRDefault="00994D03" w:rsidP="004A2AA9">
            <w:pPr>
              <w:jc w:val="both"/>
              <w:rPr>
                <w:rFonts w:ascii="Times New Roman" w:hAnsi="Times New Roman" w:cs="Times New Roman"/>
                <w:sz w:val="24"/>
                <w:szCs w:val="24"/>
              </w:rPr>
            </w:pPr>
            <w:r w:rsidRPr="004771FF">
              <w:rPr>
                <w:rFonts w:ascii="Times New Roman" w:hAnsi="Times New Roman" w:cs="Times New Roman"/>
                <w:sz w:val="24"/>
                <w:szCs w:val="24"/>
              </w:rPr>
              <w:t>29 серпня 2025 року обласною державною (військовою)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адміністрацією у приміщенні Центру «ЮНІОН» (м. Одеса) проведено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захід з питань безбар’єрності за участі центральних, місцевих органів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виконавчої влади та громадськості. У заході взяли участь понад 50</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представників громадських організацій.</w:t>
            </w:r>
          </w:p>
          <w:p w14:paraId="5D8456B6" w14:textId="77777777" w:rsidR="00511A0A" w:rsidRPr="004771FF" w:rsidRDefault="00511A0A" w:rsidP="004A2AA9">
            <w:pPr>
              <w:jc w:val="both"/>
              <w:rPr>
                <w:rFonts w:ascii="Times New Roman" w:hAnsi="Times New Roman" w:cs="Times New Roman"/>
                <w:sz w:val="24"/>
                <w:szCs w:val="24"/>
              </w:rPr>
            </w:pPr>
            <w:r w:rsidRPr="004771FF">
              <w:rPr>
                <w:rFonts w:ascii="Times New Roman" w:hAnsi="Times New Roman" w:cs="Times New Roman"/>
                <w:sz w:val="24"/>
                <w:szCs w:val="24"/>
              </w:rPr>
              <w:t>Закладами освіти проведено інформаційно просвітницьку кампанію «Україна без бар’єрів». Інформація щодо безбар’єрності розміщена на офіційних ресурсах органів управління освітою, закладів освіти, у медіа та соціальних мережах. Проведено інклюзивні флешмоби „Поезія без бар’єрів”; дискусійні клуби „Відома невідома Україна”; семінари „Музейні об’єкти – доступні кожному!”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ін.</w:t>
            </w:r>
          </w:p>
          <w:p w14:paraId="37AA72D7" w14:textId="5DCCBF74" w:rsidR="00511A0A" w:rsidRPr="004771FF" w:rsidRDefault="00511A0A" w:rsidP="00440CFC">
            <w:pPr>
              <w:rPr>
                <w:rFonts w:ascii="Times New Roman" w:hAnsi="Times New Roman" w:cs="Times New Roman"/>
                <w:sz w:val="24"/>
                <w:szCs w:val="24"/>
              </w:rPr>
            </w:pPr>
            <w:r w:rsidRPr="004771FF">
              <w:rPr>
                <w:rFonts w:ascii="Times New Roman" w:hAnsi="Times New Roman" w:cs="Times New Roman"/>
                <w:sz w:val="24"/>
                <w:szCs w:val="24"/>
              </w:rPr>
              <w:t>Новина: «Уроки безбар’єрності в одеських школах» (</w:t>
            </w:r>
            <w:hyperlink r:id="rId41" w:history="1">
              <w:r w:rsidR="004A2AA9" w:rsidRPr="004771FF">
                <w:rPr>
                  <w:rStyle w:val="ad"/>
                  <w:rFonts w:ascii="Times New Roman" w:hAnsi="Times New Roman" w:cs="Times New Roman"/>
                  <w:sz w:val="24"/>
                  <w:szCs w:val="24"/>
                  <w:lang w:val="en-US"/>
                </w:rPr>
                <w:t>https</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osvita</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omr</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gov</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ua</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uroky</w:t>
              </w:r>
              <w:r w:rsidR="004A2AA9" w:rsidRPr="004771FF">
                <w:rPr>
                  <w:rStyle w:val="ad"/>
                  <w:rFonts w:ascii="Times New Roman" w:hAnsi="Times New Roman" w:cs="Times New Roman"/>
                  <w:sz w:val="24"/>
                  <w:szCs w:val="24"/>
                </w:rPr>
                <w:t xml:space="preserve"> </w:t>
              </w:r>
              <w:r w:rsidR="004A2AA9" w:rsidRPr="004771FF">
                <w:rPr>
                  <w:rStyle w:val="ad"/>
                  <w:rFonts w:ascii="Times New Roman" w:hAnsi="Times New Roman" w:cs="Times New Roman"/>
                  <w:sz w:val="24"/>
                  <w:szCs w:val="24"/>
                  <w:lang w:val="en-US"/>
                </w:rPr>
                <w:t>bezbar</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iernosti</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v</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odeskykh</w:t>
              </w:r>
              <w:r w:rsidR="004A2AA9" w:rsidRPr="004771FF">
                <w:rPr>
                  <w:rStyle w:val="ad"/>
                  <w:rFonts w:ascii="Times New Roman" w:hAnsi="Times New Roman" w:cs="Times New Roman"/>
                  <w:sz w:val="24"/>
                  <w:szCs w:val="24"/>
                </w:rPr>
                <w:t>-</w:t>
              </w:r>
              <w:r w:rsidR="004A2AA9" w:rsidRPr="004771FF">
                <w:rPr>
                  <w:rStyle w:val="ad"/>
                  <w:rFonts w:ascii="Times New Roman" w:hAnsi="Times New Roman" w:cs="Times New Roman"/>
                  <w:sz w:val="24"/>
                  <w:szCs w:val="24"/>
                  <w:lang w:val="en-US"/>
                </w:rPr>
                <w:t>shkolakh</w:t>
              </w:r>
              <w:r w:rsidR="004A2AA9" w:rsidRPr="004771FF">
                <w:rPr>
                  <w:rStyle w:val="ad"/>
                  <w:rFonts w:ascii="Times New Roman" w:hAnsi="Times New Roman" w:cs="Times New Roman"/>
                  <w:sz w:val="24"/>
                  <w:szCs w:val="24"/>
                </w:rPr>
                <w:t>/</w:t>
              </w:r>
            </w:hyperlink>
            <w:r w:rsidRPr="004771FF">
              <w:rPr>
                <w:rFonts w:ascii="Times New Roman" w:hAnsi="Times New Roman" w:cs="Times New Roman"/>
                <w:sz w:val="24"/>
                <w:szCs w:val="24"/>
              </w:rPr>
              <w:t>)</w:t>
            </w:r>
            <w:r w:rsidR="004A2AA9"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  </w:t>
            </w:r>
          </w:p>
          <w:p w14:paraId="21047A39" w14:textId="51CC31BF" w:rsidR="00511A0A" w:rsidRPr="004771FF" w:rsidRDefault="00511A0A" w:rsidP="00440CFC">
            <w:pPr>
              <w:rPr>
                <w:rFonts w:ascii="Times New Roman" w:hAnsi="Times New Roman" w:cs="Times New Roman"/>
                <w:sz w:val="24"/>
                <w:szCs w:val="24"/>
              </w:rPr>
            </w:pPr>
            <w:r w:rsidRPr="004771FF">
              <w:rPr>
                <w:rFonts w:ascii="Times New Roman" w:hAnsi="Times New Roman" w:cs="Times New Roman"/>
                <w:sz w:val="24"/>
                <w:szCs w:val="24"/>
              </w:rPr>
              <w:t>Новина: «Національний безбар’єрності» тиждень (</w:t>
            </w:r>
            <w:r w:rsidRPr="004771FF">
              <w:rPr>
                <w:rFonts w:ascii="Times New Roman" w:hAnsi="Times New Roman" w:cs="Times New Roman"/>
                <w:sz w:val="24"/>
                <w:szCs w:val="24"/>
                <w:lang w:val="en-US"/>
              </w:rPr>
              <w:t>https</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osvita</w:t>
            </w:r>
            <w:r w:rsidRPr="004771FF">
              <w:rPr>
                <w:rFonts w:ascii="Times New Roman" w:hAnsi="Times New Roman" w:cs="Times New Roman"/>
                <w:sz w:val="24"/>
                <w:szCs w:val="24"/>
              </w:rPr>
              <w:t xml:space="preserve"> </w:t>
            </w:r>
            <w:r w:rsidRPr="004771FF">
              <w:rPr>
                <w:rFonts w:ascii="Times New Roman" w:hAnsi="Times New Roman" w:cs="Times New Roman"/>
                <w:sz w:val="24"/>
                <w:szCs w:val="24"/>
                <w:lang w:val="en-US"/>
              </w:rPr>
              <w:t>omr</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gov</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ua</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natsionalnyj</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tyzhden</w:t>
            </w:r>
            <w:r w:rsidRPr="004771FF">
              <w:rPr>
                <w:rFonts w:ascii="Times New Roman" w:hAnsi="Times New Roman" w:cs="Times New Roman"/>
                <w:sz w:val="24"/>
                <w:szCs w:val="24"/>
              </w:rPr>
              <w:t>-</w:t>
            </w:r>
            <w:r w:rsidRPr="004771FF">
              <w:rPr>
                <w:rFonts w:ascii="Times New Roman" w:hAnsi="Times New Roman" w:cs="Times New Roman"/>
                <w:sz w:val="24"/>
                <w:szCs w:val="24"/>
                <w:lang w:val="en-US"/>
              </w:rPr>
              <w:t>bezbariernosti</w:t>
            </w:r>
            <w:r w:rsidRPr="004771FF">
              <w:rPr>
                <w:rFonts w:ascii="Times New Roman" w:hAnsi="Times New Roman" w:cs="Times New Roman"/>
                <w:sz w:val="24"/>
                <w:szCs w:val="24"/>
              </w:rPr>
              <w:t>/)</w:t>
            </w:r>
          </w:p>
          <w:p w14:paraId="43D1A78F" w14:textId="77777777" w:rsidR="00511A0A" w:rsidRPr="004771FF" w:rsidRDefault="00511A0A" w:rsidP="00440CFC">
            <w:pPr>
              <w:rPr>
                <w:rFonts w:ascii="Times New Roman" w:hAnsi="Times New Roman" w:cs="Times New Roman"/>
                <w:sz w:val="24"/>
                <w:szCs w:val="24"/>
              </w:rPr>
            </w:pPr>
            <w:r w:rsidRPr="004771FF">
              <w:rPr>
                <w:rFonts w:ascii="Times New Roman" w:hAnsi="Times New Roman" w:cs="Times New Roman"/>
                <w:sz w:val="24"/>
                <w:szCs w:val="24"/>
              </w:rPr>
              <w:lastRenderedPageBreak/>
              <w:t>Новина: «Безбар’єрність — це коли можеш: Всеукраїнська кампанія соціальних змін» (</w:t>
            </w:r>
            <w:hyperlink r:id="rId42" w:history="1">
              <w:r w:rsidRPr="004771FF">
                <w:rPr>
                  <w:rStyle w:val="ad"/>
                  <w:rFonts w:ascii="Times New Roman" w:hAnsi="Times New Roman" w:cs="Times New Roman"/>
                  <w:sz w:val="24"/>
                  <w:szCs w:val="24"/>
                </w:rPr>
                <w:t>https://osvita-omr.gov.ua/bezbar-iernist-tse koly-mozhesh-vseukrainska-kampaniia sotsialnykh-zmin/</w:t>
              </w:r>
            </w:hyperlink>
            <w:r w:rsidRPr="004771FF">
              <w:rPr>
                <w:rFonts w:ascii="Times New Roman" w:hAnsi="Times New Roman" w:cs="Times New Roman"/>
                <w:sz w:val="24"/>
                <w:szCs w:val="24"/>
              </w:rPr>
              <w:t xml:space="preserve">). </w:t>
            </w:r>
          </w:p>
          <w:p w14:paraId="5D160465" w14:textId="77777777" w:rsidR="006F61C9" w:rsidRPr="004771FF" w:rsidRDefault="00511A0A" w:rsidP="004A2AA9">
            <w:pPr>
              <w:jc w:val="both"/>
              <w:rPr>
                <w:rFonts w:ascii="Times New Roman" w:hAnsi="Times New Roman" w:cs="Times New Roman"/>
                <w:sz w:val="24"/>
                <w:szCs w:val="24"/>
              </w:rPr>
            </w:pPr>
            <w:r w:rsidRPr="004771FF">
              <w:rPr>
                <w:rFonts w:ascii="Times New Roman" w:hAnsi="Times New Roman" w:cs="Times New Roman"/>
                <w:sz w:val="24"/>
                <w:szCs w:val="24"/>
              </w:rPr>
              <w:t>У рамках Національного тижня безбар’єрності у закладах професійної (професійно-технічної) та фахової передвищої освіти відбулися інформаційно-просвітницькі заходи:</w:t>
            </w:r>
          </w:p>
          <w:p w14:paraId="30B382AA" w14:textId="77777777" w:rsidR="006F61C9" w:rsidRPr="004771FF" w:rsidRDefault="00511A0A" w:rsidP="00440CFC">
            <w:pPr>
              <w:rPr>
                <w:rFonts w:ascii="Times New Roman" w:hAnsi="Times New Roman" w:cs="Times New Roman"/>
                <w:sz w:val="24"/>
                <w:szCs w:val="24"/>
              </w:rPr>
            </w:pPr>
            <w:r w:rsidRPr="004771FF">
              <w:rPr>
                <w:rFonts w:ascii="Times New Roman" w:hAnsi="Times New Roman" w:cs="Times New Roman"/>
                <w:sz w:val="24"/>
                <w:szCs w:val="24"/>
              </w:rPr>
              <w:t>-</w:t>
            </w:r>
            <w:r w:rsidR="006F61C9"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презентації платформи "Дія.Цифрова освіта" та її освітніх серіалів;</w:t>
            </w:r>
          </w:p>
          <w:p w14:paraId="71A883C7" w14:textId="77777777" w:rsidR="00511A0A" w:rsidRPr="004771FF" w:rsidRDefault="00511A0A" w:rsidP="004A2AA9">
            <w:pPr>
              <w:jc w:val="both"/>
              <w:rPr>
                <w:rFonts w:ascii="Times New Roman" w:hAnsi="Times New Roman" w:cs="Times New Roman"/>
                <w:sz w:val="24"/>
                <w:szCs w:val="24"/>
              </w:rPr>
            </w:pPr>
            <w:r w:rsidRPr="004771FF">
              <w:rPr>
                <w:rFonts w:ascii="Times New Roman" w:hAnsi="Times New Roman" w:cs="Times New Roman"/>
                <w:sz w:val="24"/>
                <w:szCs w:val="24"/>
              </w:rPr>
              <w:t>- майстер-класи з цифрових навичок (робота з е-послугами, електронна пошта, Google сервіси тощо);</w:t>
            </w:r>
          </w:p>
          <w:p w14:paraId="68D46932" w14:textId="77777777" w:rsidR="006F61C9" w:rsidRPr="004771FF" w:rsidRDefault="006F61C9" w:rsidP="004A2AA9">
            <w:pPr>
              <w:jc w:val="both"/>
              <w:rPr>
                <w:rFonts w:ascii="Times New Roman" w:hAnsi="Times New Roman" w:cs="Times New Roman"/>
                <w:sz w:val="24"/>
                <w:szCs w:val="24"/>
              </w:rPr>
            </w:pPr>
            <w:r w:rsidRPr="004771FF">
              <w:rPr>
                <w:rFonts w:ascii="Times New Roman" w:hAnsi="Times New Roman" w:cs="Times New Roman"/>
                <w:sz w:val="24"/>
                <w:szCs w:val="24"/>
              </w:rPr>
              <w:t>- тренінги для педагогічних працівників;</w:t>
            </w:r>
          </w:p>
          <w:p w14:paraId="37D47F67" w14:textId="77777777" w:rsidR="006F61C9" w:rsidRPr="004771FF" w:rsidRDefault="006F61C9" w:rsidP="004A2AA9">
            <w:pPr>
              <w:jc w:val="both"/>
              <w:rPr>
                <w:rFonts w:ascii="Times New Roman" w:hAnsi="Times New Roman" w:cs="Times New Roman"/>
                <w:sz w:val="24"/>
                <w:szCs w:val="24"/>
                <w:lang w:val="uk-UA"/>
              </w:rPr>
            </w:pPr>
            <w:r w:rsidRPr="004771FF">
              <w:rPr>
                <w:rFonts w:ascii="Times New Roman" w:hAnsi="Times New Roman" w:cs="Times New Roman"/>
                <w:sz w:val="24"/>
                <w:szCs w:val="24"/>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покращення цифрової компетентність</w:t>
            </w:r>
            <w:r w:rsidRPr="004771FF">
              <w:rPr>
                <w:rFonts w:ascii="Times New Roman" w:hAnsi="Times New Roman" w:cs="Times New Roman"/>
                <w:sz w:val="24"/>
                <w:szCs w:val="24"/>
                <w:lang w:val="uk-UA"/>
              </w:rPr>
              <w:t>;</w:t>
            </w:r>
          </w:p>
          <w:p w14:paraId="6E285CE5" w14:textId="77777777" w:rsidR="006F61C9" w:rsidRPr="004771FF" w:rsidRDefault="006F61C9" w:rsidP="004A2AA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інформаційні стенди та буклети. </w:t>
            </w:r>
          </w:p>
          <w:p w14:paraId="23556492" w14:textId="77777777" w:rsidR="00A54574" w:rsidRPr="004771FF" w:rsidRDefault="006F61C9" w:rsidP="004A2AA9">
            <w:pPr>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У рамках реалізації соціального проєкту «Активні парки локації здорової України» проведені інформаційно-просвітницьку кампанію </w:t>
            </w:r>
            <w:r w:rsidRPr="004771FF">
              <w:rPr>
                <w:rFonts w:ascii="Times New Roman" w:hAnsi="Times New Roman" w:cs="Times New Roman"/>
                <w:sz w:val="24"/>
                <w:szCs w:val="24"/>
              </w:rPr>
              <w:t>«Рухаємося - значить живемо».</w:t>
            </w:r>
          </w:p>
          <w:p w14:paraId="1D80AC2A" w14:textId="1BB71350" w:rsidR="006F61C9" w:rsidRPr="004771FF" w:rsidRDefault="004A2AA9" w:rsidP="004A2AA9">
            <w:pPr>
              <w:jc w:val="both"/>
              <w:rPr>
                <w:rFonts w:ascii="Times New Roman" w:hAnsi="Times New Roman" w:cs="Times New Roman"/>
                <w:sz w:val="24"/>
                <w:szCs w:val="24"/>
              </w:rPr>
            </w:pPr>
            <w:r w:rsidRPr="004771FF">
              <w:rPr>
                <w:rFonts w:ascii="Times New Roman" w:hAnsi="Times New Roman" w:cs="Times New Roman"/>
                <w:sz w:val="24"/>
                <w:szCs w:val="24"/>
                <w:lang w:val="uk-UA"/>
              </w:rPr>
              <w:t>З</w:t>
            </w:r>
            <w:r w:rsidR="006F61C9" w:rsidRPr="004771FF">
              <w:rPr>
                <w:rFonts w:ascii="Times New Roman" w:hAnsi="Times New Roman" w:cs="Times New Roman"/>
                <w:sz w:val="24"/>
                <w:szCs w:val="24"/>
              </w:rPr>
              <w:t xml:space="preserve"> 19 до 25 травня всі заклади освіти</w:t>
            </w:r>
            <w:r w:rsidRPr="004771FF">
              <w:rPr>
                <w:rFonts w:ascii="Times New Roman" w:hAnsi="Times New Roman" w:cs="Times New Roman"/>
                <w:sz w:val="24"/>
                <w:szCs w:val="24"/>
              </w:rPr>
              <w:t xml:space="preserve"> області долучилися до заходів</w:t>
            </w:r>
            <w:r w:rsidR="006F61C9" w:rsidRPr="004771FF">
              <w:rPr>
                <w:rFonts w:ascii="Times New Roman" w:hAnsi="Times New Roman" w:cs="Times New Roman"/>
                <w:sz w:val="24"/>
                <w:szCs w:val="24"/>
              </w:rPr>
              <w:t xml:space="preserve"> Національного тижня безбар’єрності.</w:t>
            </w:r>
          </w:p>
          <w:p w14:paraId="6C597B2E" w14:textId="77777777" w:rsidR="005B6A8D" w:rsidRPr="004771FF" w:rsidRDefault="005B6A8D" w:rsidP="004A2AA9">
            <w:pPr>
              <w:jc w:val="both"/>
              <w:rPr>
                <w:rFonts w:ascii="Times New Roman" w:hAnsi="Times New Roman" w:cs="Times New Roman"/>
                <w:sz w:val="24"/>
                <w:szCs w:val="24"/>
              </w:rPr>
            </w:pPr>
            <w:r w:rsidRPr="004771FF">
              <w:rPr>
                <w:rFonts w:ascii="Times New Roman" w:hAnsi="Times New Roman" w:cs="Times New Roman"/>
                <w:sz w:val="24"/>
                <w:szCs w:val="24"/>
              </w:rPr>
              <w:t xml:space="preserve">Підготовлено звіт про проведення інформаційної кампанії “Україна без бар’єрів” за ІІ квартал 2025 року: </w:t>
            </w:r>
          </w:p>
          <w:p w14:paraId="4B9D31D4" w14:textId="77777777" w:rsidR="005B6A8D" w:rsidRPr="004771FF" w:rsidRDefault="005F305C" w:rsidP="004A2AA9">
            <w:pPr>
              <w:jc w:val="both"/>
              <w:rPr>
                <w:rFonts w:ascii="Times New Roman" w:hAnsi="Times New Roman" w:cs="Times New Roman"/>
                <w:sz w:val="24"/>
                <w:szCs w:val="24"/>
                <w:lang w:val="uk-UA"/>
              </w:rPr>
            </w:pPr>
            <w:hyperlink r:id="rId43" w:anchor="gid=1884358827" w:history="1">
              <w:r w:rsidR="005B6A8D" w:rsidRPr="004771FF">
                <w:rPr>
                  <w:rStyle w:val="ad"/>
                  <w:rFonts w:ascii="Times New Roman" w:hAnsi="Times New Roman" w:cs="Times New Roman"/>
                  <w:sz w:val="24"/>
                  <w:szCs w:val="24"/>
                  <w:lang w:val="uk-UA"/>
                </w:rPr>
                <w:t>Україна без бар'єрів_ІІ квартал 2025.</w:t>
              </w:r>
              <w:r w:rsidR="005B6A8D" w:rsidRPr="004771FF">
                <w:rPr>
                  <w:rStyle w:val="ad"/>
                  <w:rFonts w:ascii="Times New Roman" w:hAnsi="Times New Roman" w:cs="Times New Roman"/>
                  <w:sz w:val="24"/>
                  <w:szCs w:val="24"/>
                  <w:lang w:val="en-US"/>
                </w:rPr>
                <w:t>xlsx</w:t>
              </w:r>
              <w:r w:rsidR="005B6A8D" w:rsidRPr="004771FF">
                <w:rPr>
                  <w:rStyle w:val="ad"/>
                  <w:rFonts w:ascii="Times New Roman" w:hAnsi="Times New Roman" w:cs="Times New Roman"/>
                  <w:sz w:val="24"/>
                  <w:szCs w:val="24"/>
                  <w:lang w:val="uk-UA"/>
                </w:rPr>
                <w:t xml:space="preserve"> - </w:t>
              </w:r>
              <w:r w:rsidR="005B6A8D" w:rsidRPr="004771FF">
                <w:rPr>
                  <w:rStyle w:val="ad"/>
                  <w:rFonts w:ascii="Times New Roman" w:hAnsi="Times New Roman" w:cs="Times New Roman"/>
                  <w:sz w:val="24"/>
                  <w:szCs w:val="24"/>
                  <w:lang w:val="en-US"/>
                </w:rPr>
                <w:t>Google</w:t>
              </w:r>
              <w:r w:rsidR="005B6A8D" w:rsidRPr="004771FF">
                <w:rPr>
                  <w:rStyle w:val="ad"/>
                  <w:rFonts w:ascii="Times New Roman" w:hAnsi="Times New Roman" w:cs="Times New Roman"/>
                  <w:sz w:val="24"/>
                  <w:szCs w:val="24"/>
                  <w:lang w:val="uk-UA"/>
                </w:rPr>
                <w:t xml:space="preserve"> Таблицы</w:t>
              </w:r>
            </w:hyperlink>
          </w:p>
          <w:p w14:paraId="5A418035" w14:textId="311688D2" w:rsidR="00D0174E" w:rsidRPr="004771FF" w:rsidRDefault="00D0174E" w:rsidP="004A2AA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Проведено низку заходів, зокрема:</w:t>
            </w:r>
            <w:r w:rsidR="00A5457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 інформаційні години та книжкову виставку «Безбар’єрність – суспільне середовище без обмежень», огляд Довідника безбар’єрності в Одеській обласній універсальній науковій бібліотеці ім. М. Грушевського;- інформаційні години «Безбар’єрність – це право для кожного» в фахових коледжах мистецької освіти;- інтерактивні повідомлення за сторінками Довідника безбар’єрності на сторінках соцмереж Одеського історико краєзнавчого музею;- консультації з питань </w:t>
            </w:r>
            <w:r w:rsidRPr="004771FF">
              <w:rPr>
                <w:rFonts w:ascii="Times New Roman" w:hAnsi="Times New Roman" w:cs="Times New Roman"/>
                <w:sz w:val="24"/>
                <w:szCs w:val="24"/>
                <w:lang w:val="uk-UA"/>
              </w:rPr>
              <w:lastRenderedPageBreak/>
              <w:t>безбар’єрності «Доступність - справа кожного!» в обласних центрах національних культур;- інформаційні години, бесіди «Разом створюємо безбар’єрне середовище», «Мандруємо сторінками Довідника безбар’єрності», огляд путівника «Шість правил безбар'єрного спілкування», книжкові виставки "Світ один на всіх: література на допомогу інклюзивній освіті", вікторини «Гайд безбар’єрних подій», інформаційні дайджести «Безбар’єрні послуги сьогодні…» в закладах культури області</w:t>
            </w:r>
            <w:r w:rsidR="004A2AA9" w:rsidRPr="004771FF">
              <w:rPr>
                <w:rFonts w:ascii="Times New Roman" w:hAnsi="Times New Roman" w:cs="Times New Roman"/>
                <w:sz w:val="24"/>
                <w:szCs w:val="24"/>
                <w:lang w:val="uk-UA"/>
              </w:rPr>
              <w:t>.</w:t>
            </w:r>
          </w:p>
          <w:p w14:paraId="47BC14BC" w14:textId="72CBCB69"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рамках проведення інформаційно- просвітницької кампанії “Україна без бар’єрів” у закладах освіти всіх типів організовано проведення щорічних акцій милосердя щодо підтримки осіб з інвалідністю:</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«Допоможи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ближньому»,</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«Добрі справи».</w:t>
            </w:r>
          </w:p>
          <w:p w14:paraId="2A63C5D8" w14:textId="63F8AB0F"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Враховуючи початок навчального року,</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упродовж звітного періоду проведені:</w:t>
            </w:r>
          </w:p>
          <w:p w14:paraId="4B7684A5" w14:textId="6F6936F5"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-години спілкування: «Добрі слова творять</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дива»</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(1-4кл.),</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«Інклюзивна</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суспільство без бар’єрів» (5-11кл.);Україна:</w:t>
            </w:r>
          </w:p>
          <w:p w14:paraId="5EF4C9E1" w14:textId="7F7F4DD5"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-тренінги для педагогів: «Чутлива мова та</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недопущення дискримінації» (із залученням</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практичних психологів ЗЗСО);</w:t>
            </w:r>
          </w:p>
          <w:p w14:paraId="24720330" w14:textId="3A1E917B"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-лекції для батьків учнів «Як виховати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дитину без упереджень»;</w:t>
            </w:r>
          </w:p>
          <w:p w14:paraId="6D0B4585" w14:textId="75316E72"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-випущено стіннівки, плакати «6 правил</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безбар’єрного спілкування»;</w:t>
            </w:r>
          </w:p>
          <w:p w14:paraId="2FBF134B" w14:textId="0FEE6186"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проведено тренінги «Від серця до серця</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хай йде доброта», «Безбар’єрність – чому це</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стосується кожного?»;</w:t>
            </w:r>
          </w:p>
          <w:p w14:paraId="089022E2" w14:textId="1E8C46E3"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 бібліотеках ЗЗСО оформлені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тематичні виставки літератури «Світ рівних</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можливостей»,</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складені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рекомендаційні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списки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книг</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права</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людей</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інвалідністю, культуру толерантності та з</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взаємоповагу.</w:t>
            </w:r>
          </w:p>
          <w:p w14:paraId="735BE3B1" w14:textId="2C69B700" w:rsidR="00673586"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 22 по 26 вересня 2025 року у закладах</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загальної середньої освіти Подільської</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міської</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ради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учнями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6-11</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класів</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проведенні </w:t>
            </w:r>
            <w:r w:rsidRPr="004771FF">
              <w:rPr>
                <w:rFonts w:ascii="Times New Roman" w:eastAsia="Times New Roman" w:hAnsi="Times New Roman" w:cs="Times New Roman"/>
                <w:sz w:val="24"/>
                <w:szCs w:val="24"/>
                <w:lang w:val="uk-UA"/>
              </w:rPr>
              <w:lastRenderedPageBreak/>
              <w:t>Всеукраїнські уроки Добра на</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тему: «Дружба, гідність і повага до дітей з</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паліативними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захворюваннями»,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започаткований</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Благодійним</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фондом</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«Місто Добра», що з 2016 року підтримує</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дітей та родини зі складними життєвими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обставинами.</w:t>
            </w:r>
          </w:p>
          <w:p w14:paraId="301DA640" w14:textId="772B9A7E" w:rsidR="00A54574" w:rsidRPr="004771FF" w:rsidRDefault="00673586" w:rsidP="006735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Уроки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безбар’єрності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проведені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закладах освіти Одеської</w:t>
            </w:r>
            <w:r w:rsidR="00A54574" w:rsidRPr="004771FF">
              <w:rPr>
                <w:rFonts w:ascii="Times New Roman" w:eastAsia="Times New Roman" w:hAnsi="Times New Roman" w:cs="Times New Roman"/>
                <w:sz w:val="24"/>
                <w:szCs w:val="24"/>
                <w:lang w:val="uk-UA"/>
              </w:rPr>
              <w:t xml:space="preserve"> </w:t>
            </w:r>
            <w:hyperlink r:id="rId44" w:history="1">
              <w:r w:rsidR="00A54574" w:rsidRPr="004771FF">
                <w:rPr>
                  <w:rStyle w:val="ad"/>
                  <w:rFonts w:ascii="Times New Roman" w:eastAsia="Times New Roman" w:hAnsi="Times New Roman" w:cs="Times New Roman"/>
                  <w:sz w:val="24"/>
                  <w:szCs w:val="24"/>
                  <w:lang w:val="uk-UA"/>
                </w:rPr>
                <w:t>https://osvita-omr.gov.ua/uroky-bezbariernosti-u-zakladakh-osvity-mista/</w:t>
              </w:r>
            </w:hyperlink>
            <w:r w:rsidR="00A54574" w:rsidRPr="004771FF">
              <w:rPr>
                <w:rFonts w:ascii="Times New Roman" w:eastAsia="Times New Roman" w:hAnsi="Times New Roman" w:cs="Times New Roman"/>
                <w:sz w:val="24"/>
                <w:szCs w:val="24"/>
                <w:lang w:val="uk-UA"/>
              </w:rPr>
              <w:t xml:space="preserve"> та </w:t>
            </w:r>
            <w:r w:rsidRPr="004771FF">
              <w:rPr>
                <w:rFonts w:ascii="Times New Roman" w:eastAsia="Times New Roman" w:hAnsi="Times New Roman" w:cs="Times New Roman"/>
                <w:sz w:val="24"/>
                <w:szCs w:val="24"/>
                <w:lang w:val="uk-UA"/>
              </w:rPr>
              <w:t>Березівської</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міських</w:t>
            </w:r>
            <w:r w:rsidR="00EE67C5"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рад</w:t>
            </w:r>
            <w:r w:rsidR="00A54574" w:rsidRPr="004771FF">
              <w:rPr>
                <w:rFonts w:ascii="Times New Roman" w:eastAsia="Times New Roman" w:hAnsi="Times New Roman" w:cs="Times New Roman"/>
                <w:sz w:val="24"/>
                <w:szCs w:val="24"/>
                <w:lang w:val="uk-UA"/>
              </w:rPr>
              <w:t xml:space="preserve"> </w:t>
            </w:r>
            <w:hyperlink r:id="rId45" w:history="1">
              <w:r w:rsidR="00A54574" w:rsidRPr="004771FF">
                <w:rPr>
                  <w:rStyle w:val="ad"/>
                  <w:rFonts w:ascii="Times New Roman" w:eastAsia="Times New Roman" w:hAnsi="Times New Roman" w:cs="Times New Roman"/>
                  <w:sz w:val="24"/>
                  <w:szCs w:val="24"/>
                  <w:lang w:val="uk-UA"/>
                </w:rPr>
                <w:t>https://www.facebook.com/share/p/1BTDctTuhw</w:t>
              </w:r>
            </w:hyperlink>
            <w:r w:rsidRPr="004771FF">
              <w:rPr>
                <w:rFonts w:ascii="Times New Roman" w:eastAsia="Times New Roman" w:hAnsi="Times New Roman" w:cs="Times New Roman"/>
                <w:sz w:val="24"/>
                <w:szCs w:val="24"/>
                <w:lang w:val="uk-UA"/>
              </w:rPr>
              <w:t>/</w:t>
            </w:r>
          </w:p>
          <w:p w14:paraId="688D627D" w14:textId="7A199100" w:rsidR="00673586" w:rsidRPr="004771FF" w:rsidRDefault="00673586" w:rsidP="00A54574">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Заклади освіти Одеської міської ради</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співпрацюють з громадською організацією</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«Безбар'єрні» та «Школа діабету», які</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залучаються до проведення тренінгів з</w:t>
            </w:r>
            <w:r w:rsidR="00A54574"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учнями «Вчимося бути толерантими».</w:t>
            </w:r>
          </w:p>
        </w:tc>
      </w:tr>
      <w:tr w:rsidR="00BD35BB" w:rsidRPr="004771FF" w14:paraId="60CB0D4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C82367E" w14:textId="77777777" w:rsidR="002F037D" w:rsidRPr="004771FF" w:rsidRDefault="002F037D"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7) проведення національної інформаційної кампанії щодо обізнаності про раннє виявлення захворювань новонароджених і надання допомоги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A714588"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685505F"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1368F773" w14:textId="77777777" w:rsidR="00A06C1E" w:rsidRPr="004771FF" w:rsidRDefault="00A06C1E" w:rsidP="00440CFC">
            <w:pPr>
              <w:rPr>
                <w:rFonts w:ascii="Times New Roman" w:eastAsia="Times New Roman" w:hAnsi="Times New Roman" w:cs="Times New Roman"/>
                <w:color w:val="000000"/>
                <w:sz w:val="24"/>
                <w:szCs w:val="24"/>
              </w:rPr>
            </w:pPr>
          </w:p>
          <w:p w14:paraId="3CE9AD53" w14:textId="77777777" w:rsidR="002F037D" w:rsidRPr="004771FF" w:rsidRDefault="002F037D"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6BAB2BFB" w14:textId="77777777" w:rsidR="002F037D" w:rsidRPr="004771FF" w:rsidRDefault="002F037D"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C32C6E" w14:textId="77777777" w:rsidR="002F037D" w:rsidRPr="004771FF" w:rsidRDefault="002F037D"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8C2F54" w14:textId="77777777" w:rsidR="002F037D" w:rsidRPr="004771FF" w:rsidRDefault="002F037D"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F00B2A2" w14:textId="77777777" w:rsidR="002F037D" w:rsidRPr="004771FF" w:rsidRDefault="002F037D"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A10CD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8D1DA48" w14:textId="77777777" w:rsidR="00C200A6" w:rsidRPr="004771FF" w:rsidRDefault="00A10CDB" w:rsidP="004A2AA9">
            <w:pPr>
              <w:jc w:val="both"/>
              <w:rPr>
                <w:rFonts w:ascii="Times New Roman" w:hAnsi="Times New Roman" w:cs="Times New Roman"/>
                <w:sz w:val="24"/>
                <w:szCs w:val="24"/>
              </w:rPr>
            </w:pPr>
            <w:r w:rsidRPr="004771FF">
              <w:rPr>
                <w:rFonts w:ascii="Times New Roman" w:hAnsi="Times New Roman" w:cs="Times New Roman"/>
                <w:sz w:val="24"/>
                <w:szCs w:val="24"/>
              </w:rPr>
              <w:t>Завдяки партнерству з Департаментом охорони здоров’я Одеської міської ради було впроваджено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наказ від 2 травня 2024 року № 185 «Про затвердження та впровадження стандартів надання медичної допомоги при розладах аутистичного спектра (РАС) в м. Одесі», який містить алгоритм виявлення ризиків щодо розвитку дитини раннього та дошкільного віку та направлення до послуги раннього втручання.</w:t>
            </w:r>
          </w:p>
          <w:p w14:paraId="75AF9F25" w14:textId="77777777" w:rsidR="00C200A6" w:rsidRPr="004771FF" w:rsidRDefault="00A10CDB" w:rsidP="004A2AA9">
            <w:pPr>
              <w:jc w:val="both"/>
              <w:rPr>
                <w:rFonts w:ascii="Times New Roman" w:hAnsi="Times New Roman" w:cs="Times New Roman"/>
                <w:sz w:val="24"/>
                <w:szCs w:val="24"/>
              </w:rPr>
            </w:pPr>
            <w:r w:rsidRPr="004771FF">
              <w:rPr>
                <w:rFonts w:ascii="Times New Roman" w:hAnsi="Times New Roman" w:cs="Times New Roman"/>
                <w:sz w:val="24"/>
                <w:szCs w:val="24"/>
              </w:rPr>
              <w:t xml:space="preserve">В межах проєкту «Стійкі сім’ї стійке майбутнє: трансформація системи догляду для дітей в Одеській і Миколаївській областях» за підтримки ЮНІСЕФ проведено 2 тренінги для 60 фахівців соціальної, медичної та соціальної сфер щодо механізмів виявлення потреби у послузі раннього втручання з використанням скринінгу «Червоні прапорці». </w:t>
            </w:r>
          </w:p>
          <w:p w14:paraId="6D7947F9" w14:textId="77777777" w:rsidR="00A10CDB" w:rsidRPr="004771FF" w:rsidRDefault="00A10CDB" w:rsidP="004A2AA9">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Після тренінгу проведено 2 супервізії з метою обговорення діючих механізмів раннього виявлення захворювань новонароджених та направлення в громадах Одеської області.</w:t>
            </w:r>
          </w:p>
        </w:tc>
      </w:tr>
      <w:tr w:rsidR="002F037D" w:rsidRPr="004771FF" w14:paraId="04037E6F"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8C90CF8" w14:textId="77777777" w:rsidR="002F037D" w:rsidRPr="004771FF" w:rsidRDefault="002F037D"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13. Забезпечення доступності інформаційних 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r>
      <w:tr w:rsidR="00BD35BB" w:rsidRPr="004771FF" w14:paraId="19954201"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51610DD" w14:textId="77777777" w:rsidR="00A06C1E" w:rsidRPr="004771FF" w:rsidRDefault="00A06C1E"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розміщення розроблених за погодженням з Мінветеранів інформаційних матеріалів з питань ветеранської політики на офіційних вебсайтах органів державної влади та органів місцевого самоврядування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91AC08" w14:textId="77777777" w:rsidR="00A06C1E" w:rsidRPr="004771FF" w:rsidRDefault="00A06C1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118155CC" w14:textId="77777777" w:rsidR="00A06C1E" w:rsidRPr="004771FF" w:rsidRDefault="00A06C1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w:t>
            </w:r>
            <w:r w:rsidRPr="004771FF">
              <w:rPr>
                <w:rFonts w:ascii="Times New Roman" w:eastAsia="Times New Roman" w:hAnsi="Times New Roman" w:cs="Times New Roman"/>
                <w:sz w:val="24"/>
                <w:szCs w:val="24"/>
              </w:rPr>
              <w:lastRenderedPageBreak/>
              <w:t xml:space="preserve">політики </w:t>
            </w:r>
            <w:r w:rsidRPr="004771FF">
              <w:rPr>
                <w:rFonts w:ascii="Times New Roman" w:eastAsia="Times New Roman" w:hAnsi="Times New Roman" w:cs="Times New Roman"/>
                <w:color w:val="000000"/>
                <w:sz w:val="24"/>
                <w:szCs w:val="24"/>
              </w:rPr>
              <w:t>обласної державної адміністрації</w:t>
            </w:r>
          </w:p>
          <w:p w14:paraId="29C53100" w14:textId="77777777" w:rsidR="00A06C1E" w:rsidRPr="004771FF" w:rsidRDefault="00A06C1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CF5A831" w14:textId="77777777" w:rsidR="00A06C1E" w:rsidRPr="004771FF" w:rsidRDefault="00A06C1E" w:rsidP="00440CFC">
            <w:pPr>
              <w:rPr>
                <w:rFonts w:ascii="Times New Roman" w:eastAsia="Times New Roman" w:hAnsi="Times New Roman" w:cs="Times New Roman"/>
                <w:color w:val="000000"/>
                <w:sz w:val="24"/>
                <w:szCs w:val="24"/>
              </w:rPr>
            </w:pPr>
          </w:p>
          <w:p w14:paraId="47421573" w14:textId="77777777" w:rsidR="00A06C1E" w:rsidRPr="004771FF" w:rsidRDefault="00A06C1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D3DB8B7" w14:textId="77777777" w:rsidR="00A06C1E" w:rsidRPr="004771FF" w:rsidRDefault="00A06C1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E41973" w14:textId="77777777" w:rsidR="00A06C1E" w:rsidRPr="004771FF" w:rsidRDefault="00A06C1E"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B129DD" w14:textId="77777777" w:rsidR="00A06C1E" w:rsidRPr="004771FF" w:rsidRDefault="00A06C1E"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A0025D" w14:textId="77777777" w:rsidR="00A06C1E" w:rsidRPr="004771FF" w:rsidRDefault="00A06C1E" w:rsidP="00C200A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A10CD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878606" w14:textId="4DF20B56" w:rsidR="00A10CDB" w:rsidRPr="004771FF" w:rsidRDefault="00A10CDB" w:rsidP="004A2AA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Матеріали з питань ветеранської політики висвітлені на офіційному веб-ресурсі обласної державної (військової) адміністрації та сайті Департаменту соціальної та сімейної політики обласної державної адміністрації, а також надіслані до рай</w:t>
            </w:r>
            <w:r w:rsidR="004A2AA9" w:rsidRPr="004771FF">
              <w:rPr>
                <w:rFonts w:ascii="Times New Roman" w:hAnsi="Times New Roman" w:cs="Times New Roman"/>
                <w:sz w:val="24"/>
                <w:szCs w:val="24"/>
                <w:lang w:val="uk-UA"/>
              </w:rPr>
              <w:t xml:space="preserve">онних </w:t>
            </w:r>
            <w:r w:rsidRPr="004771FF">
              <w:rPr>
                <w:rFonts w:ascii="Times New Roman" w:hAnsi="Times New Roman" w:cs="Times New Roman"/>
                <w:sz w:val="24"/>
                <w:szCs w:val="24"/>
                <w:lang w:val="uk-UA"/>
              </w:rPr>
              <w:t>(міськ</w:t>
            </w:r>
            <w:r w:rsidR="004A2AA9" w:rsidRPr="004771FF">
              <w:rPr>
                <w:rFonts w:ascii="Times New Roman" w:hAnsi="Times New Roman" w:cs="Times New Roman"/>
                <w:sz w:val="24"/>
                <w:szCs w:val="24"/>
                <w:lang w:val="uk-UA"/>
              </w:rPr>
              <w:t>их</w:t>
            </w:r>
            <w:r w:rsidRPr="004771FF">
              <w:rPr>
                <w:rFonts w:ascii="Times New Roman" w:hAnsi="Times New Roman" w:cs="Times New Roman"/>
                <w:sz w:val="24"/>
                <w:szCs w:val="24"/>
                <w:lang w:val="uk-UA"/>
              </w:rPr>
              <w:t>)управлінь соціального захисту населення області.</w:t>
            </w:r>
          </w:p>
          <w:p w14:paraId="5A2D5EA8" w14:textId="77777777" w:rsidR="00A10CDB" w:rsidRPr="004771FF" w:rsidRDefault="00A10CDB" w:rsidP="00440CFC">
            <w:pPr>
              <w:rPr>
                <w:rFonts w:ascii="Times New Roman" w:eastAsia="Times New Roman" w:hAnsi="Times New Roman" w:cs="Times New Roman"/>
                <w:sz w:val="24"/>
                <w:szCs w:val="24"/>
                <w:lang w:val="uk-UA"/>
              </w:rPr>
            </w:pPr>
          </w:p>
        </w:tc>
      </w:tr>
      <w:tr w:rsidR="00BD35BB" w:rsidRPr="004771FF" w14:paraId="223AB2C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E11D438" w14:textId="77777777" w:rsidR="00A06C1E" w:rsidRPr="004771FF" w:rsidRDefault="00A06C1E"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 надання рекомендацій щодо встановлення в закладах охорони здоров’я, медіа, </w:t>
            </w:r>
            <w:r w:rsidRPr="004771FF">
              <w:rPr>
                <w:rFonts w:ascii="Times New Roman" w:eastAsia="Times New Roman" w:hAnsi="Times New Roman" w:cs="Times New Roman"/>
                <w:sz w:val="24"/>
                <w:szCs w:val="24"/>
                <w:lang w:val="uk-UA"/>
              </w:rPr>
              <w:lastRenderedPageBreak/>
              <w:t>закладах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D071021" w14:textId="77777777" w:rsidR="00A06C1E" w:rsidRPr="004771FF" w:rsidRDefault="00A06C1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7302AD22" w14:textId="77777777" w:rsidR="00A06C1E" w:rsidRPr="004771FF" w:rsidRDefault="00A06C1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48B8E7D0" w14:textId="77777777" w:rsidR="00A06C1E" w:rsidRPr="004771FF" w:rsidRDefault="00A06C1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8A1F724" w14:textId="77777777" w:rsidR="00A06C1E" w:rsidRPr="004771FF" w:rsidRDefault="00A06C1E" w:rsidP="00440CFC">
            <w:pPr>
              <w:rPr>
                <w:rFonts w:ascii="Times New Roman" w:eastAsia="Times New Roman" w:hAnsi="Times New Roman" w:cs="Times New Roman"/>
                <w:color w:val="000000"/>
                <w:sz w:val="24"/>
                <w:szCs w:val="24"/>
              </w:rPr>
            </w:pPr>
          </w:p>
          <w:p w14:paraId="78932573" w14:textId="77777777" w:rsidR="00A06C1E" w:rsidRPr="004771FF" w:rsidRDefault="00A06C1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01092E8" w14:textId="77777777" w:rsidR="00A06C1E" w:rsidRPr="004771FF" w:rsidRDefault="00A06C1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E097EF" w14:textId="77777777" w:rsidR="00A06C1E" w:rsidRPr="004771FF" w:rsidRDefault="00A06C1E" w:rsidP="00440CFC">
            <w:pPr>
              <w:widowControl w:val="0"/>
              <w:spacing w:line="240" w:lineRule="auto"/>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Січень - жовтень</w:t>
            </w:r>
          </w:p>
          <w:p w14:paraId="01319ADF" w14:textId="77777777" w:rsidR="00A06C1E" w:rsidRPr="004771FF" w:rsidRDefault="00A06C1E" w:rsidP="00440CFC">
            <w:pPr>
              <w:widowControl w:val="0"/>
              <w:spacing w:line="240" w:lineRule="auto"/>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70F17D4" w14:textId="77777777" w:rsidR="00A06C1E" w:rsidRPr="004771FF" w:rsidRDefault="00A06C1E" w:rsidP="00440CFC">
            <w:pPr>
              <w:widowControl w:val="0"/>
              <w:spacing w:line="240" w:lineRule="auto"/>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жовтень</w:t>
            </w:r>
          </w:p>
          <w:p w14:paraId="49121069" w14:textId="77777777" w:rsidR="00A06C1E" w:rsidRPr="004771FF" w:rsidRDefault="00A06C1E" w:rsidP="00440CFC">
            <w:pPr>
              <w:widowControl w:val="0"/>
              <w:spacing w:line="240" w:lineRule="auto"/>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0C5CC4" w14:textId="77777777" w:rsidR="00A06C1E" w:rsidRPr="004771FF" w:rsidRDefault="00C604A8"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2500F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4FB620" w14:textId="77777777" w:rsidR="002500FA" w:rsidRPr="004771FF" w:rsidRDefault="002500FA" w:rsidP="004A2AA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закладах освіти комунальної власності територіальної громади м. Одеси встановлені таблички зі шрифтом Брайля у кількості 60 шт., для створення інформаційної доступності на офіційних сайтах закладів освіти введено функцію перегляду сайту для осіб з порушенням зору, також продовжуються роботи з контрастного маркування сходів в закладах освіти комунальної власності територіальної громади м. Одеси.</w:t>
            </w:r>
          </w:p>
          <w:p w14:paraId="4B0ACB2E" w14:textId="77777777" w:rsidR="002500FA" w:rsidRPr="004771FF" w:rsidRDefault="002500FA" w:rsidP="004A2AA9">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xml:space="preserve">На пленарному засіданні Одеської міської ради 16.04.2025 р. було внесено до Міської програми «Безбар’єрна Одеса» захід «Створення умов доступності у міських закладах охорони здоров’я шляхом встановлення тактильної плитки». </w:t>
            </w:r>
          </w:p>
          <w:p w14:paraId="78219094" w14:textId="77777777" w:rsidR="002500FA" w:rsidRPr="004771FF" w:rsidRDefault="002500FA" w:rsidP="004A2AA9">
            <w:pPr>
              <w:jc w:val="both"/>
              <w:rPr>
                <w:rFonts w:ascii="Times New Roman" w:hAnsi="Times New Roman" w:cs="Times New Roman"/>
                <w:sz w:val="24"/>
                <w:szCs w:val="24"/>
              </w:rPr>
            </w:pPr>
            <w:r w:rsidRPr="004771FF">
              <w:rPr>
                <w:rFonts w:ascii="Times New Roman" w:hAnsi="Times New Roman" w:cs="Times New Roman"/>
                <w:sz w:val="24"/>
                <w:szCs w:val="24"/>
              </w:rPr>
              <w:t xml:space="preserve">Цей захід передбачає облаштування зовнішньої тактильної плитки на територіях таких комунальних некомерційних підприємств: </w:t>
            </w:r>
          </w:p>
          <w:p w14:paraId="3AB47B0C" w14:textId="77777777" w:rsidR="002500FA" w:rsidRPr="004771FF" w:rsidRDefault="002500FA" w:rsidP="00C200A6">
            <w:pPr>
              <w:rPr>
                <w:rFonts w:ascii="Times New Roman" w:hAnsi="Times New Roman" w:cs="Times New Roman"/>
                <w:sz w:val="24"/>
                <w:szCs w:val="24"/>
              </w:rPr>
            </w:pPr>
            <w:r w:rsidRPr="004771FF">
              <w:rPr>
                <w:rFonts w:ascii="Times New Roman" w:hAnsi="Times New Roman" w:cs="Times New Roman"/>
                <w:sz w:val="24"/>
                <w:szCs w:val="24"/>
              </w:rPr>
              <w:t>• КНП «Міська клінічна лікарня №1» ОМР</w:t>
            </w:r>
          </w:p>
          <w:p w14:paraId="38E149CF" w14:textId="77777777" w:rsidR="002500FA" w:rsidRPr="004771FF" w:rsidRDefault="002500FA" w:rsidP="00C200A6">
            <w:pPr>
              <w:rPr>
                <w:rFonts w:ascii="Times New Roman" w:hAnsi="Times New Roman" w:cs="Times New Roman"/>
                <w:sz w:val="24"/>
                <w:szCs w:val="24"/>
              </w:rPr>
            </w:pPr>
            <w:r w:rsidRPr="004771FF">
              <w:rPr>
                <w:rFonts w:ascii="Times New Roman" w:hAnsi="Times New Roman" w:cs="Times New Roman"/>
                <w:sz w:val="24"/>
                <w:szCs w:val="24"/>
              </w:rPr>
              <w:t>• КНП «Міська лікарня №5» ОМР</w:t>
            </w:r>
          </w:p>
          <w:p w14:paraId="35D96ADC" w14:textId="77777777" w:rsidR="002500FA" w:rsidRPr="004771FF" w:rsidRDefault="002500FA" w:rsidP="00C200A6">
            <w:pPr>
              <w:rPr>
                <w:rFonts w:ascii="Times New Roman" w:hAnsi="Times New Roman" w:cs="Times New Roman"/>
                <w:sz w:val="24"/>
                <w:szCs w:val="24"/>
              </w:rPr>
            </w:pPr>
            <w:r w:rsidRPr="004771FF">
              <w:rPr>
                <w:rFonts w:ascii="Times New Roman" w:hAnsi="Times New Roman" w:cs="Times New Roman"/>
                <w:sz w:val="24"/>
                <w:szCs w:val="24"/>
              </w:rPr>
              <w:t xml:space="preserve">• КНП «Міська лікарня №8» ОМР </w:t>
            </w:r>
          </w:p>
          <w:p w14:paraId="70E53989" w14:textId="77777777" w:rsidR="002500FA" w:rsidRPr="004771FF" w:rsidRDefault="002500FA" w:rsidP="00C200A6">
            <w:pPr>
              <w:rPr>
                <w:rFonts w:ascii="Times New Roman" w:hAnsi="Times New Roman" w:cs="Times New Roman"/>
                <w:sz w:val="24"/>
                <w:szCs w:val="24"/>
              </w:rPr>
            </w:pPr>
            <w:r w:rsidRPr="004771FF">
              <w:rPr>
                <w:rFonts w:ascii="Times New Roman" w:hAnsi="Times New Roman" w:cs="Times New Roman"/>
                <w:sz w:val="24"/>
                <w:szCs w:val="24"/>
              </w:rPr>
              <w:t xml:space="preserve">• КНП «Міська клінічна лікарня №10» ОМР </w:t>
            </w:r>
          </w:p>
          <w:p w14:paraId="24DD1EC7" w14:textId="77777777" w:rsidR="002500FA" w:rsidRPr="004771FF" w:rsidRDefault="002500FA" w:rsidP="00C200A6">
            <w:pPr>
              <w:rPr>
                <w:rFonts w:ascii="Times New Roman" w:hAnsi="Times New Roman" w:cs="Times New Roman"/>
                <w:sz w:val="24"/>
                <w:szCs w:val="24"/>
              </w:rPr>
            </w:pPr>
            <w:r w:rsidRPr="004771FF">
              <w:rPr>
                <w:rFonts w:ascii="Times New Roman" w:hAnsi="Times New Roman" w:cs="Times New Roman"/>
                <w:sz w:val="24"/>
                <w:szCs w:val="24"/>
              </w:rPr>
              <w:t>• КНП «Міська клінічна лікарня №11» ОМР</w:t>
            </w:r>
          </w:p>
          <w:p w14:paraId="51F2823F" w14:textId="5844ECFC" w:rsidR="002500FA" w:rsidRPr="004771FF" w:rsidRDefault="002500FA" w:rsidP="00C200A6">
            <w:pPr>
              <w:rPr>
                <w:rFonts w:ascii="Times New Roman" w:hAnsi="Times New Roman" w:cs="Times New Roman"/>
                <w:sz w:val="24"/>
                <w:szCs w:val="24"/>
                <w:lang w:val="uk-UA"/>
              </w:rPr>
            </w:pPr>
            <w:r w:rsidRPr="004771FF">
              <w:rPr>
                <w:rFonts w:ascii="Times New Roman" w:hAnsi="Times New Roman" w:cs="Times New Roman"/>
                <w:sz w:val="24"/>
                <w:szCs w:val="24"/>
              </w:rPr>
              <w:t>• КНП «Дитяча міська клінічна лікарня №3» ОМР</w:t>
            </w:r>
            <w:r w:rsidR="004A2AA9" w:rsidRPr="004771FF">
              <w:rPr>
                <w:rFonts w:ascii="Times New Roman" w:hAnsi="Times New Roman" w:cs="Times New Roman"/>
                <w:sz w:val="24"/>
                <w:szCs w:val="24"/>
                <w:lang w:val="uk-UA"/>
              </w:rPr>
              <w:t>.</w:t>
            </w:r>
          </w:p>
          <w:p w14:paraId="5F7B8F70" w14:textId="2E21B3D9" w:rsidR="002500FA" w:rsidRPr="004771FF" w:rsidRDefault="00D217D3" w:rsidP="00D217D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2 закладах спеціальної освіти для дітей з порушеннями зору та в 14 інклюзивно-ресурсних центрах встановленні тактильні знаки і вказівники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r>
      <w:tr w:rsidR="00E071FE" w:rsidRPr="004771FF" w14:paraId="2836F03B"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0E83B47" w14:textId="77777777" w:rsidR="00E071FE" w:rsidRPr="004771FF" w:rsidRDefault="00E071FE"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b/>
                <w:sz w:val="24"/>
                <w:szCs w:val="24"/>
                <w:lang w:val="uk-UA"/>
              </w:rPr>
              <w:lastRenderedPageBreak/>
              <w:t>Стратегічна ціль: Інформація у аудіовізуальних та друкованих медіа відповідає потребам осіб з обмеженнями повсякденного функціонування</w:t>
            </w:r>
          </w:p>
        </w:tc>
      </w:tr>
      <w:tr w:rsidR="00E071FE" w:rsidRPr="004771FF" w14:paraId="59B9CCD2"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EAACE50" w14:textId="77777777" w:rsidR="00E071FE" w:rsidRPr="004771FF" w:rsidRDefault="00E071FE"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14. Запровадження державної програми технічного забезпечення програм екранного доступу (</w:t>
            </w:r>
            <w:r w:rsidRPr="004771FF">
              <w:rPr>
                <w:rFonts w:ascii="Times New Roman" w:eastAsia="Times New Roman" w:hAnsi="Times New Roman" w:cs="Times New Roman"/>
                <w:sz w:val="24"/>
                <w:szCs w:val="24"/>
              </w:rPr>
              <w:t>screen</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reader</w:t>
            </w:r>
            <w:r w:rsidRPr="004771FF">
              <w:rPr>
                <w:rFonts w:ascii="Times New Roman" w:eastAsia="Times New Roman" w:hAnsi="Times New Roman" w:cs="Times New Roman"/>
                <w:sz w:val="24"/>
                <w:szCs w:val="24"/>
                <w:lang w:val="uk-UA"/>
              </w:rPr>
              <w:t>) для осіб з інвалідністю з порушеннями зору та з дислексією, зокрема в частині наявності україномовних синтезаторів мовлення</w:t>
            </w:r>
          </w:p>
        </w:tc>
      </w:tr>
      <w:tr w:rsidR="00BD35BB" w:rsidRPr="004771FF" w14:paraId="6ABE170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7F3747F" w14:textId="77777777" w:rsidR="00A06C1E" w:rsidRPr="004771FF" w:rsidRDefault="00E071FE"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w:t>
            </w:r>
            <w:r w:rsidRPr="004771FF">
              <w:rPr>
                <w:rFonts w:ascii="Times New Roman" w:eastAsia="Times New Roman" w:hAnsi="Times New Roman" w:cs="Times New Roman"/>
                <w:sz w:val="24"/>
                <w:szCs w:val="24"/>
              </w:rPr>
              <w:t>) проведення навчальних семінарів та тренінгів для користувачів програм екранного доступу (screen reader), включно з інструктажами та підтримкою</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C90EAA" w14:textId="77777777" w:rsidR="00E071FE" w:rsidRPr="004771FF" w:rsidRDefault="00E071FE" w:rsidP="00440CFC">
            <w:pPr>
              <w:widowControl w:val="0"/>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9448A7D" w14:textId="77777777" w:rsidR="0032621E" w:rsidRPr="004771FF" w:rsidRDefault="0032621E" w:rsidP="00440CFC">
            <w:pPr>
              <w:rPr>
                <w:rFonts w:ascii="Times New Roman" w:eastAsia="Times New Roman" w:hAnsi="Times New Roman" w:cs="Times New Roman"/>
                <w:color w:val="000000"/>
                <w:sz w:val="24"/>
                <w:szCs w:val="24"/>
              </w:rPr>
            </w:pPr>
          </w:p>
          <w:p w14:paraId="5581CB7B" w14:textId="77777777" w:rsidR="00E071FE" w:rsidRPr="004771FF" w:rsidRDefault="00E071F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F680114" w14:textId="77777777" w:rsidR="0032621E" w:rsidRPr="004771FF" w:rsidRDefault="0032621E" w:rsidP="00440CFC">
            <w:pPr>
              <w:rPr>
                <w:rFonts w:ascii="Times New Roman" w:eastAsia="Times New Roman" w:hAnsi="Times New Roman" w:cs="Times New Roman"/>
                <w:color w:val="000000"/>
                <w:sz w:val="24"/>
                <w:szCs w:val="24"/>
              </w:rPr>
            </w:pPr>
          </w:p>
          <w:p w14:paraId="03FE3C7A" w14:textId="77777777" w:rsidR="00A06C1E" w:rsidRPr="004771FF" w:rsidRDefault="00E071FE"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62D07D" w14:textId="77777777" w:rsidR="00A06C1E" w:rsidRPr="004771FF" w:rsidRDefault="00E071FE"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2026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8E51FC8" w14:textId="77777777" w:rsidR="00A06C1E" w:rsidRPr="004771FF" w:rsidRDefault="00E071FE"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2026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901035C" w14:textId="3013D23E" w:rsidR="00A06C1E" w:rsidRPr="004771FF" w:rsidRDefault="001951BC" w:rsidP="00C200A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C200A6"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6EADA1B" w14:textId="0329DEA1" w:rsidR="00937996" w:rsidRPr="004771FF" w:rsidRDefault="00937996" w:rsidP="005A63C2">
            <w:pPr>
              <w:ind w:left="120"/>
              <w:jc w:val="both"/>
              <w:rPr>
                <w:rFonts w:ascii="Times New Roman" w:eastAsia="Times New Roman" w:hAnsi="Times New Roman" w:cs="Times New Roman"/>
                <w:i/>
                <w:sz w:val="24"/>
                <w:szCs w:val="24"/>
                <w:lang w:val="uk-UA"/>
              </w:rPr>
            </w:pPr>
            <w:r w:rsidRPr="004771FF">
              <w:rPr>
                <w:rFonts w:ascii="Times New Roman" w:hAnsi="Times New Roman" w:cs="Times New Roman"/>
                <w:sz w:val="24"/>
                <w:szCs w:val="24"/>
                <w:lang w:val="uk-UA"/>
              </w:rPr>
              <w:t>Після надходження до області завдань державної програми технічного забезпечення програм екранного доступу (</w:t>
            </w:r>
            <w:r w:rsidRPr="004771FF">
              <w:rPr>
                <w:rFonts w:ascii="Times New Roman" w:hAnsi="Times New Roman" w:cs="Times New Roman"/>
                <w:sz w:val="24"/>
                <w:szCs w:val="24"/>
              </w:rPr>
              <w:t>screen</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reader</w:t>
            </w:r>
            <w:r w:rsidRPr="004771FF">
              <w:rPr>
                <w:rFonts w:ascii="Times New Roman" w:hAnsi="Times New Roman" w:cs="Times New Roman"/>
                <w:sz w:val="24"/>
                <w:szCs w:val="24"/>
                <w:lang w:val="uk-UA"/>
              </w:rPr>
              <w:t>) для осіб з інвалідністю з порушеннями зору та з дислексією, зокрема в частині наявності україномовних синтезаторів мовлення, Департаментом соціальної та сімейної політики обласної державної адміністрації буде доведена інформація та проведено відповідне навчання з рай</w:t>
            </w:r>
            <w:r w:rsidR="005A63C2" w:rsidRPr="004771FF">
              <w:rPr>
                <w:rFonts w:ascii="Times New Roman" w:hAnsi="Times New Roman" w:cs="Times New Roman"/>
                <w:sz w:val="24"/>
                <w:szCs w:val="24"/>
                <w:lang w:val="uk-UA"/>
              </w:rPr>
              <w:t xml:space="preserve">онними </w:t>
            </w:r>
            <w:r w:rsidRPr="004771FF">
              <w:rPr>
                <w:rFonts w:ascii="Times New Roman" w:hAnsi="Times New Roman" w:cs="Times New Roman"/>
                <w:sz w:val="24"/>
                <w:szCs w:val="24"/>
                <w:lang w:val="uk-UA"/>
              </w:rPr>
              <w:t>(міськ</w:t>
            </w:r>
            <w:r w:rsidR="005A63C2" w:rsidRPr="004771FF">
              <w:rPr>
                <w:rFonts w:ascii="Times New Roman" w:hAnsi="Times New Roman" w:cs="Times New Roman"/>
                <w:sz w:val="24"/>
                <w:szCs w:val="24"/>
                <w:lang w:val="uk-UA"/>
              </w:rPr>
              <w:t>ими</w:t>
            </w:r>
            <w:r w:rsidRPr="004771FF">
              <w:rPr>
                <w:rFonts w:ascii="Times New Roman" w:hAnsi="Times New Roman" w:cs="Times New Roman"/>
                <w:sz w:val="24"/>
                <w:szCs w:val="24"/>
                <w:lang w:val="uk-UA"/>
              </w:rPr>
              <w:t>) управліннями соціального захисту населення та територіальними громадами.</w:t>
            </w:r>
          </w:p>
        </w:tc>
      </w:tr>
      <w:tr w:rsidR="002A5D33" w:rsidRPr="004771FF" w14:paraId="6D315D1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9870E04" w14:textId="77777777" w:rsidR="002A5D33" w:rsidRPr="004771FF" w:rsidRDefault="002A5D33"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t>Напрям 3. Цифрова безбар’єрність</w:t>
            </w:r>
          </w:p>
        </w:tc>
      </w:tr>
      <w:tr w:rsidR="002A5D33" w:rsidRPr="004771FF" w14:paraId="63C2AC44"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9CCE039" w14:textId="77777777" w:rsidR="002A5D33" w:rsidRPr="004771FF" w:rsidRDefault="002A5D33"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t>Стратегічна ціль: Швидкісний Інтернет є доступним для всіх</w:t>
            </w:r>
          </w:p>
        </w:tc>
      </w:tr>
      <w:tr w:rsidR="002A5D33" w:rsidRPr="004771FF" w14:paraId="4432363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E57AA6F" w14:textId="77777777" w:rsidR="002A5D33" w:rsidRPr="004771FF" w:rsidRDefault="002A5D33"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15. Розширення мережі хабів цифрової освіти (спрощеного отримання електронної публічної послуги або доступу до Інтернету)</w:t>
            </w:r>
          </w:p>
        </w:tc>
      </w:tr>
      <w:tr w:rsidR="00BD35BB" w:rsidRPr="004771FF" w14:paraId="3589169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556F0A3"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1) проведення заходів з популяризації доступу до хабів цифрової освіти  на базі бібліотек та закладів освіти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5A8572"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42BE0CED"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002C7E0" w14:textId="77777777" w:rsidR="0032621E" w:rsidRPr="004771FF" w:rsidRDefault="0032621E" w:rsidP="00440CFC">
            <w:pPr>
              <w:rPr>
                <w:rFonts w:ascii="Times New Roman" w:eastAsia="Times New Roman" w:hAnsi="Times New Roman" w:cs="Times New Roman"/>
                <w:color w:val="000000"/>
                <w:sz w:val="24"/>
                <w:szCs w:val="24"/>
              </w:rPr>
            </w:pPr>
          </w:p>
          <w:p w14:paraId="55BAA5CE"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477A9F9"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C0A301" w14:textId="77777777" w:rsidR="00C604A8" w:rsidRPr="004771FF" w:rsidRDefault="00C604A8"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3A266B" w14:textId="77777777" w:rsidR="00C604A8" w:rsidRPr="004771FF" w:rsidRDefault="00C604A8"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E0B489" w14:textId="77777777" w:rsidR="00C604A8" w:rsidRPr="004771FF" w:rsidRDefault="00C604A8"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A8060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7AA132" w14:textId="77777777" w:rsidR="006F61C9" w:rsidRPr="004771FF" w:rsidRDefault="006F61C9" w:rsidP="002E4D8E">
            <w:pPr>
              <w:jc w:val="both"/>
              <w:rPr>
                <w:rFonts w:ascii="Times New Roman" w:hAnsi="Times New Roman" w:cs="Times New Roman"/>
                <w:sz w:val="24"/>
                <w:szCs w:val="24"/>
              </w:rPr>
            </w:pPr>
            <w:r w:rsidRPr="004771FF">
              <w:rPr>
                <w:rFonts w:ascii="Times New Roman" w:hAnsi="Times New Roman" w:cs="Times New Roman"/>
                <w:sz w:val="24"/>
                <w:szCs w:val="24"/>
              </w:rPr>
              <w:t xml:space="preserve">В Одеській області функціонує 19 цифрових освітніх центрів (DLC) відкритих за підтримки міжнародної організації UNICEF. </w:t>
            </w:r>
          </w:p>
          <w:p w14:paraId="7986C231" w14:textId="77777777" w:rsidR="006F61C9" w:rsidRPr="004771FF" w:rsidRDefault="006F61C9" w:rsidP="002E4D8E">
            <w:pPr>
              <w:jc w:val="both"/>
              <w:rPr>
                <w:rFonts w:ascii="Times New Roman" w:hAnsi="Times New Roman" w:cs="Times New Roman"/>
                <w:sz w:val="24"/>
                <w:szCs w:val="24"/>
              </w:rPr>
            </w:pPr>
            <w:r w:rsidRPr="004771FF">
              <w:rPr>
                <w:rFonts w:ascii="Times New Roman" w:hAnsi="Times New Roman" w:cs="Times New Roman"/>
                <w:sz w:val="24"/>
                <w:szCs w:val="24"/>
              </w:rPr>
              <w:t xml:space="preserve">З них, 7 у закладах фахової передвищої та професійної (професійно-технічної) освіти та 12 у закладах загальної середньої освіти. Центри обладнані необхідними пристроями, гаджетами, матеріалами для навчання, джерелами безперебійного живлення та укриттями для забезпечення безпеки освітнього процесу. </w:t>
            </w:r>
          </w:p>
          <w:p w14:paraId="4EBACEB8" w14:textId="77777777" w:rsidR="005A63C2" w:rsidRPr="004771FF" w:rsidRDefault="006F61C9" w:rsidP="002E4D8E">
            <w:pPr>
              <w:jc w:val="both"/>
              <w:rPr>
                <w:rFonts w:ascii="Times New Roman" w:hAnsi="Times New Roman" w:cs="Times New Roman"/>
                <w:sz w:val="24"/>
                <w:szCs w:val="24"/>
              </w:rPr>
            </w:pPr>
            <w:r w:rsidRPr="004771FF">
              <w:rPr>
                <w:rFonts w:ascii="Times New Roman" w:hAnsi="Times New Roman" w:cs="Times New Roman"/>
                <w:sz w:val="24"/>
                <w:szCs w:val="24"/>
              </w:rPr>
              <w:t>Це простір для спілкування із однолітками, навчання, надолуження освітніх вт</w:t>
            </w:r>
            <w:r w:rsidR="005A63C2" w:rsidRPr="004771FF">
              <w:rPr>
                <w:rFonts w:ascii="Times New Roman" w:hAnsi="Times New Roman" w:cs="Times New Roman"/>
                <w:sz w:val="24"/>
                <w:szCs w:val="24"/>
              </w:rPr>
              <w:t>рат, ігор, розвитку.</w:t>
            </w:r>
          </w:p>
          <w:p w14:paraId="1DA8B52E" w14:textId="4E4B25F9" w:rsidR="005C38C4" w:rsidRPr="004771FF" w:rsidRDefault="006F61C9" w:rsidP="002E4D8E">
            <w:pPr>
              <w:jc w:val="both"/>
              <w:rPr>
                <w:rFonts w:ascii="Times New Roman" w:hAnsi="Times New Roman" w:cs="Times New Roman"/>
                <w:sz w:val="24"/>
                <w:szCs w:val="24"/>
              </w:rPr>
            </w:pPr>
            <w:r w:rsidRPr="004771FF">
              <w:rPr>
                <w:rFonts w:ascii="Times New Roman" w:hAnsi="Times New Roman" w:cs="Times New Roman"/>
                <w:sz w:val="24"/>
                <w:szCs w:val="24"/>
              </w:rPr>
              <w:t>Зручний очний формат відвідування. Безпечні умови. Центри оснащені генераторами, які забезпечують безперебійне навчання дітей навіть під</w:t>
            </w:r>
            <w:r w:rsidR="00C200A6" w:rsidRPr="004771FF">
              <w:rPr>
                <w:rFonts w:ascii="Times New Roman" w:hAnsi="Times New Roman" w:cs="Times New Roman"/>
                <w:sz w:val="24"/>
                <w:szCs w:val="24"/>
              </w:rPr>
              <w:t xml:space="preserve"> час відключень електроенергії</w:t>
            </w:r>
            <w:r w:rsidR="005A63C2" w:rsidRPr="004771FF">
              <w:rPr>
                <w:rFonts w:ascii="Times New Roman" w:hAnsi="Times New Roman" w:cs="Times New Roman"/>
                <w:sz w:val="24"/>
                <w:szCs w:val="24"/>
                <w:lang w:val="uk-UA"/>
              </w:rPr>
              <w:t>:</w:t>
            </w:r>
            <w:r w:rsidR="00C200A6" w:rsidRPr="004771FF">
              <w:rPr>
                <w:rFonts w:ascii="Times New Roman" w:hAnsi="Times New Roman" w:cs="Times New Roman"/>
                <w:sz w:val="24"/>
                <w:szCs w:val="24"/>
              </w:rPr>
              <w:t xml:space="preserve"> </w:t>
            </w:r>
            <w:hyperlink r:id="rId46" w:history="1">
              <w:r w:rsidR="00C200A6" w:rsidRPr="004771FF">
                <w:rPr>
                  <w:rStyle w:val="ad"/>
                  <w:rFonts w:ascii="Times New Roman" w:hAnsi="Times New Roman" w:cs="Times New Roman"/>
                  <w:sz w:val="24"/>
                  <w:szCs w:val="24"/>
                </w:rPr>
                <w:t>https://osvita.od.gov.ua/czyfrovi-osvitni czentry-dlc/</w:t>
              </w:r>
            </w:hyperlink>
          </w:p>
          <w:p w14:paraId="6C3B6998" w14:textId="14924C30" w:rsidR="005C38C4" w:rsidRPr="004771FF" w:rsidRDefault="005C38C4" w:rsidP="002E4D8E">
            <w:pPr>
              <w:jc w:val="both"/>
              <w:rPr>
                <w:rFonts w:ascii="Times New Roman" w:hAnsi="Times New Roman" w:cs="Times New Roman"/>
                <w:sz w:val="24"/>
                <w:szCs w:val="24"/>
              </w:rPr>
            </w:pPr>
            <w:r w:rsidRPr="004771FF">
              <w:rPr>
                <w:rFonts w:ascii="Times New Roman" w:hAnsi="Times New Roman" w:cs="Times New Roman"/>
                <w:sz w:val="24"/>
                <w:szCs w:val="24"/>
              </w:rPr>
              <w:t xml:space="preserve">Відкриття Цифрового освітнього центру на базі </w:t>
            </w:r>
            <w:r w:rsidR="005A63C2" w:rsidRPr="004771FF">
              <w:rPr>
                <w:rFonts w:ascii="Times New Roman" w:hAnsi="Times New Roman" w:cs="Times New Roman"/>
                <w:sz w:val="24"/>
                <w:szCs w:val="24"/>
                <w:lang w:val="uk-UA"/>
              </w:rPr>
              <w:t>Одеського</w:t>
            </w:r>
            <w:r w:rsidRPr="004771FF">
              <w:rPr>
                <w:rFonts w:ascii="Times New Roman" w:hAnsi="Times New Roman" w:cs="Times New Roman"/>
                <w:sz w:val="24"/>
                <w:szCs w:val="24"/>
              </w:rPr>
              <w:t xml:space="preserve"> </w:t>
            </w:r>
            <w:r w:rsidR="005A63C2" w:rsidRPr="004771FF">
              <w:rPr>
                <w:rFonts w:ascii="Times New Roman" w:hAnsi="Times New Roman" w:cs="Times New Roman"/>
                <w:sz w:val="24"/>
                <w:szCs w:val="24"/>
                <w:lang w:val="uk-UA"/>
              </w:rPr>
              <w:t>ліцею</w:t>
            </w:r>
            <w:r w:rsidRPr="004771FF">
              <w:rPr>
                <w:rFonts w:ascii="Times New Roman" w:hAnsi="Times New Roman" w:cs="Times New Roman"/>
                <w:sz w:val="24"/>
                <w:szCs w:val="24"/>
              </w:rPr>
              <w:t xml:space="preserve"> №3 </w:t>
            </w:r>
            <w:r w:rsidR="005A63C2" w:rsidRPr="004771FF">
              <w:rPr>
                <w:rFonts w:ascii="Times New Roman" w:hAnsi="Times New Roman" w:cs="Times New Roman"/>
                <w:sz w:val="24"/>
                <w:szCs w:val="24"/>
                <w:lang w:val="uk-UA"/>
              </w:rPr>
              <w:t>Одеської міської ради:</w:t>
            </w:r>
          </w:p>
          <w:p w14:paraId="3E4EDBCA" w14:textId="6E1776F8" w:rsidR="005C38C4" w:rsidRPr="004771FF" w:rsidRDefault="005F305C" w:rsidP="002E4D8E">
            <w:pPr>
              <w:jc w:val="both"/>
              <w:rPr>
                <w:rStyle w:val="ad"/>
                <w:rFonts w:ascii="Times New Roman" w:hAnsi="Times New Roman" w:cs="Times New Roman"/>
                <w:sz w:val="24"/>
                <w:szCs w:val="24"/>
              </w:rPr>
            </w:pPr>
            <w:hyperlink r:id="rId47" w:history="1">
              <w:r w:rsidR="005C38C4" w:rsidRPr="004771FF">
                <w:rPr>
                  <w:rStyle w:val="ad"/>
                  <w:rFonts w:ascii="Times New Roman" w:hAnsi="Times New Roman" w:cs="Times New Roman"/>
                  <w:sz w:val="24"/>
                  <w:szCs w:val="24"/>
                  <w:lang w:val="en-US"/>
                </w:rPr>
                <w:t>https</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osvita</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omr</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gov</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ua</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tsyfrovyj</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osvitnij</w:t>
              </w:r>
              <w:r w:rsidR="005C38C4" w:rsidRPr="004771FF">
                <w:rPr>
                  <w:rStyle w:val="ad"/>
                  <w:rFonts w:ascii="Times New Roman" w:hAnsi="Times New Roman" w:cs="Times New Roman"/>
                  <w:sz w:val="24"/>
                  <w:szCs w:val="24"/>
                </w:rPr>
                <w:t xml:space="preserve"> </w:t>
              </w:r>
              <w:r w:rsidR="005C38C4" w:rsidRPr="004771FF">
                <w:rPr>
                  <w:rStyle w:val="ad"/>
                  <w:rFonts w:ascii="Times New Roman" w:hAnsi="Times New Roman" w:cs="Times New Roman"/>
                  <w:sz w:val="24"/>
                  <w:szCs w:val="24"/>
                  <w:lang w:val="en-US"/>
                </w:rPr>
                <w:t>tsentr</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na</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bazi</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odeskoho</w:t>
              </w:r>
              <w:r w:rsidR="005C38C4" w:rsidRPr="004771FF">
                <w:rPr>
                  <w:rStyle w:val="ad"/>
                  <w:rFonts w:ascii="Times New Roman" w:hAnsi="Times New Roman" w:cs="Times New Roman"/>
                  <w:sz w:val="24"/>
                  <w:szCs w:val="24"/>
                </w:rPr>
                <w:t>-</w:t>
              </w:r>
              <w:r w:rsidR="005C38C4" w:rsidRPr="004771FF">
                <w:rPr>
                  <w:rStyle w:val="ad"/>
                  <w:rFonts w:ascii="Times New Roman" w:hAnsi="Times New Roman" w:cs="Times New Roman"/>
                  <w:sz w:val="24"/>
                  <w:szCs w:val="24"/>
                  <w:lang w:val="en-US"/>
                </w:rPr>
                <w:t>litseiu</w:t>
              </w:r>
              <w:r w:rsidR="005C38C4" w:rsidRPr="004771FF">
                <w:rPr>
                  <w:rStyle w:val="ad"/>
                  <w:rFonts w:ascii="Times New Roman" w:hAnsi="Times New Roman" w:cs="Times New Roman"/>
                  <w:sz w:val="24"/>
                  <w:szCs w:val="24"/>
                </w:rPr>
                <w:t>-3/</w:t>
              </w:r>
            </w:hyperlink>
          </w:p>
          <w:p w14:paraId="57AC7F46" w14:textId="77777777" w:rsidR="002E4D8E" w:rsidRPr="004771FF" w:rsidRDefault="002E4D8E" w:rsidP="002E4D8E">
            <w:pPr>
              <w:jc w:val="both"/>
              <w:rPr>
                <w:rFonts w:ascii="Times New Roman" w:hAnsi="Times New Roman" w:cs="Times New Roman"/>
                <w:sz w:val="24"/>
                <w:szCs w:val="24"/>
              </w:rPr>
            </w:pPr>
            <w:r w:rsidRPr="004771FF">
              <w:rPr>
                <w:rFonts w:ascii="Times New Roman" w:hAnsi="Times New Roman" w:cs="Times New Roman"/>
                <w:sz w:val="24"/>
                <w:szCs w:val="24"/>
              </w:rPr>
              <w:t>Заклади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загальної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середньої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Подільської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громади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співпрацюють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Благодійним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фондом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«Благодійна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організація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«ДЕРЕВО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ЖИТТЯ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УКРАЇНА», з Дитячим фондом ООН –</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(ЮНІСЕФ) - ГО «Асоціація інновацій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цифрової освіти». </w:t>
            </w:r>
          </w:p>
          <w:p w14:paraId="134A4D28" w14:textId="09E2AA50" w:rsidR="002E4D8E" w:rsidRPr="004771FF" w:rsidRDefault="002E4D8E" w:rsidP="002E4D8E">
            <w:pPr>
              <w:jc w:val="both"/>
              <w:rPr>
                <w:rFonts w:ascii="Times New Roman" w:hAnsi="Times New Roman" w:cs="Times New Roman"/>
                <w:sz w:val="24"/>
                <w:szCs w:val="24"/>
                <w:lang w:val="ru-RU"/>
              </w:rPr>
            </w:pPr>
            <w:r w:rsidRPr="004771FF">
              <w:rPr>
                <w:rFonts w:ascii="Times New Roman" w:hAnsi="Times New Roman" w:cs="Times New Roman"/>
                <w:sz w:val="24"/>
                <w:szCs w:val="24"/>
              </w:rPr>
              <w:t>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рамках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співпраці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спільно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реалізовуються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освітні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проєкти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саме</w:t>
            </w:r>
            <w:r w:rsidRPr="004771FF">
              <w:rPr>
                <w:rFonts w:ascii="Times New Roman" w:hAnsi="Times New Roman" w:cs="Times New Roman"/>
                <w:sz w:val="24"/>
                <w:szCs w:val="24"/>
                <w:lang w:val="ru-RU"/>
              </w:rPr>
              <w:t>:</w:t>
            </w:r>
          </w:p>
          <w:p w14:paraId="6F71EF11" w14:textId="77777777" w:rsidR="002E4D8E" w:rsidRPr="004771FF" w:rsidRDefault="002E4D8E" w:rsidP="002E4D8E">
            <w:pPr>
              <w:jc w:val="both"/>
              <w:rPr>
                <w:rFonts w:ascii="Times New Roman" w:hAnsi="Times New Roman" w:cs="Times New Roman"/>
                <w:sz w:val="24"/>
                <w:szCs w:val="24"/>
                <w:lang w:val="ru-RU"/>
              </w:rPr>
            </w:pP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базі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Центру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дитячої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юнацької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творчості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Подільської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створено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Освітній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Хаб</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надання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якісних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інноваційних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послуг</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вразливих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груп</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населення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рамках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проєкту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lang w:val="en-US"/>
              </w:rPr>
              <w:t>AID</w:t>
            </w:r>
            <w:r w:rsidRPr="004771FF">
              <w:rPr>
                <w:rFonts w:ascii="Times New Roman" w:hAnsi="Times New Roman" w:cs="Times New Roman"/>
                <w:sz w:val="24"/>
                <w:szCs w:val="24"/>
                <w:lang w:val="ru-RU"/>
              </w:rPr>
              <w:t xml:space="preserve">-03-12832 – </w:t>
            </w:r>
            <w:r w:rsidRPr="004771FF">
              <w:rPr>
                <w:rFonts w:ascii="Times New Roman" w:hAnsi="Times New Roman" w:cs="Times New Roman"/>
                <w:sz w:val="24"/>
                <w:szCs w:val="24"/>
              </w:rPr>
              <w:t>Знову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школи</w:t>
            </w:r>
            <w:r w:rsidRPr="004771FF">
              <w:rPr>
                <w:rFonts w:ascii="Times New Roman" w:hAnsi="Times New Roman" w:cs="Times New Roman"/>
                <w:sz w:val="24"/>
                <w:szCs w:val="24"/>
                <w:lang w:val="ru-RU"/>
              </w:rPr>
              <w:t xml:space="preserve"> – </w:t>
            </w:r>
            <w:r w:rsidRPr="004771FF">
              <w:rPr>
                <w:rFonts w:ascii="Times New Roman" w:hAnsi="Times New Roman" w:cs="Times New Roman"/>
                <w:sz w:val="24"/>
                <w:szCs w:val="24"/>
              </w:rPr>
              <w:t>інклюзивний</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рівний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захищений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доступ</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безпечного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якісного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навчання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онлайн</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офлайн</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середовища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соціалізації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учнів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вчителів</w:t>
            </w:r>
            <w:r w:rsidRPr="004771FF">
              <w:rPr>
                <w:rFonts w:ascii="Times New Roman" w:hAnsi="Times New Roman" w:cs="Times New Roman"/>
                <w:sz w:val="24"/>
                <w:szCs w:val="24"/>
                <w:lang w:val="ru-RU"/>
              </w:rPr>
              <w:t>».</w:t>
            </w:r>
          </w:p>
          <w:p w14:paraId="44021A74" w14:textId="300BA28B" w:rsidR="002E4D8E" w:rsidRPr="004771FF" w:rsidRDefault="002E4D8E" w:rsidP="002E4D8E">
            <w:pPr>
              <w:jc w:val="both"/>
              <w:rPr>
                <w:rFonts w:ascii="Times New Roman" w:hAnsi="Times New Roman" w:cs="Times New Roman"/>
                <w:sz w:val="24"/>
                <w:szCs w:val="24"/>
                <w:lang w:val="ru-RU"/>
              </w:rPr>
            </w:pPr>
            <w:r w:rsidRPr="004771FF">
              <w:rPr>
                <w:rFonts w:ascii="Times New Roman" w:hAnsi="Times New Roman" w:cs="Times New Roman"/>
                <w:sz w:val="24"/>
                <w:szCs w:val="24"/>
              </w:rPr>
              <w:lastRenderedPageBreak/>
              <w:t>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рамках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проєкту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проходять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надолужуючі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заняття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української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мови</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англійської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мови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математики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історії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здобувачів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ru-RU"/>
              </w:rPr>
              <w:t xml:space="preserve"> 1-11 </w:t>
            </w:r>
            <w:r w:rsidRPr="004771FF">
              <w:rPr>
                <w:rFonts w:ascii="Times New Roman" w:hAnsi="Times New Roman" w:cs="Times New Roman"/>
                <w:sz w:val="24"/>
                <w:szCs w:val="24"/>
              </w:rPr>
              <w:t>класів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працює</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психолог</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надає</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психологічні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послуги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дітям</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їхнім</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батькам</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проводяться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майстер</w:t>
            </w:r>
            <w:r w:rsidRPr="004771FF">
              <w:rPr>
                <w:rFonts w:ascii="Times New Roman" w:hAnsi="Times New Roman" w:cs="Times New Roman"/>
                <w:sz w:val="24"/>
                <w:szCs w:val="24"/>
                <w:lang w:val="ru-RU"/>
              </w:rPr>
              <w:t>-</w:t>
            </w:r>
            <w:r w:rsidRPr="004771FF">
              <w:rPr>
                <w:rFonts w:ascii="Times New Roman" w:hAnsi="Times New Roman" w:cs="Times New Roman"/>
                <w:sz w:val="24"/>
                <w:szCs w:val="24"/>
              </w:rPr>
              <w:t>класи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арт</w:t>
            </w:r>
            <w:r w:rsidRPr="004771FF">
              <w:rPr>
                <w:rFonts w:ascii="Times New Roman" w:hAnsi="Times New Roman" w:cs="Times New Roman"/>
                <w:sz w:val="24"/>
                <w:szCs w:val="24"/>
                <w:lang w:val="ru-RU"/>
              </w:rPr>
              <w:t>-</w:t>
            </w:r>
            <w:r w:rsidRPr="004771FF">
              <w:rPr>
                <w:rFonts w:ascii="Times New Roman" w:hAnsi="Times New Roman" w:cs="Times New Roman"/>
                <w:sz w:val="24"/>
                <w:szCs w:val="24"/>
              </w:rPr>
              <w:t>терапевтичні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заняття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послуг</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дітей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технічні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засоби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бібліотека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кімната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рекреації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де</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діти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відпочивають</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Дітям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пільгових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категорій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Благодійним</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фондом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ru-RU"/>
              </w:rPr>
              <w:t>– «</w:t>
            </w:r>
            <w:r w:rsidRPr="004771FF">
              <w:rPr>
                <w:rFonts w:ascii="Times New Roman" w:hAnsi="Times New Roman" w:cs="Times New Roman"/>
                <w:sz w:val="24"/>
                <w:szCs w:val="24"/>
              </w:rPr>
              <w:t>Благодійна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організація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ДЕРЕВО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ЖИТТЯ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УКРАЇНА</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надається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благодійна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допомога</w:t>
            </w:r>
            <w:r w:rsidRPr="004771FF">
              <w:rPr>
                <w:rFonts w:ascii="Times New Roman" w:hAnsi="Times New Roman" w:cs="Times New Roman"/>
                <w:sz w:val="24"/>
                <w:szCs w:val="24"/>
                <w:lang w:val="ru-RU"/>
              </w:rPr>
              <w:t>.</w:t>
            </w:r>
          </w:p>
          <w:p w14:paraId="65CB6FE4" w14:textId="464B17BA" w:rsidR="002E4D8E" w:rsidRPr="004771FF" w:rsidRDefault="002E4D8E" w:rsidP="002E4D8E">
            <w:pPr>
              <w:jc w:val="both"/>
              <w:rPr>
                <w:rFonts w:ascii="Times New Roman" w:hAnsi="Times New Roman" w:cs="Times New Roman"/>
                <w:sz w:val="24"/>
                <w:szCs w:val="24"/>
                <w:lang w:val="ru-RU"/>
              </w:rPr>
            </w:pPr>
            <w:r w:rsidRPr="004771FF">
              <w:rPr>
                <w:rFonts w:ascii="Times New Roman" w:hAnsi="Times New Roman" w:cs="Times New Roman"/>
                <w:sz w:val="24"/>
                <w:szCs w:val="24"/>
              </w:rPr>
              <w:t>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закладах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міста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Ізмаїлі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на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базі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Ізмаїльської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гімназії</w:t>
            </w:r>
            <w:r w:rsidRPr="004771FF">
              <w:rPr>
                <w:rFonts w:ascii="Times New Roman" w:hAnsi="Times New Roman" w:cs="Times New Roman"/>
                <w:sz w:val="24"/>
                <w:szCs w:val="24"/>
                <w:lang w:val="ru-RU"/>
              </w:rPr>
              <w:t xml:space="preserve"> №14 </w:t>
            </w:r>
            <w:r w:rsidRPr="004771FF">
              <w:rPr>
                <w:rFonts w:ascii="Times New Roman" w:hAnsi="Times New Roman" w:cs="Times New Roman"/>
                <w:sz w:val="24"/>
                <w:szCs w:val="24"/>
              </w:rPr>
              <w:t>з</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початковою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школою</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працює</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Цифровий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освітній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центр</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en-US"/>
              </w:rPr>
              <w:t>DLC</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створено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межах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проєкту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ru-RU"/>
              </w:rPr>
              <w:t>«</w:t>
            </w:r>
            <w:r w:rsidRPr="004771FF">
              <w:rPr>
                <w:rFonts w:ascii="Times New Roman" w:hAnsi="Times New Roman" w:cs="Times New Roman"/>
                <w:sz w:val="24"/>
                <w:szCs w:val="24"/>
              </w:rPr>
              <w:t>Створення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цифрових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освітніх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центрів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en-US"/>
              </w:rPr>
              <w:t>DLC</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надання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послуг</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психосоціальної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підтримки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дітей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молоді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який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реалізує</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Асоціація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інноваційної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цифрової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спільно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Дитячим</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фондом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ООН</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ЮНІСЕФ</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фінансової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підтримки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Бюро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гуманітарної</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допомоги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lang w:val="en-US"/>
              </w:rPr>
              <w:t>USAID</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Глобального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партнерства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заради</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en-US"/>
              </w:rPr>
              <w:t>GPE</w:t>
            </w:r>
            <w:r w:rsidRPr="004771FF">
              <w:rPr>
                <w:rFonts w:ascii="Times New Roman" w:hAnsi="Times New Roman" w:cs="Times New Roman"/>
                <w:sz w:val="24"/>
                <w:szCs w:val="24"/>
                <w:lang w:val="ru-RU"/>
              </w:rPr>
              <w:t>).</w:t>
            </w:r>
          </w:p>
          <w:p w14:paraId="7CAE64AB" w14:textId="77E15D8C" w:rsidR="002E4D8E" w:rsidRPr="004771FF" w:rsidRDefault="002E4D8E" w:rsidP="002E4D8E">
            <w:pPr>
              <w:jc w:val="both"/>
              <w:rPr>
                <w:rFonts w:ascii="Times New Roman" w:hAnsi="Times New Roman" w:cs="Times New Roman"/>
                <w:sz w:val="24"/>
                <w:szCs w:val="24"/>
                <w:lang w:val="ru-RU"/>
              </w:rPr>
            </w:pPr>
            <w:r w:rsidRPr="004771FF">
              <w:rPr>
                <w:rFonts w:ascii="Times New Roman" w:hAnsi="Times New Roman" w:cs="Times New Roman"/>
                <w:sz w:val="24"/>
                <w:szCs w:val="24"/>
              </w:rPr>
              <w:t>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період</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літніх</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канікул</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цифровий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простір</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працював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сучасний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осередок</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розвитку</w:t>
            </w:r>
            <w:r w:rsidRPr="004771FF">
              <w:rPr>
                <w:rFonts w:ascii="Times New Roman" w:hAnsi="Times New Roman" w:cs="Times New Roman"/>
                <w:sz w:val="24"/>
                <w:szCs w:val="24"/>
                <w:lang w:val="ru-RU"/>
              </w:rPr>
              <w:t>,</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інновацій</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розваг</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якому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проводились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різноманітні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заході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тематичних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воркшопів</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до</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свят</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розуму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руху</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і</w:t>
            </w:r>
            <w:r w:rsidRPr="004771FF">
              <w:rPr>
                <w:rFonts w:ascii="Times New Roman" w:hAnsi="Times New Roman" w:cs="Times New Roman"/>
                <w:sz w:val="24"/>
                <w:szCs w:val="24"/>
                <w:lang w:val="ru-RU"/>
              </w:rPr>
              <w:t xml:space="preserve"> </w:t>
            </w:r>
            <w:r w:rsidRPr="004771FF">
              <w:rPr>
                <w:rFonts w:ascii="Times New Roman" w:hAnsi="Times New Roman" w:cs="Times New Roman"/>
                <w:sz w:val="24"/>
                <w:szCs w:val="24"/>
              </w:rPr>
              <w:t>сміху</w:t>
            </w:r>
            <w:r w:rsidRPr="004771FF">
              <w:rPr>
                <w:rFonts w:ascii="Times New Roman" w:hAnsi="Times New Roman" w:cs="Times New Roman"/>
                <w:sz w:val="24"/>
                <w:szCs w:val="24"/>
                <w:lang w:val="ru-RU"/>
              </w:rPr>
              <w:t>.</w:t>
            </w:r>
          </w:p>
          <w:p w14:paraId="0F17107E" w14:textId="40E984A7" w:rsidR="002E4D8E" w:rsidRPr="004771FF" w:rsidRDefault="002E4D8E" w:rsidP="002E4D8E">
            <w:pPr>
              <w:jc w:val="both"/>
              <w:rPr>
                <w:rFonts w:ascii="Times New Roman" w:hAnsi="Times New Roman" w:cs="Times New Roman"/>
                <w:sz w:val="24"/>
                <w:szCs w:val="24"/>
              </w:rPr>
            </w:pPr>
            <w:r w:rsidRPr="004771FF">
              <w:rPr>
                <w:rFonts w:ascii="Times New Roman" w:hAnsi="Times New Roman" w:cs="Times New Roman"/>
                <w:sz w:val="24"/>
                <w:szCs w:val="24"/>
              </w:rPr>
              <w:t>Діти на базі центру надолужували втрачені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знання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готувалися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нового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навчального року; вчились новому через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ігрові та інноваційні технології; заводили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друзів,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малювали,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програмували,</w:t>
            </w:r>
          </w:p>
          <w:p w14:paraId="65DEF5D0" w14:textId="65B83BF7" w:rsidR="00C200A6" w:rsidRPr="004771FF" w:rsidRDefault="002E4D8E" w:rsidP="002E4D8E">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прокачували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критичне</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мислення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креативність, грали у командні та настільні 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ігри, брали участь у майстер-класах,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квестах та інтелект-батлах. За літо цими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заходами було охоплено близько 120</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школярів.</w:t>
            </w:r>
          </w:p>
        </w:tc>
      </w:tr>
      <w:tr w:rsidR="00BD35BB" w:rsidRPr="004771FF" w14:paraId="7E30AAC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7345327"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 проведення цифровізації (забезпечення пристроями) бібліотек та закладів освіти сфери культури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D66F720"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52237F69"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6DBB17E"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3E6DDF" w14:textId="7B3EFE14" w:rsidR="005A63C2"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534FA27" w14:textId="7E699322" w:rsidR="00C604A8"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99B5D08" w14:textId="35D39AE6" w:rsidR="005A63C2"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7C6D79AA" w14:textId="0BF3F8C5" w:rsidR="00C604A8"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E16440" w14:textId="77777777" w:rsidR="00C604A8" w:rsidRPr="004771FF" w:rsidRDefault="00C604A8" w:rsidP="002500FA">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2500F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CF9788" w14:textId="77777777" w:rsidR="00C200A6" w:rsidRPr="004771FF" w:rsidRDefault="003842AF" w:rsidP="005A63C2">
            <w:pPr>
              <w:jc w:val="both"/>
              <w:rPr>
                <w:rFonts w:ascii="Times New Roman" w:hAnsi="Times New Roman" w:cs="Times New Roman"/>
                <w:sz w:val="24"/>
                <w:szCs w:val="24"/>
              </w:rPr>
            </w:pPr>
            <w:r w:rsidRPr="004771FF">
              <w:rPr>
                <w:rFonts w:ascii="Times New Roman" w:hAnsi="Times New Roman" w:cs="Times New Roman"/>
                <w:sz w:val="24"/>
                <w:szCs w:val="24"/>
              </w:rPr>
              <w:t>Обласні бібліотеки забезпечені програмним забезпеченням АБІС UniLib, створюється цифрова бібліотека рідкісних і цінних видань.</w:t>
            </w:r>
          </w:p>
          <w:p w14:paraId="71F523A8" w14:textId="77777777" w:rsidR="00C200A6" w:rsidRPr="004771FF" w:rsidRDefault="003842AF" w:rsidP="005A63C2">
            <w:pPr>
              <w:jc w:val="both"/>
              <w:rPr>
                <w:rFonts w:ascii="Times New Roman" w:hAnsi="Times New Roman" w:cs="Times New Roman"/>
                <w:sz w:val="24"/>
                <w:szCs w:val="24"/>
              </w:rPr>
            </w:pPr>
            <w:r w:rsidRPr="004771FF">
              <w:rPr>
                <w:rFonts w:ascii="Times New Roman" w:hAnsi="Times New Roman" w:cs="Times New Roman"/>
                <w:sz w:val="24"/>
                <w:szCs w:val="24"/>
              </w:rPr>
              <w:t>З 671 бібліотеки області 428 бібліотек оснащені комп’ютерною технікою.</w:t>
            </w:r>
          </w:p>
          <w:p w14:paraId="6465C98F" w14:textId="77777777" w:rsidR="00C200A6" w:rsidRPr="004771FF" w:rsidRDefault="003842AF" w:rsidP="005A63C2">
            <w:pPr>
              <w:jc w:val="both"/>
              <w:rPr>
                <w:rFonts w:ascii="Times New Roman" w:hAnsi="Times New Roman" w:cs="Times New Roman"/>
                <w:sz w:val="24"/>
                <w:szCs w:val="24"/>
              </w:rPr>
            </w:pPr>
            <w:r w:rsidRPr="004771FF">
              <w:rPr>
                <w:rFonts w:ascii="Times New Roman" w:hAnsi="Times New Roman" w:cs="Times New Roman"/>
                <w:sz w:val="24"/>
                <w:szCs w:val="24"/>
              </w:rPr>
              <w:t xml:space="preserve">З 74 мистецьких шкіл забезпечено комп’ютерною технікою 57 закладів. </w:t>
            </w:r>
          </w:p>
          <w:p w14:paraId="2FF25196" w14:textId="2F956614" w:rsidR="003842AF" w:rsidRPr="004771FF" w:rsidRDefault="003842AF" w:rsidP="005A63C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xml:space="preserve">Центральна міська бібліотека ім. І.П. Котляревського Ізмаїльської міської ради </w:t>
            </w:r>
            <w:r w:rsidR="005A63C2" w:rsidRPr="004771FF">
              <w:rPr>
                <w:rFonts w:ascii="Times New Roman" w:hAnsi="Times New Roman" w:cs="Times New Roman"/>
                <w:sz w:val="24"/>
                <w:szCs w:val="24"/>
                <w:lang w:val="uk-UA"/>
              </w:rPr>
              <w:t>облаштована</w:t>
            </w:r>
            <w:r w:rsidRPr="004771FF">
              <w:rPr>
                <w:rFonts w:ascii="Times New Roman" w:hAnsi="Times New Roman" w:cs="Times New Roman"/>
                <w:sz w:val="24"/>
                <w:szCs w:val="24"/>
              </w:rPr>
              <w:t xml:space="preserve"> тифлокомплексом</w:t>
            </w:r>
            <w:r w:rsidR="002500FA" w:rsidRPr="004771FF">
              <w:rPr>
                <w:rFonts w:ascii="Times New Roman" w:hAnsi="Times New Roman" w:cs="Times New Roman"/>
                <w:sz w:val="24"/>
                <w:szCs w:val="24"/>
                <w:lang w:val="uk-UA"/>
              </w:rPr>
              <w:t>.</w:t>
            </w:r>
          </w:p>
        </w:tc>
      </w:tr>
      <w:tr w:rsidR="00BD35BB" w:rsidRPr="004771FF" w14:paraId="1FB9CAF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C14727B"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3) забезпечення доступу до широкосмугового Інтернету в бібліотеках та закладах освіти сфери культури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789899"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5882FD19"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343487EB"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E4F020F"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8ADE5E" w14:textId="5E5E4D6F" w:rsidR="005A63C2"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180EE26D" w14:textId="66F9A70F" w:rsidR="00C604A8"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6AAF651" w14:textId="694F25EF" w:rsidR="005A63C2"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E11356F" w14:textId="53D893CD" w:rsidR="00C604A8" w:rsidRPr="004771FF" w:rsidRDefault="00C604A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3BA1E4" w14:textId="77777777" w:rsidR="00C604A8" w:rsidRPr="004771FF" w:rsidRDefault="00C604A8" w:rsidP="002500FA">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2500F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BE7502" w14:textId="2DE16ED6" w:rsidR="005B6A8D" w:rsidRPr="004771FF" w:rsidRDefault="005A63C2" w:rsidP="005A63C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За результатами проведеного аналізу стосовно доступу до широкосмугового інтернету в бібліотеках та закладах освіти сфери культури встановлено, що </w:t>
            </w:r>
            <w:r w:rsidR="005B6A8D" w:rsidRPr="004771FF">
              <w:rPr>
                <w:rFonts w:ascii="Times New Roman" w:hAnsi="Times New Roman" w:cs="Times New Roman"/>
                <w:sz w:val="24"/>
                <w:szCs w:val="24"/>
              </w:rPr>
              <w:t xml:space="preserve">з </w:t>
            </w:r>
            <w:r w:rsidR="00FF780F" w:rsidRPr="004771FF">
              <w:rPr>
                <w:rFonts w:ascii="Times New Roman" w:hAnsi="Times New Roman" w:cs="Times New Roman"/>
                <w:sz w:val="24"/>
                <w:szCs w:val="24"/>
                <w:lang w:val="uk-UA"/>
              </w:rPr>
              <w:t>653</w:t>
            </w:r>
            <w:r w:rsidR="005B6A8D" w:rsidRPr="004771FF">
              <w:rPr>
                <w:rFonts w:ascii="Times New Roman" w:hAnsi="Times New Roman" w:cs="Times New Roman"/>
                <w:sz w:val="24"/>
                <w:szCs w:val="24"/>
              </w:rPr>
              <w:t xml:space="preserve"> проаналізованих </w:t>
            </w:r>
            <w:r w:rsidRPr="004771FF">
              <w:rPr>
                <w:rFonts w:ascii="Times New Roman" w:hAnsi="Times New Roman" w:cs="Times New Roman"/>
                <w:sz w:val="24"/>
                <w:szCs w:val="24"/>
                <w:lang w:val="uk-UA"/>
              </w:rPr>
              <w:t xml:space="preserve">закладів, </w:t>
            </w:r>
            <w:r w:rsidR="00146B3B" w:rsidRPr="004771FF">
              <w:rPr>
                <w:rFonts w:ascii="Times New Roman" w:hAnsi="Times New Roman" w:cs="Times New Roman"/>
                <w:sz w:val="24"/>
                <w:szCs w:val="24"/>
              </w:rPr>
              <w:t>4</w:t>
            </w:r>
            <w:r w:rsidR="00FF780F" w:rsidRPr="004771FF">
              <w:rPr>
                <w:rFonts w:ascii="Times New Roman" w:hAnsi="Times New Roman" w:cs="Times New Roman"/>
                <w:sz w:val="24"/>
                <w:szCs w:val="24"/>
                <w:lang w:val="uk-UA"/>
              </w:rPr>
              <w:t>77</w:t>
            </w:r>
            <w:r w:rsidR="00146B3B" w:rsidRPr="004771FF">
              <w:rPr>
                <w:rFonts w:ascii="Times New Roman" w:hAnsi="Times New Roman" w:cs="Times New Roman"/>
                <w:sz w:val="24"/>
                <w:szCs w:val="24"/>
              </w:rPr>
              <w:t xml:space="preserve"> (7</w:t>
            </w:r>
            <w:r w:rsidR="00FF780F" w:rsidRPr="004771FF">
              <w:rPr>
                <w:rFonts w:ascii="Times New Roman" w:hAnsi="Times New Roman" w:cs="Times New Roman"/>
                <w:sz w:val="24"/>
                <w:szCs w:val="24"/>
                <w:lang w:val="uk-UA"/>
              </w:rPr>
              <w:t>3</w:t>
            </w:r>
            <w:r w:rsidR="00146B3B" w:rsidRPr="004771FF">
              <w:rPr>
                <w:rFonts w:ascii="Times New Roman" w:hAnsi="Times New Roman" w:cs="Times New Roman"/>
                <w:sz w:val="24"/>
                <w:szCs w:val="24"/>
              </w:rPr>
              <w:t>%)</w:t>
            </w:r>
            <w:r w:rsidR="002500FA" w:rsidRPr="004771FF">
              <w:rPr>
                <w:rFonts w:ascii="Times New Roman" w:hAnsi="Times New Roman" w:cs="Times New Roman"/>
                <w:sz w:val="24"/>
                <w:szCs w:val="24"/>
              </w:rPr>
              <w:t xml:space="preserve"> закладів </w:t>
            </w:r>
            <w:r w:rsidR="005B6A8D" w:rsidRPr="004771FF">
              <w:rPr>
                <w:rFonts w:ascii="Times New Roman" w:hAnsi="Times New Roman" w:cs="Times New Roman"/>
                <w:sz w:val="24"/>
                <w:szCs w:val="24"/>
              </w:rPr>
              <w:t xml:space="preserve">мають </w:t>
            </w:r>
            <w:r w:rsidR="00146B3B" w:rsidRPr="004771FF">
              <w:rPr>
                <w:rFonts w:ascii="Times New Roman" w:hAnsi="Times New Roman" w:cs="Times New Roman"/>
                <w:sz w:val="24"/>
                <w:szCs w:val="24"/>
              </w:rPr>
              <w:t xml:space="preserve">підключення </w:t>
            </w:r>
            <w:r w:rsidR="005B6A8D" w:rsidRPr="004771FF">
              <w:rPr>
                <w:rFonts w:ascii="Times New Roman" w:hAnsi="Times New Roman" w:cs="Times New Roman"/>
                <w:sz w:val="24"/>
                <w:szCs w:val="24"/>
              </w:rPr>
              <w:t>до</w:t>
            </w:r>
            <w:r w:rsidR="005B6A8D" w:rsidRPr="004771FF">
              <w:rPr>
                <w:rFonts w:ascii="Times New Roman" w:hAnsi="Times New Roman" w:cs="Times New Roman"/>
                <w:sz w:val="24"/>
                <w:szCs w:val="24"/>
                <w:lang w:val="uk-UA"/>
              </w:rPr>
              <w:t xml:space="preserve"> </w:t>
            </w:r>
            <w:r w:rsidR="005B6A8D" w:rsidRPr="004771FF">
              <w:rPr>
                <w:rFonts w:ascii="Times New Roman" w:hAnsi="Times New Roman" w:cs="Times New Roman"/>
                <w:sz w:val="24"/>
                <w:szCs w:val="24"/>
              </w:rPr>
              <w:t>широкосмугового Інтернету</w:t>
            </w:r>
            <w:r w:rsidR="00146B3B" w:rsidRPr="004771FF">
              <w:rPr>
                <w:rFonts w:ascii="Times New Roman" w:hAnsi="Times New Roman" w:cs="Times New Roman"/>
                <w:sz w:val="24"/>
                <w:szCs w:val="24"/>
                <w:lang w:val="uk-UA"/>
              </w:rPr>
              <w:t>.</w:t>
            </w:r>
          </w:p>
          <w:p w14:paraId="749B84A5" w14:textId="77777777" w:rsidR="00C200A6" w:rsidRPr="004771FF" w:rsidRDefault="00A106A0" w:rsidP="005A63C2">
            <w:pPr>
              <w:jc w:val="both"/>
              <w:rPr>
                <w:rFonts w:ascii="Times New Roman" w:hAnsi="Times New Roman" w:cs="Times New Roman"/>
                <w:sz w:val="24"/>
                <w:szCs w:val="24"/>
              </w:rPr>
            </w:pPr>
            <w:r w:rsidRPr="004771FF">
              <w:rPr>
                <w:rFonts w:ascii="Times New Roman" w:hAnsi="Times New Roman" w:cs="Times New Roman"/>
                <w:sz w:val="24"/>
                <w:szCs w:val="24"/>
              </w:rPr>
              <w:t xml:space="preserve">З 3-х бібліотек обласного підпорядкування 2 мають доступ до широкосмугового Інтернету. </w:t>
            </w:r>
          </w:p>
          <w:p w14:paraId="0D3CB39E" w14:textId="77777777" w:rsidR="00C200A6" w:rsidRPr="004771FF" w:rsidRDefault="00A106A0" w:rsidP="005A63C2">
            <w:pPr>
              <w:jc w:val="both"/>
              <w:rPr>
                <w:rFonts w:ascii="Times New Roman" w:hAnsi="Times New Roman" w:cs="Times New Roman"/>
                <w:sz w:val="24"/>
                <w:szCs w:val="24"/>
              </w:rPr>
            </w:pPr>
            <w:r w:rsidRPr="004771FF">
              <w:rPr>
                <w:rFonts w:ascii="Times New Roman" w:hAnsi="Times New Roman" w:cs="Times New Roman"/>
                <w:sz w:val="24"/>
                <w:szCs w:val="24"/>
              </w:rPr>
              <w:lastRenderedPageBreak/>
              <w:t>З 671 бібліотеки області 360 бібліотек мають доступ до Інтернету</w:t>
            </w:r>
            <w:r w:rsidR="00146B3B" w:rsidRPr="004771FF">
              <w:rPr>
                <w:rFonts w:ascii="Times New Roman" w:hAnsi="Times New Roman" w:cs="Times New Roman"/>
                <w:sz w:val="24"/>
                <w:szCs w:val="24"/>
                <w:lang w:val="uk-UA"/>
              </w:rPr>
              <w:t xml:space="preserve"> (54%)</w:t>
            </w:r>
            <w:r w:rsidRPr="004771FF">
              <w:rPr>
                <w:rFonts w:ascii="Times New Roman" w:hAnsi="Times New Roman" w:cs="Times New Roman"/>
                <w:sz w:val="24"/>
                <w:szCs w:val="24"/>
              </w:rPr>
              <w:t xml:space="preserve">. </w:t>
            </w:r>
          </w:p>
          <w:p w14:paraId="6CC369AC" w14:textId="77777777" w:rsidR="00A106A0" w:rsidRPr="004771FF" w:rsidRDefault="00A106A0" w:rsidP="005A63C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З 74 мистецьких шкіл забезпечено доступом до Інтернету 49 закладів</w:t>
            </w:r>
            <w:r w:rsidR="00146B3B" w:rsidRPr="004771FF">
              <w:rPr>
                <w:rFonts w:ascii="Times New Roman" w:hAnsi="Times New Roman" w:cs="Times New Roman"/>
                <w:sz w:val="24"/>
                <w:szCs w:val="24"/>
                <w:lang w:val="uk-UA"/>
              </w:rPr>
              <w:t xml:space="preserve"> (66%).</w:t>
            </w:r>
          </w:p>
        </w:tc>
      </w:tr>
      <w:tr w:rsidR="00BD35BB" w:rsidRPr="004771FF" w14:paraId="1EEF895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5AB6947"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4) забезпечення необхідним програмним забезпеченням та засобами </w:t>
            </w:r>
            <w:r w:rsidRPr="004771FF">
              <w:rPr>
                <w:rFonts w:ascii="Times New Roman" w:eastAsia="Times New Roman" w:hAnsi="Times New Roman" w:cs="Times New Roman"/>
                <w:sz w:val="24"/>
                <w:szCs w:val="24"/>
              </w:rPr>
              <w:lastRenderedPageBreak/>
              <w:t>доступу до Інтернету осіб з інвалідністю, заклади освіти сфери культури та заклади культури, а також бібліотеки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F28796"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культури, національностей, релігій та </w:t>
            </w:r>
            <w:r w:rsidRPr="004771FF">
              <w:rPr>
                <w:rFonts w:ascii="Times New Roman" w:eastAsia="Times New Roman" w:hAnsi="Times New Roman" w:cs="Times New Roman"/>
                <w:sz w:val="24"/>
                <w:szCs w:val="24"/>
              </w:rPr>
              <w:lastRenderedPageBreak/>
              <w:t xml:space="preserve">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72484135"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8FA858A"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E1DF91" w14:textId="77777777" w:rsidR="00C604A8" w:rsidRPr="004771FF" w:rsidRDefault="00C604A8"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D4A8EBF" w14:textId="77777777" w:rsidR="00C604A8" w:rsidRPr="004771FF" w:rsidRDefault="00C604A8"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5323C2" w14:textId="77777777" w:rsidR="00C604A8" w:rsidRPr="004771FF" w:rsidRDefault="00C604A8"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8F9263" w14:textId="29BC6AA6" w:rsidR="00C604A8" w:rsidRPr="004771FF" w:rsidRDefault="00C604A8" w:rsidP="005A63C2">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П</w:t>
            </w:r>
            <w:r w:rsidR="002500FA" w:rsidRPr="004771FF">
              <w:rPr>
                <w:rFonts w:ascii="Times New Roman" w:eastAsia="Times New Roman" w:hAnsi="Times New Roman" w:cs="Times New Roman"/>
                <w:sz w:val="24"/>
                <w:szCs w:val="24"/>
                <w:lang w:val="uk-UA"/>
              </w:rPr>
              <w:t xml:space="preserve">роводиться робота щодо </w:t>
            </w:r>
            <w:r w:rsidRPr="004771FF">
              <w:rPr>
                <w:rFonts w:ascii="Times New Roman" w:eastAsia="Times New Roman" w:hAnsi="Times New Roman" w:cs="Times New Roman"/>
                <w:sz w:val="24"/>
                <w:szCs w:val="24"/>
              </w:rPr>
              <w:t>забезпечення необхідними програмами та засобами</w:t>
            </w:r>
            <w:r w:rsidR="005A63C2" w:rsidRPr="004771FF">
              <w:rPr>
                <w:rFonts w:ascii="Times New Roman" w:eastAsia="Times New Roman" w:hAnsi="Times New Roman" w:cs="Times New Roman"/>
                <w:sz w:val="24"/>
                <w:szCs w:val="24"/>
                <w:lang w:val="uk-UA"/>
              </w:rPr>
              <w:t xml:space="preserve"> </w:t>
            </w:r>
            <w:r w:rsidR="005A63C2" w:rsidRPr="004771FF">
              <w:rPr>
                <w:rFonts w:ascii="Times New Roman" w:eastAsia="Times New Roman" w:hAnsi="Times New Roman" w:cs="Times New Roman"/>
                <w:sz w:val="24"/>
                <w:szCs w:val="24"/>
              </w:rPr>
              <w:t xml:space="preserve"> доступу до </w:t>
            </w:r>
            <w:r w:rsidR="005A63C2" w:rsidRPr="004771FF">
              <w:rPr>
                <w:rFonts w:ascii="Times New Roman" w:eastAsia="Times New Roman" w:hAnsi="Times New Roman" w:cs="Times New Roman"/>
                <w:sz w:val="24"/>
                <w:szCs w:val="24"/>
                <w:lang w:val="uk-UA"/>
              </w:rPr>
              <w:t>І</w:t>
            </w:r>
            <w:r w:rsidR="005A63C2" w:rsidRPr="004771FF">
              <w:rPr>
                <w:rFonts w:ascii="Times New Roman" w:eastAsia="Times New Roman" w:hAnsi="Times New Roman" w:cs="Times New Roman"/>
                <w:sz w:val="24"/>
                <w:szCs w:val="24"/>
              </w:rPr>
              <w:t>нтернету осіб з інвалідністю у закладах освіти сфери культури та заклад</w:t>
            </w:r>
            <w:r w:rsidR="005A63C2" w:rsidRPr="004771FF">
              <w:rPr>
                <w:rFonts w:ascii="Times New Roman" w:eastAsia="Times New Roman" w:hAnsi="Times New Roman" w:cs="Times New Roman"/>
                <w:sz w:val="24"/>
                <w:szCs w:val="24"/>
                <w:lang w:val="uk-UA"/>
              </w:rPr>
              <w:t>ах</w:t>
            </w:r>
            <w:r w:rsidR="005A63C2" w:rsidRPr="004771FF">
              <w:rPr>
                <w:rFonts w:ascii="Times New Roman" w:eastAsia="Times New Roman" w:hAnsi="Times New Roman" w:cs="Times New Roman"/>
                <w:sz w:val="24"/>
                <w:szCs w:val="24"/>
              </w:rPr>
              <w:t xml:space="preserve"> культури, а також бібліотеки</w:t>
            </w:r>
            <w:r w:rsidR="005A63C2" w:rsidRPr="004771FF">
              <w:rPr>
                <w:rFonts w:ascii="Times New Roman" w:eastAsia="Times New Roman" w:hAnsi="Times New Roman" w:cs="Times New Roman"/>
                <w:sz w:val="24"/>
                <w:szCs w:val="24"/>
                <w:lang w:val="uk-UA"/>
              </w:rPr>
              <w:t>.</w:t>
            </w:r>
          </w:p>
        </w:tc>
      </w:tr>
      <w:tr w:rsidR="00BD35BB" w:rsidRPr="004771FF" w14:paraId="520DEAB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674192E"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придбання обладнання для забезпечення доступу закладів загальної середньої освіти до Інтернету за допомогою мережі WI-FI</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F6F1DD"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32A9558C" w14:textId="77777777" w:rsidR="00C604A8" w:rsidRPr="004771FF" w:rsidRDefault="00C604A8" w:rsidP="00440CFC">
            <w:pPr>
              <w:rPr>
                <w:rFonts w:ascii="Times New Roman" w:eastAsia="Times New Roman" w:hAnsi="Times New Roman" w:cs="Times New Roman"/>
                <w:color w:val="000000"/>
                <w:sz w:val="24"/>
                <w:szCs w:val="24"/>
              </w:rPr>
            </w:pPr>
          </w:p>
          <w:p w14:paraId="2543A06C"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2E6E0A6E"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92E478" w14:textId="77777777" w:rsidR="00C604A8" w:rsidRPr="004771FF" w:rsidRDefault="00C604A8"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53A682" w14:textId="77777777" w:rsidR="00C604A8" w:rsidRPr="004771FF" w:rsidRDefault="00C604A8"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27BE0A" w14:textId="77777777" w:rsidR="00C604A8" w:rsidRPr="004771FF" w:rsidRDefault="00C604A8" w:rsidP="00440CFC">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3A461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B2665E" w14:textId="570F8655" w:rsidR="003A4615" w:rsidRPr="004771FF" w:rsidRDefault="003A4615" w:rsidP="005A63C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xml:space="preserve">Заклади загальної середньої освіти </w:t>
            </w:r>
            <w:r w:rsidR="005A63C2" w:rsidRPr="004771FF">
              <w:rPr>
                <w:rFonts w:ascii="Times New Roman" w:hAnsi="Times New Roman" w:cs="Times New Roman"/>
                <w:sz w:val="24"/>
                <w:szCs w:val="24"/>
                <w:lang w:val="uk-UA"/>
              </w:rPr>
              <w:t xml:space="preserve">на </w:t>
            </w:r>
            <w:r w:rsidRPr="004771FF">
              <w:rPr>
                <w:rFonts w:ascii="Times New Roman" w:hAnsi="Times New Roman" w:cs="Times New Roman"/>
                <w:sz w:val="24"/>
                <w:szCs w:val="24"/>
              </w:rPr>
              <w:t>100 % забезпечені обладнанням та доступом до Інтернету за допомогою мережі WI-FI</w:t>
            </w:r>
            <w:r w:rsidR="002500FA" w:rsidRPr="004771FF">
              <w:rPr>
                <w:rFonts w:ascii="Times New Roman" w:hAnsi="Times New Roman" w:cs="Times New Roman"/>
                <w:sz w:val="24"/>
                <w:szCs w:val="24"/>
                <w:lang w:val="uk-UA"/>
              </w:rPr>
              <w:t>.</w:t>
            </w:r>
          </w:p>
        </w:tc>
      </w:tr>
      <w:tr w:rsidR="00BD35BB" w:rsidRPr="004771FF" w14:paraId="1B23440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AF2E5D1"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6) придбання обладнання для забезпечення доступу закладів дошкільної освіти до Інтернету за допомогою мережі WI-FI</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67739E"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42CB556E" w14:textId="77777777" w:rsidR="00C604A8" w:rsidRPr="004771FF" w:rsidRDefault="00C604A8" w:rsidP="00440CFC">
            <w:pPr>
              <w:rPr>
                <w:rFonts w:ascii="Times New Roman" w:eastAsia="Times New Roman" w:hAnsi="Times New Roman" w:cs="Times New Roman"/>
                <w:color w:val="000000"/>
                <w:sz w:val="24"/>
                <w:szCs w:val="24"/>
              </w:rPr>
            </w:pPr>
          </w:p>
          <w:p w14:paraId="0D993F6C"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B22B946"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2A7E43" w14:textId="77777777" w:rsidR="00C604A8" w:rsidRPr="004771FF" w:rsidRDefault="00C604A8"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3A7CED" w14:textId="77777777" w:rsidR="00C604A8" w:rsidRPr="004771FF" w:rsidRDefault="00C604A8"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1D7467F" w14:textId="77777777" w:rsidR="00C604A8" w:rsidRPr="004771FF" w:rsidRDefault="00C604A8" w:rsidP="002500FA">
            <w:pPr>
              <w:rPr>
                <w:rFonts w:ascii="Times New Roman" w:hAnsi="Times New Roman" w:cs="Times New Roman"/>
                <w:sz w:val="24"/>
                <w:szCs w:val="24"/>
              </w:rPr>
            </w:pPr>
            <w:r w:rsidRPr="004771FF">
              <w:rPr>
                <w:rFonts w:ascii="Times New Roman" w:eastAsia="Times New Roman" w:hAnsi="Times New Roman" w:cs="Times New Roman"/>
                <w:i/>
                <w:sz w:val="24"/>
                <w:szCs w:val="24"/>
                <w:lang w:val="uk-UA"/>
              </w:rPr>
              <w:t>викон</w:t>
            </w:r>
            <w:r w:rsidR="002500F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B84B08" w14:textId="77777777" w:rsidR="003A4615" w:rsidRPr="004771FF" w:rsidRDefault="003A4615" w:rsidP="005A63C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625 закладів (підрозділів) дошкільної освіти забезпеченні обладнанням для доступу до Інтернету за допомогою мережі WI-FI</w:t>
            </w:r>
            <w:r w:rsidR="002500FA" w:rsidRPr="004771FF">
              <w:rPr>
                <w:rFonts w:ascii="Times New Roman" w:hAnsi="Times New Roman" w:cs="Times New Roman"/>
                <w:sz w:val="24"/>
                <w:szCs w:val="24"/>
                <w:lang w:val="uk-UA"/>
              </w:rPr>
              <w:t>.</w:t>
            </w:r>
          </w:p>
        </w:tc>
      </w:tr>
      <w:tr w:rsidR="00C604A8" w:rsidRPr="004771FF" w14:paraId="13A36E1A"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F59D61" w14:textId="77777777" w:rsidR="00C604A8" w:rsidRPr="004771FF" w:rsidRDefault="00C604A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 xml:space="preserve">16. </w:t>
            </w:r>
            <w:bookmarkStart w:id="2" w:name="bookmark=id.zg0umh93a10n" w:colFirst="0" w:colLast="0"/>
            <w:bookmarkStart w:id="3" w:name="bookmark=id.otg8ei30nifv" w:colFirst="0" w:colLast="0"/>
            <w:bookmarkEnd w:id="2"/>
            <w:bookmarkEnd w:id="3"/>
            <w:r w:rsidRPr="004771FF">
              <w:rPr>
                <w:rFonts w:ascii="Times New Roman" w:eastAsia="Times New Roman" w:hAnsi="Times New Roman" w:cs="Times New Roman"/>
                <w:sz w:val="24"/>
                <w:szCs w:val="24"/>
              </w:rPr>
              <w:t>Підвищення якості надання послуг та їх доступності</w:t>
            </w:r>
          </w:p>
        </w:tc>
      </w:tr>
      <w:tr w:rsidR="00BD35BB" w:rsidRPr="004771FF" w14:paraId="3D236B2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FC3A971"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забезпечення пунктів незламності необхідними обладнанням і технікою</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04857A1"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w:t>
            </w:r>
            <w:r w:rsidRPr="004771FF">
              <w:rPr>
                <w:rFonts w:ascii="Times New Roman" w:eastAsia="Times New Roman" w:hAnsi="Times New Roman" w:cs="Times New Roman"/>
                <w:sz w:val="24"/>
                <w:szCs w:val="24"/>
              </w:rPr>
              <w:lastRenderedPageBreak/>
              <w:t xml:space="preserve">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42566D77"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8B24DFE"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66C1FF"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2D1A5E"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D5973F9" w14:textId="77777777" w:rsidR="00C604A8" w:rsidRPr="004771FF" w:rsidRDefault="00C604A8"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C2D99F" w14:textId="77777777" w:rsidR="00C604A8" w:rsidRPr="004771FF" w:rsidRDefault="002500FA" w:rsidP="005A63C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Формується</w:t>
            </w:r>
            <w:r w:rsidR="00C604A8" w:rsidRPr="004771FF">
              <w:rPr>
                <w:rFonts w:ascii="Times New Roman" w:eastAsia="Times New Roman" w:hAnsi="Times New Roman" w:cs="Times New Roman"/>
                <w:sz w:val="24"/>
                <w:szCs w:val="24"/>
              </w:rPr>
              <w:t xml:space="preserve"> перелік пунктів незламності, забезпечен</w:t>
            </w:r>
            <w:r w:rsidRPr="004771FF">
              <w:rPr>
                <w:rFonts w:ascii="Times New Roman" w:eastAsia="Times New Roman" w:hAnsi="Times New Roman" w:cs="Times New Roman"/>
                <w:sz w:val="24"/>
                <w:szCs w:val="24"/>
              </w:rPr>
              <w:t xml:space="preserve">их  необхідними обладнаннями і </w:t>
            </w:r>
            <w:r w:rsidR="00C604A8" w:rsidRPr="004771FF">
              <w:rPr>
                <w:rFonts w:ascii="Times New Roman" w:eastAsia="Times New Roman" w:hAnsi="Times New Roman" w:cs="Times New Roman"/>
                <w:sz w:val="24"/>
                <w:szCs w:val="24"/>
              </w:rPr>
              <w:t>технікою</w:t>
            </w:r>
            <w:r w:rsidRPr="004771FF">
              <w:rPr>
                <w:rFonts w:ascii="Times New Roman" w:eastAsia="Times New Roman" w:hAnsi="Times New Roman" w:cs="Times New Roman"/>
                <w:sz w:val="24"/>
                <w:szCs w:val="24"/>
                <w:lang w:val="uk-UA"/>
              </w:rPr>
              <w:t>.</w:t>
            </w:r>
          </w:p>
        </w:tc>
      </w:tr>
      <w:tr w:rsidR="00BD35BB" w:rsidRPr="004771FF" w14:paraId="58D4371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2D26819"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збільшення кількості місць надання публічних послуг з безоплатного доступу до Інтернету за допомогою мережі WI-FI</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F05203"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1A870925" w14:textId="77777777" w:rsidR="00C604A8" w:rsidRPr="004771FF" w:rsidRDefault="00C604A8" w:rsidP="00440CFC">
            <w:pPr>
              <w:rPr>
                <w:rFonts w:ascii="Times New Roman" w:eastAsia="Times New Roman" w:hAnsi="Times New Roman" w:cs="Times New Roman"/>
                <w:color w:val="000000"/>
                <w:sz w:val="24"/>
                <w:szCs w:val="24"/>
              </w:rPr>
            </w:pPr>
          </w:p>
          <w:p w14:paraId="497691EE"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64C927DB"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75929A" w14:textId="3B88BC1B" w:rsidR="005A63C2" w:rsidRPr="004771FF" w:rsidRDefault="00C604A8" w:rsidP="00440CFC">
            <w:pPr>
              <w:widowControl w:val="0"/>
              <w:ind w:left="-35" w:right="-265" w:hanging="390"/>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140AF8F1" w14:textId="26208406" w:rsidR="00C604A8" w:rsidRPr="004771FF" w:rsidRDefault="00C604A8" w:rsidP="00440CFC">
            <w:pPr>
              <w:widowControl w:val="0"/>
              <w:ind w:left="-35" w:right="-265" w:hanging="390"/>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5D7D34" w14:textId="346776DB" w:rsidR="005A63C2" w:rsidRPr="004771FF" w:rsidRDefault="00C604A8" w:rsidP="00440CFC">
            <w:pPr>
              <w:widowControl w:val="0"/>
              <w:ind w:left="-35" w:right="-265" w:hanging="390"/>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A63C2"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3FCFD1C" w14:textId="395C48B1" w:rsidR="00C604A8" w:rsidRPr="004771FF" w:rsidRDefault="00C604A8" w:rsidP="00440CFC">
            <w:pPr>
              <w:widowControl w:val="0"/>
              <w:ind w:left="-35" w:right="-265" w:hanging="390"/>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86E08F" w14:textId="5696AABF" w:rsidR="00C604A8" w:rsidRPr="004771FF" w:rsidRDefault="00C604A8" w:rsidP="00FC115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FC115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951393" w14:textId="60182EC3" w:rsidR="00FC1155" w:rsidRPr="004771FF" w:rsidRDefault="00FC1155" w:rsidP="00FC115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Підготовлено щоквартальний перелік місць надання публічних послуг з безоплатного доступу до мережі Інтернет за допомогою технології WI-FI.</w:t>
            </w:r>
          </w:p>
          <w:p w14:paraId="20EB5462" w14:textId="548FBA4F" w:rsidR="00FC1155" w:rsidRPr="004771FF" w:rsidRDefault="00FC1155" w:rsidP="00FC115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До переліку включено 1598 (попередній показник 1366+232) закладів, у яких громадяни можуть скористатися вільним доступом</w:t>
            </w:r>
          </w:p>
          <w:p w14:paraId="0A755F7E" w14:textId="68473996" w:rsidR="00FC1155" w:rsidRPr="004771FF" w:rsidRDefault="00FC1155" w:rsidP="00FC115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до Інтернету.</w:t>
            </w:r>
          </w:p>
          <w:p w14:paraId="20618912" w14:textId="6E164094" w:rsidR="005B6A8D" w:rsidRPr="004771FF" w:rsidRDefault="005B6A8D" w:rsidP="005A63C2">
            <w:pPr>
              <w:jc w:val="both"/>
              <w:rPr>
                <w:rFonts w:ascii="Times New Roman" w:eastAsia="Times New Roman" w:hAnsi="Times New Roman" w:cs="Times New Roman"/>
                <w:sz w:val="24"/>
                <w:szCs w:val="24"/>
              </w:rPr>
            </w:pPr>
          </w:p>
        </w:tc>
      </w:tr>
      <w:tr w:rsidR="00C604A8" w:rsidRPr="004771FF" w14:paraId="3E70DF6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051D54D" w14:textId="77777777" w:rsidR="00C604A8" w:rsidRPr="004771FF" w:rsidRDefault="00C604A8"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Стратегічна ціль: Усі громадяни мають доступ до електронних публічних послуг</w:t>
            </w:r>
          </w:p>
        </w:tc>
      </w:tr>
      <w:tr w:rsidR="00C604A8" w:rsidRPr="004771FF" w14:paraId="70817B5E"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B37A354" w14:textId="77777777" w:rsidR="00C604A8" w:rsidRPr="004771FF" w:rsidRDefault="00C604A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17. Розроблення комплексних підходів щодо цифровізації сфер життя та публічних послуг</w:t>
            </w:r>
          </w:p>
        </w:tc>
      </w:tr>
      <w:tr w:rsidR="00BD35BB" w:rsidRPr="004771FF" w14:paraId="5E64BF8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66CBA5"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проведення навчання працівників надавачів соціальних послуг з питань цифрової грамотності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9F5495"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777C9139"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0DC2149" w14:textId="77777777" w:rsidR="0032621E" w:rsidRPr="004771FF" w:rsidRDefault="0032621E" w:rsidP="00440CFC">
            <w:pPr>
              <w:rPr>
                <w:rFonts w:ascii="Times New Roman" w:eastAsia="Times New Roman" w:hAnsi="Times New Roman" w:cs="Times New Roman"/>
                <w:color w:val="000000"/>
                <w:sz w:val="24"/>
                <w:szCs w:val="24"/>
              </w:rPr>
            </w:pPr>
          </w:p>
          <w:p w14:paraId="17F59E73"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44CC6CB5"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173334E"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842DDF"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E0ABA3" w14:textId="77777777" w:rsidR="00C604A8" w:rsidRPr="004771FF" w:rsidRDefault="00C604A8" w:rsidP="005C38C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5C38C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E256E25" w14:textId="77777777" w:rsidR="00937996" w:rsidRPr="004771FF" w:rsidRDefault="00937996"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Фацівці з питань соціального захисту населення та надавачі соціальних послуг постійно беруть участь у проходженні навчання з питань цифрової грамотності та кібербезпеки на платформі «Дія. Освіта» та. «Прометеус».</w:t>
            </w:r>
          </w:p>
          <w:p w14:paraId="2CFF6ACB" w14:textId="4FC146AB" w:rsidR="005B6A8D" w:rsidRPr="004771FF" w:rsidRDefault="005C38C4"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 метою підвищення рівня цифрової компетентності та покращення по</w:t>
            </w:r>
            <w:r w:rsidR="003B6984" w:rsidRPr="004771FF">
              <w:rPr>
                <w:rFonts w:ascii="Times New Roman" w:hAnsi="Times New Roman" w:cs="Times New Roman"/>
                <w:sz w:val="24"/>
                <w:szCs w:val="24"/>
                <w:lang w:val="uk-UA"/>
              </w:rPr>
              <w:t xml:space="preserve">казників цифрової трансформації, </w:t>
            </w:r>
            <w:r w:rsidRPr="004771FF">
              <w:rPr>
                <w:rFonts w:ascii="Times New Roman" w:hAnsi="Times New Roman" w:cs="Times New Roman"/>
                <w:sz w:val="24"/>
                <w:szCs w:val="24"/>
                <w:lang w:val="uk-UA"/>
              </w:rPr>
              <w:t>посадові особи Департаменту праці та соціальної політики Одеської міської ради та працівники комунальних установ, які підпорядковані Департаменту пройшли тестування «Цифрограм для державних службовців» та «Кіберграм» на Єдиному державному веб-порталі цифрової освіти «Дія. Освіта» та отримали електронні сертифікати.</w:t>
            </w:r>
          </w:p>
          <w:p w14:paraId="4AEB3542" w14:textId="77777777" w:rsidR="00FC1155" w:rsidRPr="004771FF" w:rsidRDefault="00760AB2" w:rsidP="00FC1155">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Всі посадові особи управління соціальної політики Південнівської міської ради та працівники КЗ «Центр надання соціальних послуг Південнівської міської ради Одеського району Одеської області» в 2025 році пройшли курс з підвищення цифрових навичок «Безпека в цифровому середовищі» на національній онлайн-платформі Дія. Освіта.</w:t>
            </w:r>
          </w:p>
          <w:p w14:paraId="62170A71" w14:textId="16C91BF0" w:rsidR="00FC1155" w:rsidRPr="004771FF" w:rsidRDefault="00FC1155" w:rsidP="00FC1155">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Департаментом цифрового розвитку, інформаційної політики та туризму </w:t>
            </w:r>
            <w:r w:rsidRPr="004771FF">
              <w:rPr>
                <w:rFonts w:ascii="Times New Roman" w:eastAsia="Times New Roman" w:hAnsi="Times New Roman" w:cs="Times New Roman"/>
                <w:color w:val="000000"/>
                <w:sz w:val="24"/>
                <w:szCs w:val="24"/>
                <w:lang w:val="uk-UA"/>
              </w:rPr>
              <w:t>обласної державної адміністрації організовано та проведено навчання з питань цифрової грамотності для працівників надавачів соціальних послуг територіальних громад. У навчальних заходах взяли участь 188 осіб.</w:t>
            </w:r>
          </w:p>
          <w:p w14:paraId="5DB0B035" w14:textId="7AD9555D" w:rsidR="00FC1155" w:rsidRPr="004771FF" w:rsidRDefault="00FC1155" w:rsidP="00760AB2">
            <w:pPr>
              <w:jc w:val="both"/>
              <w:rPr>
                <w:rFonts w:ascii="Times New Roman" w:eastAsia="Times New Roman" w:hAnsi="Times New Roman" w:cs="Times New Roman"/>
                <w:sz w:val="24"/>
                <w:szCs w:val="24"/>
              </w:rPr>
            </w:pPr>
          </w:p>
        </w:tc>
      </w:tr>
      <w:tr w:rsidR="00BD35BB" w:rsidRPr="004771FF" w14:paraId="139A706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A13F1C2"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 проведення навчання працівників закладів соціальної інфраструктури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2E9244"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77AE1F07"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6DE9580F" w14:textId="77777777" w:rsidR="00C604A8" w:rsidRPr="004771FF" w:rsidRDefault="00C604A8" w:rsidP="00440CFC">
            <w:pPr>
              <w:rPr>
                <w:rFonts w:ascii="Times New Roman" w:eastAsia="Times New Roman" w:hAnsi="Times New Roman" w:cs="Times New Roman"/>
                <w:color w:val="000000"/>
                <w:sz w:val="24"/>
                <w:szCs w:val="24"/>
              </w:rPr>
            </w:pPr>
          </w:p>
          <w:p w14:paraId="2BE435DB"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6CF2D684"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1C7C7E"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E0AF09" w14:textId="77777777" w:rsidR="00C604A8" w:rsidRPr="004771FF" w:rsidRDefault="00C604A8"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A7CE21" w14:textId="77777777" w:rsidR="00C604A8" w:rsidRPr="004771FF" w:rsidRDefault="00C604A8" w:rsidP="00C67EA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C67EA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9B8401" w14:textId="26B3B0AC" w:rsidR="00937996" w:rsidRPr="004771FF" w:rsidRDefault="00937996"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Навчання проводяться систематично, участь у них взяли </w:t>
            </w:r>
            <w:r w:rsidR="00305AC9" w:rsidRPr="004771FF">
              <w:rPr>
                <w:rFonts w:ascii="Times New Roman" w:hAnsi="Times New Roman" w:cs="Times New Roman"/>
                <w:sz w:val="24"/>
                <w:szCs w:val="24"/>
                <w:lang w:val="uk-UA"/>
              </w:rPr>
              <w:t>400</w:t>
            </w:r>
            <w:r w:rsidRPr="004771FF">
              <w:rPr>
                <w:rFonts w:ascii="Times New Roman" w:hAnsi="Times New Roman" w:cs="Times New Roman"/>
                <w:sz w:val="24"/>
                <w:szCs w:val="24"/>
              </w:rPr>
              <w:t xml:space="preserve"> працівників закладів соціальної інфраструктури. Найбільш доступною та популярною формою навчання вбачається використання освітніх ресурсів порталу «Дія. Освіта», «Прометеус» та інших онлайн курсів / тестувань тощо. Також, навчання соціальних працівників у громадах області проводиться працівниками КУ Одеської обласної ради «Центру соціальних служб» та Одеського благодійного фонду «Шлях до дому». </w:t>
            </w:r>
          </w:p>
          <w:p w14:paraId="72337FD7" w14:textId="34F49A27" w:rsidR="00937996" w:rsidRPr="004771FF" w:rsidRDefault="00937996" w:rsidP="00120FEB">
            <w:pPr>
              <w:jc w:val="both"/>
              <w:rPr>
                <w:rFonts w:ascii="Times New Roman" w:hAnsi="Times New Roman" w:cs="Times New Roman"/>
                <w:sz w:val="24"/>
                <w:szCs w:val="24"/>
              </w:rPr>
            </w:pPr>
            <w:r w:rsidRPr="004771FF">
              <w:rPr>
                <w:rFonts w:ascii="Times New Roman" w:hAnsi="Times New Roman" w:cs="Times New Roman"/>
                <w:sz w:val="24"/>
                <w:szCs w:val="24"/>
              </w:rPr>
              <w:t>Теми, які розглядались станом на 01.07.2025: «Випадок суїцидальної спроби прийомної дитини. Алгоритм дій соціального працівника та початок роботи з прийомною дитиною. Суїцидальна поведінка дитини</w:t>
            </w:r>
            <w:r w:rsidR="003B6984" w:rsidRPr="004771FF">
              <w:rPr>
                <w:rFonts w:ascii="Times New Roman" w:hAnsi="Times New Roman" w:cs="Times New Roman"/>
                <w:sz w:val="24"/>
                <w:szCs w:val="24"/>
              </w:rPr>
              <w:t>.</w:t>
            </w:r>
            <w:r w:rsidR="003B6984"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Основні знання про таку поведінку. Визначення потреб та розроблення заходів для забезпечення потреб в межах здійснення соціального супроводження прийомної сім’ї», «Запобігання та протидія домашньому насильству та/або насильству за ознакою статі», «Державний стандарт соціальної послуги супроводу під час інклюзивного навчання», «Експериментальні проєкти Міністерства соціальної політики України: кейс менеджмент і психосоціальна підтримка населення» «Патронат над дитиною», «ПТСР. Сім’я ветерана»</w:t>
            </w:r>
            <w:r w:rsidRPr="004771FF">
              <w:rPr>
                <w:rFonts w:ascii="Times New Roman" w:hAnsi="Times New Roman" w:cs="Times New Roman"/>
                <w:sz w:val="24"/>
                <w:szCs w:val="24"/>
                <w:lang w:val="uk-UA"/>
              </w:rPr>
              <w:t>.</w:t>
            </w:r>
          </w:p>
          <w:p w14:paraId="3CBC540A"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xml:space="preserve">Щорічно педагогічні працівники Комунальної установи «Центр реабілітації осіб з вадами психофізичного розвитку» проходять курси підвищення кваліфікації. </w:t>
            </w:r>
          </w:p>
          <w:p w14:paraId="1FF0E411"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Медичні працівники установи приймають участь у тренінгах, конференціях та інших заходах в рамках безперервного професійного розвитку. </w:t>
            </w:r>
          </w:p>
          <w:p w14:paraId="776A313F"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Крім цього, медичні та педагогічні працівники установи 1 раз на 5 років проходять атестацію. </w:t>
            </w:r>
          </w:p>
          <w:p w14:paraId="3FF02C42"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Водночас підвищення кваліфікації педагогічних працівників в КУ «ЦРОВПР» 26 березня 2025 року відповідно до Положення про атестацію педагогічних працівників, затвердженого наказом Міністерства освіти і науки України від 09 вересня 2022 року №805 (зі змінами і доповненнями), було проведено щорічну атестацію. </w:t>
            </w:r>
          </w:p>
          <w:p w14:paraId="7BDEA8E1"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Рішенням атестаційної комісії І рівня КУ «Центр реабілітації з вадами психофізичного розвитку» 26 березня 2025 присвоєно:</w:t>
            </w:r>
          </w:p>
          <w:p w14:paraId="2801B5D4"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Кваліфікаційну від категорію «спеціаліст підтверджено вищої 4-м працівникам;</w:t>
            </w:r>
          </w:p>
          <w:p w14:paraId="64A943AE"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Кваліфікаційну категорії» педагогічним категорію «спеціаліст першої категорії» присвоєно 7-ми педагогічним працівникам;</w:t>
            </w:r>
          </w:p>
          <w:p w14:paraId="4C9656DB"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Кваліфікаційну категорію «спеціаліст другої категорії» присвоєно 3-м педагогічним працівникам;</w:t>
            </w:r>
          </w:p>
          <w:p w14:paraId="3E8EF7EF" w14:textId="508FDD83"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 Кваліфікаційну категорію «спеціаліст» присвоєно педагогічним </w:t>
            </w:r>
            <w:r w:rsidR="00F01A83" w:rsidRPr="004771FF">
              <w:rPr>
                <w:rFonts w:ascii="Times New Roman" w:hAnsi="Times New Roman" w:cs="Times New Roman"/>
                <w:sz w:val="24"/>
                <w:szCs w:val="24"/>
              </w:rPr>
              <w:t>працівникам; –</w:t>
            </w:r>
            <w:r w:rsidRPr="004771FF">
              <w:rPr>
                <w:rFonts w:ascii="Times New Roman" w:hAnsi="Times New Roman" w:cs="Times New Roman"/>
                <w:sz w:val="24"/>
                <w:szCs w:val="24"/>
              </w:rPr>
              <w:t xml:space="preserve"> Педагогічне звання 2-м «старший учитель (вчитель)» 2-м педагогічним працівникам. </w:t>
            </w:r>
          </w:p>
          <w:p w14:paraId="28D05AC0"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Вчитель-реабілітолог у квітні 2025 року пройшов спеціалізований семінар «Прикладна анатомія опорно-рухового апарату для масажистів, моделювання стану м’язів». </w:t>
            </w:r>
          </w:p>
          <w:p w14:paraId="288C1A8F" w14:textId="02AA59D0"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Фахівці Центру прийняли участь у заняттях з підвищення кваліфікації цільового призначення у сфері цивільного захисту із </w:t>
            </w:r>
            <w:r w:rsidRPr="004771FF">
              <w:rPr>
                <w:rFonts w:ascii="Times New Roman" w:hAnsi="Times New Roman" w:cs="Times New Roman"/>
                <w:sz w:val="24"/>
                <w:szCs w:val="24"/>
              </w:rPr>
              <w:lastRenderedPageBreak/>
              <w:t xml:space="preserve">складанням онлайн іспитів у Навчально методичному центрі ЦЗ та безпеки життєдіяльності Державної служби України з НС 07-09 квітня 2025 року. </w:t>
            </w:r>
          </w:p>
          <w:p w14:paraId="4FB5C25A" w14:textId="315414EB"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Також з метою підвищення кваліфікації та надання якісних послуг працівники Комунальних установ «Територіальний центр соціального обслуговування (надання соціальних послуг) районних м. Одеси» прийняли участь у таких заходах:</w:t>
            </w:r>
          </w:p>
          <w:p w14:paraId="0AEDCFB7"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тренінг «Ведення випадку як ключова технологія соціальної роботи з сім’ями з дітьми: від профілактики до реінтеграції»;</w:t>
            </w:r>
          </w:p>
          <w:p w14:paraId="60465654"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 тренінг «Про що мовчать у родинах ветеранів. Як говорити про складне: ампутування, розлучення, залежність, суїцид»;</w:t>
            </w:r>
          </w:p>
          <w:p w14:paraId="056AACDC"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вебінар «Лікарняні та декретні: новації, призначення, рахунок і звітність»;</w:t>
            </w:r>
          </w:p>
          <w:p w14:paraId="68762D51" w14:textId="427DC838"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 онлайн тренінг «З фронту до родини: як знайти спільну мову після </w:t>
            </w:r>
            <w:r w:rsidR="00F01A83" w:rsidRPr="004771FF">
              <w:rPr>
                <w:rFonts w:ascii="Times New Roman" w:hAnsi="Times New Roman" w:cs="Times New Roman"/>
                <w:sz w:val="24"/>
                <w:szCs w:val="24"/>
              </w:rPr>
              <w:t>пережитого,</w:t>
            </w:r>
            <w:r w:rsidRPr="004771FF">
              <w:rPr>
                <w:rFonts w:ascii="Times New Roman" w:hAnsi="Times New Roman" w:cs="Times New Roman"/>
                <w:sz w:val="24"/>
                <w:szCs w:val="24"/>
              </w:rPr>
              <w:t xml:space="preserve"> подолати мовчання, роздратування та непорозуміння»;</w:t>
            </w:r>
          </w:p>
          <w:p w14:paraId="18B55B83"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«Підготовка соціальних робітників з питань надання соціальної послуги супроводу під час інклюзивного навчання».</w:t>
            </w:r>
          </w:p>
          <w:p w14:paraId="00847754" w14:textId="77777777" w:rsidR="008079DC"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 «З фронту до родини: як знайти спільну мову після пережитого, подолати мовчання, роздратування непорозуміння»; та </w:t>
            </w:r>
          </w:p>
          <w:p w14:paraId="74E2709C"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«Соціальний інструмент супровід забезпечення як сталого добробуту сімей з дітьми в громадах»</w:t>
            </w:r>
          </w:p>
          <w:p w14:paraId="2E06F920"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«Сім’я на лінії фронту: підтримка дружин, батьків та дітей військових – як говорити з дитиною, коли батьки на війні» на платформі Тренінгового центру Наталії Сабліної.</w:t>
            </w:r>
          </w:p>
          <w:p w14:paraId="5C900795"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Проводиться тренінгова активність «Використання та підбир допоміжних засобів реабілітації»;</w:t>
            </w:r>
          </w:p>
          <w:p w14:paraId="1C7FB97F"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«Комунікація з людьми з інвалідністю»;</w:t>
            </w:r>
          </w:p>
          <w:p w14:paraId="6AFBF2DC"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«Комунікація з ветерами»;</w:t>
            </w:r>
          </w:p>
          <w:p w14:paraId="5EA0C4D3"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Навчання ризикам, пов’язаним з вибухонебезпечними предметами. Запобігання нещасним випадкам.</w:t>
            </w:r>
          </w:p>
          <w:p w14:paraId="58ABC9DD"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Ознайомлення з активними програмами зайнятості, в тому числі оперативного надання послуг вразливим верствам населення, та обговорення шляхів їх реалізації. Фахівці Центру соціальних служб Одеської міської ради (дала – Центр) у звітному періоді пройшли наступні тренінги та навчання на тему:</w:t>
            </w:r>
          </w:p>
          <w:p w14:paraId="516BFCC0"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«Як уникнути та протидіяти гендерно – зумовленому насильству. Розвіяння міфів»;</w:t>
            </w:r>
          </w:p>
          <w:p w14:paraId="36CC26F2"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 Арт-терапія «Мої емоції»; </w:t>
            </w:r>
          </w:p>
          <w:p w14:paraId="50FED98B"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У Міжнародний день протидії булінгу фахівцями Центру проведено семінар-практикум для психологів та фахівців із соціальної роботи з метою підвищення обізнаності про поширену проблему булінгу та сприяння зусиллям, спрямованим на його запобігання. </w:t>
            </w:r>
          </w:p>
          <w:p w14:paraId="5BEC9C36"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До Міжнародного дня боротьби за права людей з інвалідністю семінар практикум для фахівців соціальної сфери «Особливості надання соціальної допомоги літнім людям (за програмою «основи догляду за людьми літнього віку», яка реалізується за підтримки ООН); </w:t>
            </w:r>
          </w:p>
          <w:p w14:paraId="1F31A0FB" w14:textId="77777777" w:rsidR="00C67EAE"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Година безбар’єрності на тему: «Ознайомлення з цінностями через вивчення Довідника безбар’єрності – Мова поваги» з працівниками Центру соціально-психологічної допомоги для внутрішньо-переміщених осіб та осіб, які постраждали від збройного конфлікту Центру соціальних служб Одеської міської ради. </w:t>
            </w:r>
          </w:p>
          <w:p w14:paraId="77278EFF" w14:textId="77777777" w:rsidR="005B6A8D" w:rsidRPr="004771FF" w:rsidRDefault="008079DC" w:rsidP="00120FEB">
            <w:pPr>
              <w:jc w:val="both"/>
              <w:rPr>
                <w:rFonts w:ascii="Times New Roman" w:hAnsi="Times New Roman" w:cs="Times New Roman"/>
                <w:sz w:val="24"/>
                <w:szCs w:val="24"/>
              </w:rPr>
            </w:pPr>
            <w:r w:rsidRPr="004771FF">
              <w:rPr>
                <w:rFonts w:ascii="Times New Roman" w:hAnsi="Times New Roman" w:cs="Times New Roman"/>
                <w:sz w:val="24"/>
                <w:szCs w:val="24"/>
              </w:rPr>
              <w:t>У день захисту людей похилого віку методичний семінар для психологів та фахівців соціальної роботи «Особливості надання соціальних послуг особам з інвалідністю».</w:t>
            </w:r>
          </w:p>
          <w:p w14:paraId="633A2BD4" w14:textId="7EBCCD7A"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lastRenderedPageBreak/>
              <w:t>Також, у звітному періоді працівники Центру соціально</w:t>
            </w:r>
            <w:r w:rsidRPr="004771FF">
              <w:rPr>
                <w:rFonts w:ascii="Times New Roman" w:hAnsi="Times New Roman" w:cs="Times New Roman"/>
                <w:sz w:val="24"/>
                <w:szCs w:val="24"/>
                <w:lang w:val="uk-UA"/>
              </w:rPr>
              <w:t>-</w:t>
            </w:r>
            <w:r w:rsidRPr="004771FF">
              <w:rPr>
                <w:rFonts w:ascii="Times New Roman" w:hAnsi="Times New Roman" w:cs="Times New Roman"/>
                <w:sz w:val="24"/>
                <w:szCs w:val="24"/>
              </w:rPr>
              <w:t>психологічної допомоги для внутрішньо переміщених осіб та осіб,</w:t>
            </w:r>
          </w:p>
          <w:p w14:paraId="16ED856F" w14:textId="3544670B"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які постраждали від збройного конфлікту Центру соціальних служб</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Одеської міської ради покращили свої знання та взяли участь в таких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заходах:</w:t>
            </w:r>
          </w:p>
          <w:p w14:paraId="3C8DC250" w14:textId="05E4C9F5"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 семінар на тему: «Торгівля людьми та трудова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експлуатація: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механізм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взаємодії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суб’єктів»,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проведеного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Комунальною установою Одеської обласної ради «Центр соціальних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служб»;</w:t>
            </w:r>
          </w:p>
          <w:p w14:paraId="25643C39" w14:textId="77777777"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тренінг на тему: «Сексуальне насильство над дітьми в інтернеті»,</w:t>
            </w:r>
          </w:p>
          <w:p w14:paraId="3DFE742D" w14:textId="1689FCFA"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організований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Національною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сервісною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службою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України спільно з громадською організацією «Гідність онлайн»;</w:t>
            </w:r>
          </w:p>
          <w:p w14:paraId="525FC909" w14:textId="7D734D33"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тренінг на тему: «Культурно-чутливий підхід під час роботи 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ромською спільнотою: співпраця установ і громадських організацій,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специфіка роботи, алгоритми взаємодії», проведеного «БФ Вітри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Змін»;</w:t>
            </w:r>
          </w:p>
          <w:p w14:paraId="3FB04DFD" w14:textId="77777777"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 семінар на тему: «Інструменти соціальної роботи:</w:t>
            </w:r>
          </w:p>
          <w:p w14:paraId="1293AF5C" w14:textId="6FA7D899"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методики оцінки потреб та роботи з сім’ями», проведеного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Комунальною установою Одеської обласної ради «Центр соціальних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служб»;</w:t>
            </w:r>
          </w:p>
          <w:p w14:paraId="6BD67014" w14:textId="6315B63F"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 семінар на тему: «Безпека дитини», проведеного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Комунальною установою Одеської обласної ради «Центр соціальних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служб» спільно з відділом методичного центру раннього втручання;</w:t>
            </w:r>
          </w:p>
          <w:p w14:paraId="0963952C" w14:textId="05F89FF3"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вебінар на тему: «Особливості комунікації працівників 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працівниць системи соціального захисту з вразливими верствами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населення». Захід відбувся у межах реалізації проєкту «Підтримка</w:t>
            </w:r>
          </w:p>
          <w:p w14:paraId="609A4F8B" w14:textId="26670744"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lastRenderedPageBreak/>
              <w:t>спроможності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системи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захисту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населення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реєстрації внутрішньо переміщених осіб» за підтримки Управління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Верховного комісара ООН у справах біженців;</w:t>
            </w:r>
          </w:p>
          <w:p w14:paraId="2EBF9EE1" w14:textId="7841524B"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тренінг на тему: «Культурно-чутливий підхід під час роботи 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ромською спільнотою. Співпраця державних установ і громадських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організацій. Специфіка роботи, алгоритми взаємодії»;</w:t>
            </w:r>
          </w:p>
          <w:p w14:paraId="5BB2845F" w14:textId="07EADEEB"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онлайн-тренінг «Коли війна всередині: глибинна комунікація між</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військовими і цивільними після повернення: ПТСР, конфлікти,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адаптація в родині, колективі та робочому середовищі»;</w:t>
            </w:r>
          </w:p>
          <w:p w14:paraId="42A74FC7" w14:textId="1F2BFC70"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 семінар на тему: «Підтримане проживання: інструмент</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соціальної інтеграції осіб із вразливих груп населення»;</w:t>
            </w:r>
          </w:p>
          <w:p w14:paraId="3D5E7EC0" w14:textId="0E1A9C75"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онлайн-тренінг «Як допомогти родині пройти шлях від невідомості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 повернення: полон, «безвісті зниклі», втрата...», проведений ВГО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«Міжнародна асоціація психологів та тренерів-експертів» спільно 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Тренінговим центром Наталії Сабліної;</w:t>
            </w:r>
          </w:p>
          <w:p w14:paraId="6E9D8076" w14:textId="04A6928E" w:rsidR="00120FEB" w:rsidRPr="004771FF" w:rsidRDefault="00120FEB" w:rsidP="00120FEB">
            <w:pPr>
              <w:jc w:val="both"/>
              <w:rPr>
                <w:rFonts w:ascii="Times New Roman" w:hAnsi="Times New Roman" w:cs="Times New Roman"/>
                <w:sz w:val="24"/>
                <w:szCs w:val="24"/>
              </w:rPr>
            </w:pPr>
            <w:r w:rsidRPr="004771FF">
              <w:rPr>
                <w:rFonts w:ascii="Times New Roman" w:hAnsi="Times New Roman" w:cs="Times New Roman"/>
                <w:sz w:val="24"/>
                <w:szCs w:val="24"/>
              </w:rPr>
              <w:t xml:space="preserve">– тренінг </w:t>
            </w:r>
            <w:r w:rsidR="00F01A83" w:rsidRPr="004771FF">
              <w:rPr>
                <w:rFonts w:ascii="Times New Roman" w:hAnsi="Times New Roman" w:cs="Times New Roman"/>
                <w:sz w:val="24"/>
                <w:szCs w:val="24"/>
              </w:rPr>
              <w:t>для менеджмента</w:t>
            </w:r>
            <w:r w:rsidRPr="004771FF">
              <w:rPr>
                <w:rFonts w:ascii="Times New Roman" w:hAnsi="Times New Roman" w:cs="Times New Roman"/>
                <w:sz w:val="24"/>
                <w:szCs w:val="24"/>
              </w:rPr>
              <w:t xml:space="preserve"> МТП: «МТП сьогодні і завтра: стратегія,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сталість і гідне завершення», проведеного за підтримки громадської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організації «Десяте квітня».</w:t>
            </w:r>
          </w:p>
          <w:p w14:paraId="17036C86" w14:textId="258C6E0C" w:rsidR="00062A98" w:rsidRPr="004771FF" w:rsidRDefault="00062A98" w:rsidP="00062A98">
            <w:pPr>
              <w:jc w:val="both"/>
              <w:rPr>
                <w:rFonts w:ascii="Times New Roman" w:hAnsi="Times New Roman" w:cs="Times New Roman"/>
                <w:sz w:val="24"/>
                <w:szCs w:val="24"/>
              </w:rPr>
            </w:pPr>
            <w:r w:rsidRPr="004771FF">
              <w:rPr>
                <w:rFonts w:ascii="Times New Roman" w:eastAsia="Times New Roman" w:hAnsi="Times New Roman" w:cs="Times New Roman"/>
                <w:sz w:val="24"/>
                <w:szCs w:val="24"/>
                <w:lang w:val="uk-UA"/>
              </w:rPr>
              <w:t xml:space="preserve">Департаментом цифрового розвитку, інформаційної політики та туризму </w:t>
            </w:r>
            <w:r w:rsidRPr="004771FF">
              <w:rPr>
                <w:rFonts w:ascii="Times New Roman" w:eastAsia="Times New Roman" w:hAnsi="Times New Roman" w:cs="Times New Roman"/>
                <w:color w:val="000000"/>
                <w:sz w:val="24"/>
                <w:szCs w:val="24"/>
                <w:lang w:val="uk-UA"/>
              </w:rPr>
              <w:t>обласної державної адміністрації</w:t>
            </w:r>
            <w:r w:rsidRPr="004771FF">
              <w:rPr>
                <w:rFonts w:ascii="Times New Roman" w:hAnsi="Times New Roman" w:cs="Times New Roman"/>
                <w:sz w:val="24"/>
                <w:szCs w:val="24"/>
                <w:lang w:val="uk-UA"/>
              </w:rPr>
              <w:t xml:space="preserve"> о</w:t>
            </w:r>
            <w:r w:rsidRPr="004771FF">
              <w:rPr>
                <w:rFonts w:ascii="Times New Roman" w:hAnsi="Times New Roman" w:cs="Times New Roman"/>
                <w:sz w:val="24"/>
                <w:szCs w:val="24"/>
              </w:rPr>
              <w:t>рганізовано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проведено навчання 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питань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цифрової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грамотності та кібергігієни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для працівників закладів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соціальної інфраструктури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територіальних громад.</w:t>
            </w:r>
          </w:p>
          <w:p w14:paraId="024CD077" w14:textId="5CFAA489" w:rsidR="00062A98" w:rsidRPr="004771FF" w:rsidRDefault="00062A98" w:rsidP="00062A9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lang w:val="uk-UA"/>
              </w:rPr>
              <w:t>У навчальних заходах взяли участь 461 особа.</w:t>
            </w:r>
          </w:p>
          <w:p w14:paraId="7740FF98" w14:textId="018CF0ED" w:rsidR="00062A98" w:rsidRPr="004771FF" w:rsidRDefault="00062A98" w:rsidP="00062A98">
            <w:pPr>
              <w:jc w:val="both"/>
              <w:rPr>
                <w:rFonts w:ascii="Times New Roman" w:hAnsi="Times New Roman" w:cs="Times New Roman"/>
                <w:sz w:val="24"/>
                <w:szCs w:val="24"/>
              </w:rPr>
            </w:pPr>
          </w:p>
        </w:tc>
      </w:tr>
      <w:tr w:rsidR="00BD35BB" w:rsidRPr="004771FF" w14:paraId="1FFA7E4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D778A3" w14:textId="77777777" w:rsidR="00C604A8" w:rsidRPr="004771FF" w:rsidRDefault="00C604A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проведення для працівників бібліотек </w:t>
            </w:r>
            <w:r w:rsidRPr="004771FF">
              <w:rPr>
                <w:rFonts w:ascii="Times New Roman" w:eastAsia="Times New Roman" w:hAnsi="Times New Roman" w:cs="Times New Roman"/>
                <w:sz w:val="24"/>
                <w:szCs w:val="24"/>
                <w:lang w:val="uk-UA"/>
              </w:rPr>
              <w:lastRenderedPageBreak/>
              <w:t>навчальних вебінарів щодо надання цифрових послуг особам з інвалідністю та особам старшого віку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3BCECC"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цифрового розвитку, </w:t>
            </w:r>
            <w:r w:rsidRPr="004771FF">
              <w:rPr>
                <w:rFonts w:ascii="Times New Roman" w:eastAsia="Times New Roman" w:hAnsi="Times New Roman" w:cs="Times New Roman"/>
                <w:sz w:val="24"/>
                <w:szCs w:val="24"/>
              </w:rPr>
              <w:lastRenderedPageBreak/>
              <w:t xml:space="preserve">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187929D3"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7B464297"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1758ADF"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5D7C22" w14:textId="77777777" w:rsidR="00C604A8" w:rsidRPr="004771FF" w:rsidRDefault="00C604A8"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6FE624" w14:textId="77777777" w:rsidR="00C604A8" w:rsidRPr="004771FF" w:rsidRDefault="00C604A8"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DCB8FC" w14:textId="5EDC3DD6" w:rsidR="00C604A8" w:rsidRPr="004771FF" w:rsidRDefault="00C604A8" w:rsidP="00F01A8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F01A8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54610D" w14:textId="54846FFF" w:rsidR="00F01A83" w:rsidRPr="004771FF" w:rsidRDefault="00F01A83" w:rsidP="00F01A8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Департаментом цифрового розвитку, інформаційної політики та туризму </w:t>
            </w:r>
            <w:r w:rsidRPr="004771FF">
              <w:rPr>
                <w:rFonts w:ascii="Times New Roman" w:eastAsia="Times New Roman" w:hAnsi="Times New Roman" w:cs="Times New Roman"/>
                <w:color w:val="000000"/>
                <w:sz w:val="24"/>
                <w:szCs w:val="24"/>
                <w:lang w:val="uk-UA"/>
              </w:rPr>
              <w:t>обласної державної адміністрації</w:t>
            </w:r>
            <w:r w:rsidRPr="004771FF">
              <w:rPr>
                <w:rFonts w:ascii="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організовано та  проведено навчальні вебінари надання цифрових послуг особам з</w:t>
            </w:r>
          </w:p>
          <w:p w14:paraId="48A5E978" w14:textId="221C3272" w:rsidR="005B6A8D" w:rsidRPr="004771FF" w:rsidRDefault="00F01A83" w:rsidP="00F01A8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інвалідністю та особам старшого віку для працівників бібліотек територіальних громад. У навчальних заходах взяли участь 178 осіб.</w:t>
            </w:r>
          </w:p>
        </w:tc>
      </w:tr>
      <w:tr w:rsidR="00C604A8" w:rsidRPr="004771FF" w14:paraId="59BAB973"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7CA5F66" w14:textId="77777777" w:rsidR="00C604A8" w:rsidRPr="004771FF" w:rsidRDefault="00C604A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18. Забезпечення пріоритетної модернізації ключових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 № 757 “Деякі питання доступності інформаційно-комунікаційних систем та документів в електронній формі”</w:t>
            </w:r>
          </w:p>
        </w:tc>
      </w:tr>
      <w:tr w:rsidR="00BD35BB" w:rsidRPr="004771FF" w14:paraId="5F9945E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B69521B" w14:textId="77777777" w:rsidR="00C604A8" w:rsidRPr="004771FF" w:rsidRDefault="00C604A8"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 актуалізація сайтів обласних бібліотек відповідно до вимог щодо доступності онлайн-ресурсів та онлайн-контенту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27FD423" w14:textId="77777777" w:rsidR="00C604A8" w:rsidRPr="004771FF" w:rsidRDefault="00C604A8"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3CFA2625" w14:textId="77777777" w:rsidR="00C604A8" w:rsidRPr="004771FF" w:rsidRDefault="00C604A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39634B4" w14:textId="77777777" w:rsidR="00C604A8" w:rsidRPr="004771FF" w:rsidRDefault="00C604A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70C060" w14:textId="77777777" w:rsidR="00C604A8" w:rsidRPr="004771FF" w:rsidRDefault="004E3286"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90D454" w14:textId="77777777" w:rsidR="00C604A8" w:rsidRPr="004771FF" w:rsidRDefault="004E3286"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2E6FDD" w14:textId="77777777" w:rsidR="00C604A8" w:rsidRPr="004771FF" w:rsidRDefault="004E3286"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86207E" w14:textId="77777777" w:rsidR="00C604A8" w:rsidRPr="004771FF" w:rsidRDefault="00C67EAE" w:rsidP="00C67EAE">
            <w:pPr>
              <w:ind w:left="120"/>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Проводиться робота щодо</w:t>
            </w:r>
            <w:r w:rsidR="004E3286" w:rsidRPr="004771FF">
              <w:rPr>
                <w:rFonts w:ascii="Times New Roman" w:eastAsia="Times New Roman" w:hAnsi="Times New Roman" w:cs="Times New Roman"/>
                <w:sz w:val="24"/>
                <w:szCs w:val="24"/>
              </w:rPr>
              <w:t xml:space="preserve"> актуаліз</w:t>
            </w:r>
            <w:r w:rsidRPr="004771FF">
              <w:rPr>
                <w:rFonts w:ascii="Times New Roman" w:eastAsia="Times New Roman" w:hAnsi="Times New Roman" w:cs="Times New Roman"/>
                <w:sz w:val="24"/>
                <w:szCs w:val="24"/>
                <w:lang w:val="uk-UA"/>
              </w:rPr>
              <w:t>ації</w:t>
            </w:r>
            <w:r w:rsidR="004E3286" w:rsidRPr="004771FF">
              <w:rPr>
                <w:rFonts w:ascii="Times New Roman" w:eastAsia="Times New Roman" w:hAnsi="Times New Roman" w:cs="Times New Roman"/>
                <w:sz w:val="24"/>
                <w:szCs w:val="24"/>
              </w:rPr>
              <w:t xml:space="preserve"> сайтів  бібліотек</w:t>
            </w:r>
            <w:r w:rsidRPr="004771FF">
              <w:rPr>
                <w:rFonts w:ascii="Times New Roman" w:eastAsia="Times New Roman" w:hAnsi="Times New Roman" w:cs="Times New Roman"/>
                <w:sz w:val="24"/>
                <w:szCs w:val="24"/>
                <w:lang w:val="uk-UA"/>
              </w:rPr>
              <w:t>.</w:t>
            </w:r>
          </w:p>
        </w:tc>
      </w:tr>
      <w:tr w:rsidR="001132C2" w:rsidRPr="004771FF" w14:paraId="20B1E826"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61AE438" w14:textId="77777777" w:rsidR="001132C2" w:rsidRPr="004771FF" w:rsidRDefault="001132C2"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19. Забезпечення сприяння уніфікації вебсайтів органів місцевого самоврядування (за згодою) відповідно до постанови Кабінету Міністрів України від 4 січня 2002 р. № 3 “Про Порядок оприлюднення у мережі Інтернет інформації про діяльність органів виконавчої влади”</w:t>
            </w:r>
          </w:p>
        </w:tc>
      </w:tr>
      <w:tr w:rsidR="00BD35BB" w:rsidRPr="004771FF" w14:paraId="1D4E3A6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423CF4C" w14:textId="77777777" w:rsidR="00C604A8" w:rsidRPr="004771FF" w:rsidRDefault="001132C2"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1) проведення перевірки веб-сайтів органів місцевого самоврядування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D47A1D" w14:textId="77777777" w:rsidR="00C604A8" w:rsidRPr="004771FF" w:rsidRDefault="001132C2"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5D8CC5" w14:textId="77777777" w:rsidR="00C604A8" w:rsidRPr="004771FF" w:rsidRDefault="001132C2"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5EE1A10" w14:textId="77777777" w:rsidR="00C604A8" w:rsidRPr="004771FF" w:rsidRDefault="001132C2"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6AB002" w14:textId="77777777" w:rsidR="00C604A8" w:rsidRPr="004771FF" w:rsidRDefault="001132C2" w:rsidP="00C67EA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викон</w:t>
            </w:r>
            <w:r w:rsidR="00C67EA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4301B2" w14:textId="14E5C486" w:rsidR="00994F3A" w:rsidRPr="004771FF" w:rsidRDefault="00994F3A" w:rsidP="00994F3A">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Підготовлено звіт за результатами проведеної перевірки вебсайтів органів місцевого самоврядування.</w:t>
            </w:r>
          </w:p>
          <w:p w14:paraId="16A5FF57" w14:textId="1811DC20" w:rsidR="00994F3A" w:rsidRPr="004771FF" w:rsidRDefault="00994F3A" w:rsidP="00994F3A">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 моніторингу результатами встановлено, що 53 вебресурси було</w:t>
            </w:r>
          </w:p>
          <w:p w14:paraId="6C065497" w14:textId="75578246" w:rsidR="00994F3A" w:rsidRPr="004771FF" w:rsidRDefault="00994F3A" w:rsidP="00994F3A">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уніфіковано відповідно до вимог постанови Кабінету Міністрів України від 4 січня 2002 року № 3 “Про Порядок оприлюднення у мережі Інтернет інформації про діяльність органів виконавчої влади”.</w:t>
            </w:r>
          </w:p>
          <w:p w14:paraId="6D1C29FE" w14:textId="77777777" w:rsidR="00994F3A" w:rsidRPr="004771FF" w:rsidRDefault="00994F3A" w:rsidP="00994F3A">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Також у межах оцінювання доступності офіційних вебсайтів органів місцевого самоврядування за ДСТУ ISO/IEC «Інформаційні 40500:2015 технології. </w:t>
            </w:r>
          </w:p>
          <w:p w14:paraId="39EEE830" w14:textId="78BFA36B" w:rsidR="00994F3A" w:rsidRPr="004771FF" w:rsidRDefault="00994F3A" w:rsidP="00994F3A">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Настанова з доступності веб-контенту W3C (WCAG) 2.0» за 10 складовими з базової доступності для осіб інвалідністю порушеннями зору, слуху та з мовлення встановлено, що 44 вебсайти ОМС мають високі показники (7 балів і вище), що свідчить про належний рівень виконання вимог щодо інклюзивності та зручності користування.</w:t>
            </w:r>
          </w:p>
        </w:tc>
      </w:tr>
      <w:tr w:rsidR="001132C2" w:rsidRPr="004771FF" w14:paraId="2D7706EC"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D234766" w14:textId="77777777" w:rsidR="001132C2" w:rsidRPr="004771FF" w:rsidRDefault="001132C2"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t>Напрям 4. Суспільна та громадянська безбар’єрність</w:t>
            </w:r>
          </w:p>
        </w:tc>
      </w:tr>
      <w:tr w:rsidR="001132C2" w:rsidRPr="004771FF" w14:paraId="2C908E28"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A5150AB" w14:textId="77777777" w:rsidR="001132C2" w:rsidRPr="004771FF" w:rsidRDefault="001132C2"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t>Стратегічна ціль: Різні суспільні групи користуються рівними правами та можливостями для залучення в процес ухвалення рішень та громадської участі</w:t>
            </w:r>
          </w:p>
        </w:tc>
      </w:tr>
      <w:tr w:rsidR="001132C2" w:rsidRPr="004771FF" w14:paraId="651CA6E6"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0AA6CCC" w14:textId="77777777" w:rsidR="001132C2" w:rsidRPr="004771FF" w:rsidRDefault="001132C2"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20. Забезпечення розвитку обізнаності громадян про питання безбар’єрності та політики держави у цій сфері</w:t>
            </w:r>
          </w:p>
        </w:tc>
      </w:tr>
      <w:tr w:rsidR="00BD35BB" w:rsidRPr="004771FF" w14:paraId="17CAC44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73BA8C3"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проведення навчальних заходів для лідерів молодіжних </w:t>
            </w:r>
            <w:r w:rsidRPr="004771FF">
              <w:rPr>
                <w:rFonts w:ascii="Times New Roman" w:eastAsia="Times New Roman" w:hAnsi="Times New Roman" w:cs="Times New Roman"/>
                <w:sz w:val="24"/>
                <w:szCs w:val="24"/>
              </w:rPr>
              <w:lastRenderedPageBreak/>
              <w:t>громадських організацій щодо безбар’єрності в громадській діяльності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C60732"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цифрового розвитку, інформаційної політики та </w:t>
            </w:r>
            <w:r w:rsidRPr="004771FF">
              <w:rPr>
                <w:rFonts w:ascii="Times New Roman" w:eastAsia="Times New Roman" w:hAnsi="Times New Roman" w:cs="Times New Roman"/>
                <w:sz w:val="24"/>
                <w:szCs w:val="24"/>
              </w:rPr>
              <w:lastRenderedPageBreak/>
              <w:t xml:space="preserve">туризму </w:t>
            </w:r>
            <w:r w:rsidRPr="004771FF">
              <w:rPr>
                <w:rFonts w:ascii="Times New Roman" w:eastAsia="Times New Roman" w:hAnsi="Times New Roman" w:cs="Times New Roman"/>
                <w:color w:val="000000"/>
                <w:sz w:val="24"/>
                <w:szCs w:val="24"/>
              </w:rPr>
              <w:t>обласної державної адміністрації</w:t>
            </w:r>
          </w:p>
          <w:p w14:paraId="560EF882"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76069EC" w14:textId="77777777" w:rsidR="001132C2" w:rsidRPr="004771FF" w:rsidRDefault="001132C2" w:rsidP="00440CFC">
            <w:pPr>
              <w:rPr>
                <w:rFonts w:ascii="Times New Roman" w:eastAsia="Times New Roman" w:hAnsi="Times New Roman" w:cs="Times New Roman"/>
                <w:color w:val="000000"/>
                <w:sz w:val="24"/>
                <w:szCs w:val="24"/>
              </w:rPr>
            </w:pPr>
          </w:p>
          <w:p w14:paraId="68CC3C47" w14:textId="77777777" w:rsidR="001132C2" w:rsidRPr="004771FF" w:rsidRDefault="001132C2"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E315CCF"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C27C6A"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Квітень - вересень</w:t>
            </w:r>
          </w:p>
          <w:p w14:paraId="2E2BDB3B"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862F69"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Квітень - вересень</w:t>
            </w:r>
          </w:p>
          <w:p w14:paraId="2DD5CC34"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07A06F" w14:textId="217D84A4" w:rsidR="001132C2" w:rsidRPr="004771FF" w:rsidRDefault="001951BC" w:rsidP="00C67EA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1132C2" w:rsidRPr="004771FF">
              <w:rPr>
                <w:rFonts w:ascii="Times New Roman" w:eastAsia="Times New Roman" w:hAnsi="Times New Roman" w:cs="Times New Roman"/>
                <w:i/>
                <w:sz w:val="24"/>
                <w:szCs w:val="24"/>
                <w:lang w:val="uk-UA"/>
              </w:rPr>
              <w:t>икон</w:t>
            </w:r>
            <w:r w:rsidR="003A461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6F8E2C" w14:textId="77777777" w:rsidR="003919C1" w:rsidRPr="004771FF" w:rsidRDefault="003A4615"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Організовано та проведено серію заходів для лідерів учнівських самоврядувань з метою залучення дітей та молоді до політичних процесів, прийняття рішень, механізмів впливу на місцеву політику та формування громадянської свідомості. </w:t>
            </w:r>
          </w:p>
          <w:p w14:paraId="658FB638" w14:textId="64A913F5" w:rsidR="003A4615" w:rsidRPr="004771FF" w:rsidRDefault="003A4615"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Молодіжні лідери долучалися до благодійних акцій, марафонів, патріотичних флешмобів, а також приймали участь у форумах і обговореннях проєктів та пошуків шляхів їх реалізації.</w:t>
            </w:r>
          </w:p>
          <w:p w14:paraId="554E61BA" w14:textId="77777777" w:rsidR="00C67EAE" w:rsidRPr="004771FF" w:rsidRDefault="003A4615"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Проведено для лідерів молодіжних громадських організацій круглий стіл  «Бар’єри: фізичні, соціальні, інформаційні </w:t>
            </w:r>
            <w:r w:rsidR="00C67EAE"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як їх подолати». </w:t>
            </w:r>
          </w:p>
          <w:p w14:paraId="3B07FF2D" w14:textId="77777777" w:rsidR="00C67EAE" w:rsidRPr="004771FF" w:rsidRDefault="003A4615" w:rsidP="003B69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 участі лідерів молодіжних громадських організацій м. Б-Дністровський відбулися: тренінг - навчання Українського молодіжного фонду (УМФ) в межах реалізації проєкту «Грантові можливості для молоді в громаді»; міжгромадний молодіжний обмін досвідом ініційований НУМО; захід для молоді «Великодні гаївки» у Аккерманській Фортеці.</w:t>
            </w:r>
          </w:p>
          <w:p w14:paraId="3CD53CB0" w14:textId="03AE1FB6" w:rsidR="00C67EAE" w:rsidRPr="004771FF" w:rsidRDefault="003A4615" w:rsidP="003B6984">
            <w:pPr>
              <w:jc w:val="both"/>
              <w:rPr>
                <w:rFonts w:ascii="Times New Roman" w:hAnsi="Times New Roman" w:cs="Times New Roman"/>
                <w:sz w:val="24"/>
                <w:szCs w:val="24"/>
              </w:rPr>
            </w:pPr>
            <w:r w:rsidRPr="004771FF">
              <w:rPr>
                <w:rFonts w:ascii="Times New Roman" w:hAnsi="Times New Roman" w:cs="Times New Roman"/>
                <w:sz w:val="24"/>
                <w:szCs w:val="24"/>
              </w:rPr>
              <w:t>Молодь Шабівської територіальної громади взяла участь в проєкті «Активна молодь – запорука розвитку громадсько</w:t>
            </w:r>
            <w:r w:rsidR="003919C1" w:rsidRPr="004771FF">
              <w:rPr>
                <w:rFonts w:ascii="Times New Roman" w:hAnsi="Times New Roman" w:cs="Times New Roman"/>
                <w:sz w:val="24"/>
                <w:szCs w:val="24"/>
                <w:lang w:val="uk-UA"/>
              </w:rPr>
              <w:t>ї</w:t>
            </w:r>
            <w:r w:rsidRPr="004771FF">
              <w:rPr>
                <w:rFonts w:ascii="Times New Roman" w:hAnsi="Times New Roman" w:cs="Times New Roman"/>
                <w:sz w:val="24"/>
                <w:szCs w:val="24"/>
              </w:rPr>
              <w:t xml:space="preserve"> громади», який</w:t>
            </w:r>
            <w:r w:rsidR="003919C1" w:rsidRPr="004771FF">
              <w:rPr>
                <w:rFonts w:ascii="Times New Roman" w:hAnsi="Times New Roman" w:cs="Times New Roman"/>
                <w:sz w:val="24"/>
                <w:szCs w:val="24"/>
                <w:lang w:val="uk-UA"/>
              </w:rPr>
              <w:t xml:space="preserve"> був організований</w:t>
            </w:r>
            <w:r w:rsidRPr="004771FF">
              <w:rPr>
                <w:rFonts w:ascii="Times New Roman" w:hAnsi="Times New Roman" w:cs="Times New Roman"/>
                <w:sz w:val="24"/>
                <w:szCs w:val="24"/>
              </w:rPr>
              <w:t xml:space="preserve"> Міжнародною організацією «Фундація польсько-української співпраці ПАУСІ» у рамках проєкту USAID «Демократичне врядування у Східній Україні», що фінансувався Агентством міжнародного розвитку </w:t>
            </w:r>
            <w:r w:rsidR="00C67EAE" w:rsidRPr="004771FF">
              <w:rPr>
                <w:rFonts w:ascii="Times New Roman" w:hAnsi="Times New Roman" w:cs="Times New Roman"/>
                <w:sz w:val="24"/>
                <w:szCs w:val="24"/>
              </w:rPr>
              <w:t xml:space="preserve">США </w:t>
            </w:r>
            <w:r w:rsidRPr="004771FF">
              <w:rPr>
                <w:rFonts w:ascii="Times New Roman" w:hAnsi="Times New Roman" w:cs="Times New Roman"/>
                <w:sz w:val="24"/>
                <w:szCs w:val="24"/>
              </w:rPr>
              <w:t xml:space="preserve">(USAID). </w:t>
            </w:r>
          </w:p>
          <w:p w14:paraId="5B85EF85" w14:textId="77777777" w:rsidR="00C67EAE" w:rsidRPr="004771FF" w:rsidRDefault="003A4615" w:rsidP="003B6984">
            <w:pPr>
              <w:jc w:val="both"/>
              <w:rPr>
                <w:rFonts w:ascii="Times New Roman" w:hAnsi="Times New Roman" w:cs="Times New Roman"/>
                <w:sz w:val="24"/>
                <w:szCs w:val="24"/>
              </w:rPr>
            </w:pPr>
            <w:r w:rsidRPr="004771FF">
              <w:rPr>
                <w:rFonts w:ascii="Times New Roman" w:hAnsi="Times New Roman" w:cs="Times New Roman"/>
                <w:sz w:val="24"/>
                <w:szCs w:val="24"/>
              </w:rPr>
              <w:t xml:space="preserve">Упродовж 1 півріччя з 2025 року Департаментом освіти і науки ОВА у співпраці з Всеукраїнським ЮНІСЕФ </w:t>
            </w:r>
            <w:r w:rsidR="00C67EAE" w:rsidRPr="004771FF">
              <w:rPr>
                <w:rFonts w:ascii="Times New Roman" w:hAnsi="Times New Roman" w:cs="Times New Roman"/>
                <w:sz w:val="24"/>
                <w:szCs w:val="24"/>
                <w:lang w:val="uk-UA"/>
              </w:rPr>
              <w:t>т</w:t>
            </w:r>
            <w:r w:rsidRPr="004771FF">
              <w:rPr>
                <w:rFonts w:ascii="Times New Roman" w:hAnsi="Times New Roman" w:cs="Times New Roman"/>
                <w:sz w:val="24"/>
                <w:szCs w:val="24"/>
              </w:rPr>
              <w:t xml:space="preserve">а молодіжним центром проведено 2 тренінги у рамках програми «Молодіжний працівник», у тому числі розглянуті питання щодо безбар’єрності в громадській діяльності (29.04.2025, 27.05.2025). </w:t>
            </w:r>
          </w:p>
          <w:p w14:paraId="671B2797" w14:textId="110D0542" w:rsidR="00FE3C4E" w:rsidRPr="004771FF" w:rsidRDefault="003A4615" w:rsidP="00DD7F9F">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У навчанні взяли участь 45 лідерів молодіжних громадських організацій.</w:t>
            </w:r>
          </w:p>
        </w:tc>
      </w:tr>
      <w:tr w:rsidR="00BD35BB" w:rsidRPr="004771FF" w14:paraId="138F115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8D83A92" w14:textId="77777777" w:rsidR="001132C2" w:rsidRPr="004771FF" w:rsidRDefault="001132C2"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 розроблення комунікаційних планів з </w:t>
            </w:r>
            <w:r w:rsidRPr="004771FF">
              <w:rPr>
                <w:rFonts w:ascii="Times New Roman" w:eastAsia="Times New Roman" w:hAnsi="Times New Roman" w:cs="Times New Roman"/>
                <w:sz w:val="24"/>
                <w:szCs w:val="24"/>
                <w:lang w:val="uk-UA"/>
              </w:rPr>
              <w:lastRenderedPageBreak/>
              <w:t xml:space="preserve">визначенням тематики, строків, спікерів, шляхів поширення інформації, та подання їх МКСК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4BD305"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цифрового розвитку, </w:t>
            </w:r>
            <w:r w:rsidRPr="004771FF">
              <w:rPr>
                <w:rFonts w:ascii="Times New Roman" w:eastAsia="Times New Roman" w:hAnsi="Times New Roman" w:cs="Times New Roman"/>
                <w:sz w:val="24"/>
                <w:szCs w:val="24"/>
              </w:rPr>
              <w:lastRenderedPageBreak/>
              <w:t xml:space="preserve">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49EB5ACE" w14:textId="77777777" w:rsidR="001132C2" w:rsidRPr="004771FF" w:rsidRDefault="001132C2" w:rsidP="00440CFC">
            <w:pPr>
              <w:spacing w:before="120"/>
              <w:rPr>
                <w:rFonts w:ascii="Times New Roman" w:eastAsia="Times New Roman" w:hAnsi="Times New Roman" w:cs="Times New Roman"/>
                <w:sz w:val="24"/>
                <w:szCs w:val="24"/>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077191"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9CB49F"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CA15A6" w14:textId="50AA8519" w:rsidR="001132C2" w:rsidRPr="004771FF" w:rsidRDefault="001951BC" w:rsidP="00C67EA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1132C2"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0718EC" w14:textId="317DFFA4" w:rsidR="00DD7F9F" w:rsidRPr="004771FF" w:rsidRDefault="001132C2" w:rsidP="00DD7F9F">
            <w:pPr>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 xml:space="preserve">Розроблено </w:t>
            </w:r>
            <w:r w:rsidR="00C67EAE" w:rsidRPr="004771FF">
              <w:rPr>
                <w:rFonts w:ascii="Times New Roman" w:eastAsia="Times New Roman" w:hAnsi="Times New Roman" w:cs="Times New Roman"/>
                <w:color w:val="auto"/>
                <w:sz w:val="24"/>
                <w:szCs w:val="24"/>
                <w:lang w:val="uk-UA"/>
              </w:rPr>
              <w:t xml:space="preserve">та затверджено </w:t>
            </w:r>
            <w:r w:rsidRPr="004771FF">
              <w:rPr>
                <w:rFonts w:ascii="Times New Roman" w:eastAsia="Times New Roman" w:hAnsi="Times New Roman" w:cs="Times New Roman"/>
                <w:color w:val="auto"/>
                <w:sz w:val="24"/>
                <w:szCs w:val="24"/>
                <w:lang w:val="uk-UA"/>
              </w:rPr>
              <w:t>комунікаційн</w:t>
            </w:r>
            <w:r w:rsidR="00C67EAE" w:rsidRPr="004771FF">
              <w:rPr>
                <w:rFonts w:ascii="Times New Roman" w:eastAsia="Times New Roman" w:hAnsi="Times New Roman" w:cs="Times New Roman"/>
                <w:color w:val="auto"/>
                <w:sz w:val="24"/>
                <w:szCs w:val="24"/>
                <w:lang w:val="uk-UA"/>
              </w:rPr>
              <w:t>ий</w:t>
            </w:r>
            <w:r w:rsidRPr="004771FF">
              <w:rPr>
                <w:rFonts w:ascii="Times New Roman" w:eastAsia="Times New Roman" w:hAnsi="Times New Roman" w:cs="Times New Roman"/>
                <w:color w:val="auto"/>
                <w:sz w:val="24"/>
                <w:szCs w:val="24"/>
                <w:lang w:val="uk-UA"/>
              </w:rPr>
              <w:t xml:space="preserve"> план</w:t>
            </w:r>
            <w:r w:rsidR="00C67EAE" w:rsidRPr="004771FF">
              <w:rPr>
                <w:rFonts w:ascii="Times New Roman" w:eastAsia="Times New Roman" w:hAnsi="Times New Roman" w:cs="Times New Roman"/>
                <w:color w:val="auto"/>
                <w:sz w:val="24"/>
                <w:szCs w:val="24"/>
                <w:lang w:val="uk-UA"/>
              </w:rPr>
              <w:t xml:space="preserve"> Одеської о</w:t>
            </w:r>
            <w:r w:rsidR="003919C1" w:rsidRPr="004771FF">
              <w:rPr>
                <w:rFonts w:ascii="Times New Roman" w:eastAsia="Times New Roman" w:hAnsi="Times New Roman" w:cs="Times New Roman"/>
                <w:color w:val="auto"/>
                <w:sz w:val="24"/>
                <w:szCs w:val="24"/>
                <w:lang w:val="uk-UA"/>
              </w:rPr>
              <w:t xml:space="preserve">бласної державної адміністрації </w:t>
            </w:r>
            <w:r w:rsidR="00C944D5" w:rsidRPr="004771FF">
              <w:rPr>
                <w:rFonts w:ascii="Times New Roman" w:eastAsia="Times New Roman" w:hAnsi="Times New Roman" w:cs="Times New Roman"/>
                <w:color w:val="auto"/>
                <w:sz w:val="24"/>
                <w:szCs w:val="24"/>
                <w:lang w:val="uk-UA"/>
              </w:rPr>
              <w:t xml:space="preserve">щодо реалізації Національної стратегії безбар’єрності на період </w:t>
            </w:r>
            <w:r w:rsidR="00A67B58" w:rsidRPr="004771FF">
              <w:rPr>
                <w:rFonts w:ascii="Times New Roman" w:eastAsia="Times New Roman" w:hAnsi="Times New Roman" w:cs="Times New Roman"/>
                <w:color w:val="auto"/>
                <w:sz w:val="24"/>
                <w:szCs w:val="24"/>
                <w:lang w:val="uk-UA"/>
              </w:rPr>
              <w:t>липень</w:t>
            </w:r>
            <w:r w:rsidR="00C944D5" w:rsidRPr="004771FF">
              <w:rPr>
                <w:rFonts w:ascii="Times New Roman" w:eastAsia="Times New Roman" w:hAnsi="Times New Roman" w:cs="Times New Roman"/>
                <w:color w:val="auto"/>
                <w:sz w:val="24"/>
                <w:szCs w:val="24"/>
                <w:lang w:val="uk-UA"/>
              </w:rPr>
              <w:t xml:space="preserve"> – </w:t>
            </w:r>
            <w:r w:rsidR="00A67B58" w:rsidRPr="004771FF">
              <w:rPr>
                <w:rFonts w:ascii="Times New Roman" w:eastAsia="Times New Roman" w:hAnsi="Times New Roman" w:cs="Times New Roman"/>
                <w:color w:val="auto"/>
                <w:sz w:val="24"/>
                <w:szCs w:val="24"/>
                <w:lang w:val="uk-UA"/>
              </w:rPr>
              <w:t>грудень</w:t>
            </w:r>
            <w:r w:rsidR="00C944D5" w:rsidRPr="004771FF">
              <w:rPr>
                <w:rFonts w:ascii="Times New Roman" w:eastAsia="Times New Roman" w:hAnsi="Times New Roman" w:cs="Times New Roman"/>
                <w:color w:val="auto"/>
                <w:sz w:val="24"/>
                <w:szCs w:val="24"/>
                <w:lang w:val="uk-UA"/>
              </w:rPr>
              <w:t xml:space="preserve"> 2025 року.</w:t>
            </w:r>
            <w:r w:rsidR="00DD7F9F" w:rsidRPr="004771FF">
              <w:rPr>
                <w:rFonts w:ascii="Times New Roman" w:eastAsia="Times New Roman" w:hAnsi="Times New Roman" w:cs="Times New Roman"/>
                <w:color w:val="auto"/>
                <w:sz w:val="24"/>
                <w:szCs w:val="24"/>
                <w:lang w:val="uk-UA"/>
              </w:rPr>
              <w:t xml:space="preserve"> </w:t>
            </w:r>
            <w:r w:rsidR="00DD7F9F" w:rsidRPr="004771FF">
              <w:rPr>
                <w:rFonts w:ascii="Times New Roman" w:eastAsia="Times New Roman" w:hAnsi="Times New Roman" w:cs="Times New Roman"/>
                <w:color w:val="auto"/>
                <w:sz w:val="24"/>
                <w:szCs w:val="24"/>
                <w:lang w:val="uk-UA"/>
              </w:rPr>
              <w:lastRenderedPageBreak/>
              <w:t>Щопівроку складається комунікаційний план  Одеської обласної державної адміністрації щодо реалізації Національної стратегії безбар’єрності.</w:t>
            </w:r>
          </w:p>
          <w:p w14:paraId="33C98CA3" w14:textId="0BB982C6" w:rsidR="00DD7F9F" w:rsidRPr="004771FF" w:rsidRDefault="005F305C" w:rsidP="00DD7F9F">
            <w:pPr>
              <w:jc w:val="both"/>
              <w:rPr>
                <w:rFonts w:ascii="Times New Roman" w:eastAsia="Times New Roman" w:hAnsi="Times New Roman" w:cs="Times New Roman"/>
                <w:color w:val="auto"/>
                <w:sz w:val="24"/>
                <w:szCs w:val="24"/>
                <w:lang w:val="uk-UA"/>
              </w:rPr>
            </w:pPr>
            <w:hyperlink r:id="rId48" w:history="1">
              <w:r w:rsidR="00DD7F9F" w:rsidRPr="004771FF">
                <w:rPr>
                  <w:rStyle w:val="ad"/>
                  <w:rFonts w:ascii="Times New Roman" w:eastAsia="Times New Roman" w:hAnsi="Times New Roman" w:cs="Times New Roman"/>
                  <w:sz w:val="24"/>
                  <w:szCs w:val="24"/>
                  <w:lang w:val="uk-UA"/>
                </w:rPr>
                <w:t>https://digital.od.gov.ua/golovna/gromadyanam/bezbaryernist/</w:t>
              </w:r>
            </w:hyperlink>
          </w:p>
          <w:p w14:paraId="10636837" w14:textId="1E79158B" w:rsidR="00DD7F9F" w:rsidRPr="004771FF" w:rsidRDefault="00DD7F9F" w:rsidP="00DD7F9F">
            <w:pPr>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Звіти щодо комунікаційних виконання планів надаються МКСК щоквартально</w:t>
            </w:r>
          </w:p>
          <w:p w14:paraId="4AE6CE8F" w14:textId="77777777" w:rsidR="00FE3C4E" w:rsidRPr="004771FF" w:rsidRDefault="00FE3C4E" w:rsidP="00440CFC">
            <w:pPr>
              <w:rPr>
                <w:rFonts w:ascii="Times New Roman" w:eastAsia="Times New Roman" w:hAnsi="Times New Roman" w:cs="Times New Roman"/>
                <w:color w:val="FF0000"/>
                <w:sz w:val="24"/>
                <w:szCs w:val="24"/>
                <w:lang w:val="uk-UA"/>
              </w:rPr>
            </w:pPr>
          </w:p>
        </w:tc>
      </w:tr>
      <w:tr w:rsidR="001132C2" w:rsidRPr="004771FF" w14:paraId="043E68A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2997585" w14:textId="77777777" w:rsidR="001132C2" w:rsidRPr="004771FF" w:rsidRDefault="001132C2"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21. Розвиток громадянської освіти дорослих, дітей та молоді для всіх суспільних груп</w:t>
            </w:r>
          </w:p>
        </w:tc>
      </w:tr>
      <w:tr w:rsidR="00BD35BB" w:rsidRPr="004771FF" w14:paraId="5AB53C0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9409EF5"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F1F1F3A"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7FDE870" w14:textId="77777777" w:rsidR="001132C2" w:rsidRPr="004771FF" w:rsidRDefault="001132C2" w:rsidP="00440CFC">
            <w:pPr>
              <w:rPr>
                <w:rFonts w:ascii="Times New Roman" w:eastAsia="Times New Roman" w:hAnsi="Times New Roman" w:cs="Times New Roman"/>
                <w:color w:val="000000"/>
                <w:sz w:val="24"/>
                <w:szCs w:val="24"/>
              </w:rPr>
            </w:pPr>
          </w:p>
          <w:p w14:paraId="02CAC79D" w14:textId="77777777" w:rsidR="001132C2" w:rsidRPr="004771FF" w:rsidRDefault="001132C2"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8588AFB"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D89AD3" w14:textId="77777777" w:rsidR="001132C2" w:rsidRPr="004771FF" w:rsidRDefault="001132C2"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B860C1" w14:textId="77777777" w:rsidR="001132C2" w:rsidRPr="004771FF" w:rsidRDefault="001132C2"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648642" w14:textId="4FBE64A7" w:rsidR="001132C2" w:rsidRPr="004771FF" w:rsidRDefault="001951BC" w:rsidP="00D674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1132C2" w:rsidRPr="004771FF">
              <w:rPr>
                <w:rFonts w:ascii="Times New Roman" w:eastAsia="Times New Roman" w:hAnsi="Times New Roman" w:cs="Times New Roman"/>
                <w:i/>
                <w:sz w:val="24"/>
                <w:szCs w:val="24"/>
                <w:lang w:val="uk-UA"/>
              </w:rPr>
              <w:t>икон</w:t>
            </w:r>
            <w:r w:rsidR="00D6740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D5C408" w14:textId="438FDC9E"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700 закладах загальної середньої освіти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працюють</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учнівські</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ради,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комітети,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парламенти, клуби та інші структури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учнівського самоврядування.</w:t>
            </w:r>
          </w:p>
          <w:p w14:paraId="2BAEFB62" w14:textId="7A2A95FC"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 у місті Одеса координує діяльність</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лідерів</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учнівського</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самоврядування</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Парламент старшокласників. Парламентом</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організовано та проведено серію заходів</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для лідерів учнівських самоврядувань з</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метою залучення дітей та молоді до</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політичних процесів, прийняття рішень,</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механізмів впливу на місцеву політику та</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формування громадянської свідомості.</w:t>
            </w:r>
          </w:p>
          <w:p w14:paraId="7C191948" w14:textId="68E2414F"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Представники парламенту беруть активну</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участь в усіх сферах життєдіяльності міста</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та</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реалізовують</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учнівські</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проєкти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благодійної,</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екологічної,</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національно-патріотичної,</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інтелектуальної,</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творчої</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спрямованості.</w:t>
            </w:r>
          </w:p>
          <w:p w14:paraId="20167EF4" w14:textId="657DE915"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Вони взяли активну участь в турнірі з</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пляжного</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волейболу,</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присвяченому</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Міжнародному Дню молоді, який відбувся</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на інклюзивному Пляжі «11-та станція</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Великого Фонтану». У змаганні взяли</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участь також ГО «ВетерансХАБ Одеса»,</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члени </w:t>
            </w:r>
            <w:r w:rsidRPr="004771FF">
              <w:rPr>
                <w:rFonts w:ascii="Times New Roman" w:hAnsi="Times New Roman" w:cs="Times New Roman"/>
                <w:sz w:val="24"/>
                <w:szCs w:val="24"/>
                <w:lang w:val="uk-UA"/>
              </w:rPr>
              <w:lastRenderedPageBreak/>
              <w:t>Молодіжної ради при Одеському</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міському голові, КУ «Сервісний офіс</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«ХАБ Ветеран».</w:t>
            </w:r>
          </w:p>
          <w:p w14:paraId="77EB9D67" w14:textId="7EC9E1EB"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області продовжується системна робота</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зі збереження та зміцнення ментального</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здоров’я педагогів.</w:t>
            </w:r>
          </w:p>
          <w:p w14:paraId="2B387288" w14:textId="5CE284C6" w:rsidR="00A67B58"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 у вересні 2025 року у Теплодарській</w:t>
            </w:r>
            <w:r w:rsidR="00AF1A3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територіальній громаді на базі ліцею імені</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О.П.</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Медведкова</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відкрито</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сучасний</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Простір</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психологічної</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підтримки</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для</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вчителів,</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що</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реалізовано</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межах</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пріоритетного</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проєкту</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за</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підтримки</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Одеської обласної державної адміністрації</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та БФ «Вітри змін», завдяки фінансовій</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допомозі ЮНІСЕФ та уряду Данії.</w:t>
            </w:r>
          </w:p>
          <w:p w14:paraId="02DF724E" w14:textId="77777777" w:rsidR="00B21C2F" w:rsidRPr="004771FF" w:rsidRDefault="00A67B58" w:rsidP="00A67B5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Відкриття відбулося під час заходу «День</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спільнодії:</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Стійкість</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вчителя</w:t>
            </w:r>
            <w:r w:rsidR="00B21C2F" w:rsidRPr="004771FF">
              <w:rPr>
                <w:rFonts w:ascii="Times New Roman" w:hAnsi="Times New Roman" w:cs="Times New Roman"/>
                <w:sz w:val="24"/>
                <w:szCs w:val="24"/>
                <w:lang w:val="uk-UA"/>
              </w:rPr>
              <w:t xml:space="preserve"> – </w:t>
            </w:r>
            <w:r w:rsidRPr="004771FF">
              <w:rPr>
                <w:rFonts w:ascii="Times New Roman" w:hAnsi="Times New Roman" w:cs="Times New Roman"/>
                <w:sz w:val="24"/>
                <w:szCs w:val="24"/>
                <w:lang w:val="uk-UA"/>
              </w:rPr>
              <w:t>сила</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учнів!», що є складовою Всеукраїнської</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програми ментального здоров’я «Ти як?»,</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ініційованої першою леді України Оленою</w:t>
            </w:r>
            <w:r w:rsidR="00B21C2F"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Зеленською</w:t>
            </w:r>
            <w:r w:rsidR="00B21C2F" w:rsidRPr="004771FF">
              <w:rPr>
                <w:rFonts w:ascii="Times New Roman" w:hAnsi="Times New Roman" w:cs="Times New Roman"/>
                <w:sz w:val="24"/>
                <w:szCs w:val="24"/>
                <w:lang w:val="uk-UA"/>
              </w:rPr>
              <w:t xml:space="preserve"> </w:t>
            </w:r>
          </w:p>
          <w:p w14:paraId="4C961369" w14:textId="2F3D1F5D" w:rsidR="00A67B58" w:rsidRPr="004771FF" w:rsidRDefault="005F305C" w:rsidP="00A67B58">
            <w:pPr>
              <w:jc w:val="both"/>
              <w:rPr>
                <w:rFonts w:ascii="Times New Roman" w:hAnsi="Times New Roman" w:cs="Times New Roman"/>
                <w:sz w:val="24"/>
                <w:szCs w:val="24"/>
                <w:lang w:val="uk-UA"/>
              </w:rPr>
            </w:pPr>
            <w:hyperlink r:id="rId49" w:history="1">
              <w:r w:rsidR="00B21C2F" w:rsidRPr="004771FF">
                <w:rPr>
                  <w:rStyle w:val="ad"/>
                  <w:rFonts w:ascii="Times New Roman" w:hAnsi="Times New Roman" w:cs="Times New Roman"/>
                  <w:sz w:val="24"/>
                  <w:szCs w:val="24"/>
                  <w:lang w:val="uk-UA"/>
                </w:rPr>
                <w:t>https://www.facebook.com/share/p/1Ctx5SPm6h/</w:t>
              </w:r>
            </w:hyperlink>
          </w:p>
          <w:p w14:paraId="1A7F6A05" w14:textId="54281C02" w:rsidR="003A4615" w:rsidRPr="004771FF" w:rsidRDefault="003A4615" w:rsidP="003919C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 16 по 20 червня 2025 року відбувся Всеукраїнський зліт лідерів Дитячого екологічного парламенту (ДЕП), який об’єднав юн</w:t>
            </w:r>
            <w:r w:rsidR="003919C1" w:rsidRPr="004771FF">
              <w:rPr>
                <w:rFonts w:ascii="Times New Roman" w:hAnsi="Times New Roman" w:cs="Times New Roman"/>
                <w:sz w:val="24"/>
                <w:szCs w:val="24"/>
                <w:lang w:val="uk-UA"/>
              </w:rPr>
              <w:t>их природолюбів з усієї України.</w:t>
            </w:r>
            <w:r w:rsidRPr="004771FF">
              <w:rPr>
                <w:rFonts w:ascii="Times New Roman" w:hAnsi="Times New Roman" w:cs="Times New Roman"/>
                <w:sz w:val="24"/>
                <w:szCs w:val="24"/>
                <w:lang w:val="uk-UA"/>
              </w:rPr>
              <w:t xml:space="preserve"> Одеську область на заході представили делегації Маяківського ліцею Маяківської сільської ради та Новотроянівського ліцею Болградського району </w:t>
            </w:r>
            <w:hyperlink r:id="rId50" w:history="1">
              <w:r w:rsidRPr="004771FF">
                <w:rPr>
                  <w:rStyle w:val="ad"/>
                  <w:rFonts w:ascii="Times New Roman" w:hAnsi="Times New Roman" w:cs="Times New Roman"/>
                  <w:sz w:val="24"/>
                  <w:szCs w:val="24"/>
                </w:rPr>
                <w:t>https</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www</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facebook</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com</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share</w:t>
              </w:r>
              <w:r w:rsidRPr="004771FF">
                <w:rPr>
                  <w:rStyle w:val="ad"/>
                  <w:rFonts w:ascii="Times New Roman" w:hAnsi="Times New Roman" w:cs="Times New Roman"/>
                  <w:sz w:val="24"/>
                  <w:szCs w:val="24"/>
                  <w:lang w:val="uk-UA"/>
                </w:rPr>
                <w:t>/</w:t>
              </w:r>
              <w:r w:rsidRPr="004771FF">
                <w:rPr>
                  <w:rStyle w:val="ad"/>
                  <w:rFonts w:ascii="Times New Roman" w:hAnsi="Times New Roman" w:cs="Times New Roman"/>
                  <w:sz w:val="24"/>
                  <w:szCs w:val="24"/>
                </w:rPr>
                <w:t>p</w:t>
              </w:r>
              <w:r w:rsidRPr="004771FF">
                <w:rPr>
                  <w:rStyle w:val="ad"/>
                  <w:rFonts w:ascii="Times New Roman" w:hAnsi="Times New Roman" w:cs="Times New Roman"/>
                  <w:sz w:val="24"/>
                  <w:szCs w:val="24"/>
                  <w:lang w:val="uk-UA"/>
                </w:rPr>
                <w:t>/15</w:t>
              </w:r>
              <w:r w:rsidRPr="004771FF">
                <w:rPr>
                  <w:rStyle w:val="ad"/>
                  <w:rFonts w:ascii="Times New Roman" w:hAnsi="Times New Roman" w:cs="Times New Roman"/>
                  <w:sz w:val="24"/>
                  <w:szCs w:val="24"/>
                </w:rPr>
                <w:t>cHe</w:t>
              </w:r>
              <w:r w:rsidRPr="004771FF">
                <w:rPr>
                  <w:rStyle w:val="ad"/>
                  <w:rFonts w:ascii="Times New Roman" w:hAnsi="Times New Roman" w:cs="Times New Roman"/>
                  <w:sz w:val="24"/>
                  <w:szCs w:val="24"/>
                  <w:lang w:val="uk-UA"/>
                </w:rPr>
                <w:t>2</w:t>
              </w:r>
              <w:r w:rsidRPr="004771FF">
                <w:rPr>
                  <w:rStyle w:val="ad"/>
                  <w:rFonts w:ascii="Times New Roman" w:hAnsi="Times New Roman" w:cs="Times New Roman"/>
                  <w:sz w:val="24"/>
                  <w:szCs w:val="24"/>
                </w:rPr>
                <w:t>C</w:t>
              </w:r>
              <w:r w:rsidRPr="004771FF">
                <w:rPr>
                  <w:rStyle w:val="ad"/>
                  <w:rFonts w:ascii="Times New Roman" w:hAnsi="Times New Roman" w:cs="Times New Roman"/>
                  <w:sz w:val="24"/>
                  <w:szCs w:val="24"/>
                  <w:lang w:val="uk-UA"/>
                </w:rPr>
                <w:t>4</w:t>
              </w:r>
              <w:r w:rsidRPr="004771FF">
                <w:rPr>
                  <w:rStyle w:val="ad"/>
                  <w:rFonts w:ascii="Times New Roman" w:hAnsi="Times New Roman" w:cs="Times New Roman"/>
                  <w:sz w:val="24"/>
                  <w:szCs w:val="24"/>
                </w:rPr>
                <w:t>R</w:t>
              </w:r>
              <w:r w:rsidRPr="004771FF">
                <w:rPr>
                  <w:rStyle w:val="ad"/>
                  <w:rFonts w:ascii="Times New Roman" w:hAnsi="Times New Roman" w:cs="Times New Roman"/>
                  <w:sz w:val="24"/>
                  <w:szCs w:val="24"/>
                  <w:lang w:val="uk-UA"/>
                </w:rPr>
                <w:t>8/</w:t>
              </w:r>
            </w:hyperlink>
            <w:r w:rsidRPr="004771FF">
              <w:rPr>
                <w:rFonts w:ascii="Times New Roman" w:hAnsi="Times New Roman" w:cs="Times New Roman"/>
                <w:sz w:val="24"/>
                <w:szCs w:val="24"/>
                <w:lang w:val="uk-UA"/>
              </w:rPr>
              <w:t>.</w:t>
            </w:r>
          </w:p>
          <w:p w14:paraId="251305B4" w14:textId="77777777" w:rsidR="00D67403" w:rsidRPr="004771FF" w:rsidRDefault="003A4615" w:rsidP="003919C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Відбулася зустріч з лідерами учнівського самоврядування закладів професійної (професійно-технічної) освіти області на базі Навчально-методичного центру професійно технічної освіти в Одеській області « Безбар’єрність в молодіжному середовищі та в їх діяльності». Проведено засідання студентських та учнівських рад закладів П(ПТ)О та ФПО з обговоренням питання «Чутлива лексика» (щодо недопущення дегуманізації людей з інвалідністю). </w:t>
            </w:r>
          </w:p>
          <w:p w14:paraId="65CE9398" w14:textId="77777777" w:rsidR="00D67403" w:rsidRPr="004771FF" w:rsidRDefault="003A4615" w:rsidP="003919C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xml:space="preserve">Представники парламенту старшокласників м. Одеси беруть активну участь в усіх сферах життєдіяльності міста та реалізовують учнівські проєкти благодійної, екологічної, національно-патріотичної, інтелектуальної, творчої спрямованості. </w:t>
            </w:r>
          </w:p>
          <w:p w14:paraId="410119D1" w14:textId="77777777" w:rsidR="00D67403" w:rsidRPr="004771FF" w:rsidRDefault="003A4615" w:rsidP="003919C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Учнівські лідери є активними учасниками інформаційно-просвітницьких різноманітних заходів: тематичних тижнів правових знань, акцій, форумів, тренінгів, благодійних марафонів, спрямованих на підтримку захисників нашої країни, їх дітей та сімей, дітей з сімей переселенців, дітей пільгових категорій, у тому числі з інвалідністю. </w:t>
            </w:r>
          </w:p>
          <w:p w14:paraId="62483A78" w14:textId="77777777" w:rsidR="00D67403" w:rsidRPr="004771FF" w:rsidRDefault="003A4615" w:rsidP="003919C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Спільно з ГО «10 квітня» в Ананьївській міській територіальній громаді проведено зустрічі у всіх закладах освіти. </w:t>
            </w:r>
          </w:p>
          <w:p w14:paraId="07F7FBBE" w14:textId="77777777" w:rsidR="00D67403" w:rsidRPr="004771FF" w:rsidRDefault="003A4615" w:rsidP="003919C1">
            <w:pPr>
              <w:jc w:val="both"/>
              <w:rPr>
                <w:rFonts w:ascii="Times New Roman" w:hAnsi="Times New Roman" w:cs="Times New Roman"/>
                <w:sz w:val="24"/>
                <w:szCs w:val="24"/>
              </w:rPr>
            </w:pPr>
            <w:r w:rsidRPr="004771FF">
              <w:rPr>
                <w:rFonts w:ascii="Times New Roman" w:hAnsi="Times New Roman" w:cs="Times New Roman"/>
                <w:sz w:val="24"/>
                <w:szCs w:val="24"/>
              </w:rPr>
              <w:t xml:space="preserve">Практичними психологами та соціальними педагогами проведено для учнів пізнавальний і чуттєвий День тактильного досвіду. </w:t>
            </w:r>
          </w:p>
          <w:p w14:paraId="4F815BF3" w14:textId="77777777" w:rsidR="003A4615" w:rsidRPr="004771FF" w:rsidRDefault="003A4615" w:rsidP="003919C1">
            <w:pPr>
              <w:jc w:val="both"/>
              <w:rPr>
                <w:rFonts w:ascii="Times New Roman" w:hAnsi="Times New Roman" w:cs="Times New Roman"/>
                <w:sz w:val="24"/>
                <w:szCs w:val="24"/>
              </w:rPr>
            </w:pPr>
            <w:r w:rsidRPr="004771FF">
              <w:rPr>
                <w:rFonts w:ascii="Times New Roman" w:hAnsi="Times New Roman" w:cs="Times New Roman"/>
                <w:sz w:val="24"/>
                <w:szCs w:val="24"/>
              </w:rPr>
              <w:t>Учні мали змогу пройти цікаві практичні вправи із зав’язаними очима, орієнтуючись на дотик, слух і просторове відчуття.</w:t>
            </w:r>
          </w:p>
          <w:p w14:paraId="30B14E66" w14:textId="77777777" w:rsidR="00D67403" w:rsidRPr="004771FF" w:rsidRDefault="00687225" w:rsidP="003919C1">
            <w:pPr>
              <w:jc w:val="both"/>
              <w:rPr>
                <w:rFonts w:ascii="Times New Roman" w:hAnsi="Times New Roman" w:cs="Times New Roman"/>
                <w:sz w:val="24"/>
                <w:szCs w:val="24"/>
              </w:rPr>
            </w:pPr>
            <w:r w:rsidRPr="004771FF">
              <w:rPr>
                <w:rFonts w:ascii="Times New Roman" w:hAnsi="Times New Roman" w:cs="Times New Roman"/>
                <w:sz w:val="24"/>
                <w:szCs w:val="24"/>
              </w:rPr>
              <w:t xml:space="preserve">Діти знайомились зі світом через інші канали сприйняття - досліджували предмети, слухали звуки, вчилися працювати в парах та довіряти. </w:t>
            </w:r>
          </w:p>
          <w:p w14:paraId="1D195FB8" w14:textId="77777777" w:rsidR="00D67403" w:rsidRPr="004771FF" w:rsidRDefault="00687225" w:rsidP="003919C1">
            <w:pPr>
              <w:jc w:val="both"/>
              <w:rPr>
                <w:rFonts w:ascii="Times New Roman" w:hAnsi="Times New Roman" w:cs="Times New Roman"/>
                <w:sz w:val="24"/>
                <w:szCs w:val="24"/>
              </w:rPr>
            </w:pPr>
            <w:r w:rsidRPr="004771FF">
              <w:rPr>
                <w:rFonts w:ascii="Times New Roman" w:hAnsi="Times New Roman" w:cs="Times New Roman"/>
                <w:sz w:val="24"/>
                <w:szCs w:val="24"/>
              </w:rPr>
              <w:t>Одним із основних напрямів виховної роботи кожного закладу загальної середньої освіти передбачено проєкт «Самоврядування», який складається із самоврядування», учнівського модулів: «Вибори самоврядування», «Учнівське органів «Школа лідерів».</w:t>
            </w:r>
          </w:p>
          <w:p w14:paraId="7179E650" w14:textId="77777777" w:rsidR="00D67403" w:rsidRPr="004771FF" w:rsidRDefault="00687225" w:rsidP="003919C1">
            <w:pPr>
              <w:jc w:val="both"/>
              <w:rPr>
                <w:rFonts w:ascii="Times New Roman" w:hAnsi="Times New Roman" w:cs="Times New Roman"/>
                <w:sz w:val="24"/>
                <w:szCs w:val="24"/>
              </w:rPr>
            </w:pPr>
            <w:r w:rsidRPr="004771FF">
              <w:rPr>
                <w:rFonts w:ascii="Times New Roman" w:hAnsi="Times New Roman" w:cs="Times New Roman"/>
                <w:sz w:val="24"/>
                <w:szCs w:val="24"/>
              </w:rPr>
              <w:t xml:space="preserve">Учнівське самоврядування закладів приймає активну участь в заходах на рівні громад – озеленення та прибирання територій, долучення до збору донатів на ЗСУ тощо. </w:t>
            </w:r>
          </w:p>
          <w:p w14:paraId="6C858E69" w14:textId="77777777" w:rsidR="00687225" w:rsidRPr="004771FF" w:rsidRDefault="00687225" w:rsidP="003919C1">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 xml:space="preserve">В Шабівській громаді, за ініціативою громадської організації «Жінки Бессарабії», пройшов молодіжний обмін у рамках </w:t>
            </w:r>
            <w:r w:rsidRPr="004771FF">
              <w:rPr>
                <w:rFonts w:ascii="Times New Roman" w:hAnsi="Times New Roman" w:cs="Times New Roman"/>
                <w:sz w:val="24"/>
                <w:szCs w:val="24"/>
              </w:rPr>
              <w:lastRenderedPageBreak/>
              <w:t>національної програми залучення молоді до відновлення України «ВідНОВА:UA».</w:t>
            </w:r>
          </w:p>
        </w:tc>
      </w:tr>
      <w:tr w:rsidR="00BD35BB" w:rsidRPr="004771FF" w14:paraId="2E138F6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5CC589D" w14:textId="77777777" w:rsidR="001132C2" w:rsidRPr="004771FF" w:rsidRDefault="001132C2" w:rsidP="00440CFC">
            <w:pPr>
              <w:spacing w:before="120"/>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lastRenderedPageBreak/>
              <w:t xml:space="preserve">2)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включно з особами старшого віку та особами з інвалідністю, особами з інвалідністю внаслідок війни, ветеранами війни, формування </w:t>
            </w:r>
            <w:r w:rsidRPr="004771FF">
              <w:rPr>
                <w:rFonts w:ascii="Times New Roman" w:eastAsia="Times New Roman" w:hAnsi="Times New Roman" w:cs="Times New Roman"/>
                <w:color w:val="auto"/>
                <w:sz w:val="24"/>
                <w:szCs w:val="24"/>
                <w:lang w:val="uk-UA"/>
              </w:rPr>
              <w:lastRenderedPageBreak/>
              <w:t>поваги до людей незалежно від віку і виховання солідарності між поколіннями та недопущення дискримінації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708635" w14:textId="77777777" w:rsidR="001132C2" w:rsidRPr="004771FF" w:rsidRDefault="001132C2" w:rsidP="00440CFC">
            <w:pPr>
              <w:spacing w:before="120"/>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lastRenderedPageBreak/>
              <w:t>Департамент освіти і науки обласної державної адміністрації</w:t>
            </w:r>
          </w:p>
          <w:p w14:paraId="66D96CCD" w14:textId="77777777" w:rsidR="001132C2" w:rsidRPr="004771FF" w:rsidRDefault="001132C2" w:rsidP="00440CFC">
            <w:pPr>
              <w:rPr>
                <w:rFonts w:ascii="Times New Roman" w:eastAsia="Times New Roman" w:hAnsi="Times New Roman" w:cs="Times New Roman"/>
                <w:color w:val="auto"/>
                <w:sz w:val="24"/>
                <w:szCs w:val="24"/>
              </w:rPr>
            </w:pPr>
          </w:p>
          <w:p w14:paraId="3E2FF49A" w14:textId="77777777" w:rsidR="001132C2" w:rsidRPr="004771FF" w:rsidRDefault="001132C2" w:rsidP="00440CFC">
            <w:pP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Районні державні (військові) адміністрації</w:t>
            </w:r>
          </w:p>
          <w:p w14:paraId="50C782A6" w14:textId="77777777" w:rsidR="001132C2" w:rsidRPr="004771FF" w:rsidRDefault="001132C2" w:rsidP="00440CFC">
            <w:pPr>
              <w:spacing w:before="120"/>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0EBF7D2" w14:textId="77777777" w:rsidR="001132C2" w:rsidRPr="004771FF" w:rsidRDefault="001132C2" w:rsidP="00440CFC">
            <w:pPr>
              <w:widowControl w:val="0"/>
              <w:ind w:left="-283" w:right="-265"/>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Січень - червень</w:t>
            </w:r>
          </w:p>
          <w:p w14:paraId="478EDAC7" w14:textId="77777777" w:rsidR="001132C2" w:rsidRPr="004771FF" w:rsidRDefault="001132C2" w:rsidP="00440CFC">
            <w:pPr>
              <w:widowControl w:val="0"/>
              <w:ind w:left="-283" w:right="-265"/>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6BD391" w14:textId="77777777" w:rsidR="001132C2" w:rsidRPr="004771FF" w:rsidRDefault="001132C2" w:rsidP="00440CFC">
            <w:pPr>
              <w:widowControl w:val="0"/>
              <w:ind w:left="-283" w:right="-265"/>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Січень - червень</w:t>
            </w:r>
          </w:p>
          <w:p w14:paraId="19A04243" w14:textId="77777777" w:rsidR="001132C2" w:rsidRPr="004771FF" w:rsidRDefault="001132C2" w:rsidP="00440CFC">
            <w:pPr>
              <w:widowControl w:val="0"/>
              <w:ind w:left="-283" w:right="-265"/>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1ABCFD" w14:textId="320863E4" w:rsidR="001132C2" w:rsidRPr="004771FF" w:rsidRDefault="001951BC" w:rsidP="00D67403">
            <w:pPr>
              <w:ind w:right="140"/>
              <w:rPr>
                <w:rFonts w:ascii="Times New Roman" w:eastAsia="Times New Roman" w:hAnsi="Times New Roman" w:cs="Times New Roman"/>
                <w:i/>
                <w:color w:val="auto"/>
                <w:sz w:val="24"/>
                <w:szCs w:val="24"/>
                <w:lang w:val="uk-UA"/>
              </w:rPr>
            </w:pPr>
            <w:r w:rsidRPr="004771FF">
              <w:rPr>
                <w:rFonts w:ascii="Times New Roman" w:eastAsia="Times New Roman" w:hAnsi="Times New Roman" w:cs="Times New Roman"/>
                <w:i/>
                <w:color w:val="auto"/>
                <w:sz w:val="24"/>
                <w:szCs w:val="24"/>
                <w:lang w:val="uk-UA"/>
              </w:rPr>
              <w:t>в</w:t>
            </w:r>
            <w:r w:rsidR="001132C2" w:rsidRPr="004771FF">
              <w:rPr>
                <w:rFonts w:ascii="Times New Roman" w:eastAsia="Times New Roman" w:hAnsi="Times New Roman" w:cs="Times New Roman"/>
                <w:i/>
                <w:color w:val="auto"/>
                <w:sz w:val="24"/>
                <w:szCs w:val="24"/>
                <w:lang w:val="uk-UA"/>
              </w:rPr>
              <w:t>икон</w:t>
            </w:r>
            <w:r w:rsidR="00AA4111" w:rsidRPr="004771FF">
              <w:rPr>
                <w:rFonts w:ascii="Times New Roman" w:eastAsia="Times New Roman" w:hAnsi="Times New Roman" w:cs="Times New Roman"/>
                <w:i/>
                <w:color w:val="auto"/>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D0F5AE" w14:textId="77777777" w:rsidR="00D67403" w:rsidRPr="004771FF" w:rsidRDefault="008675C1" w:rsidP="00522612">
            <w:pPr>
              <w:jc w:val="both"/>
              <w:rPr>
                <w:rFonts w:ascii="Times New Roman" w:hAnsi="Times New Roman" w:cs="Times New Roman"/>
                <w:color w:val="auto"/>
                <w:sz w:val="24"/>
                <w:szCs w:val="24"/>
              </w:rPr>
            </w:pPr>
            <w:r w:rsidRPr="004771FF">
              <w:rPr>
                <w:rFonts w:ascii="Times New Roman" w:hAnsi="Times New Roman" w:cs="Times New Roman"/>
                <w:color w:val="auto"/>
                <w:sz w:val="24"/>
                <w:szCs w:val="24"/>
              </w:rPr>
              <w:t xml:space="preserve">В закладах загальної середньої освіти постійно проводяться різноманітні заходи, спрямовані на соціалізацію дітей, виховання толерантного ставлення до оточуючих. </w:t>
            </w:r>
          </w:p>
          <w:p w14:paraId="6B6DB76D" w14:textId="77777777" w:rsidR="008675C1" w:rsidRPr="004771FF" w:rsidRDefault="008675C1" w:rsidP="00522612">
            <w:pPr>
              <w:jc w:val="both"/>
              <w:rPr>
                <w:rFonts w:ascii="Times New Roman" w:hAnsi="Times New Roman" w:cs="Times New Roman"/>
                <w:color w:val="auto"/>
                <w:sz w:val="24"/>
                <w:szCs w:val="24"/>
              </w:rPr>
            </w:pPr>
            <w:r w:rsidRPr="004771FF">
              <w:rPr>
                <w:rFonts w:ascii="Times New Roman" w:hAnsi="Times New Roman" w:cs="Times New Roman"/>
                <w:color w:val="auto"/>
                <w:sz w:val="24"/>
                <w:szCs w:val="24"/>
              </w:rPr>
              <w:t>Щорічно в закладах освіти проходить цикл заходів «Тиждень толерантності», заходи до Дня сліпих, Дня глухих, Дня людей з обмеженими можливостями, Дня людей з вадами мовлення тощо. Відбулися години спілкування та позакласні заходи щодо коректної мови, гідного ставлення до всіх громадян,</w:t>
            </w:r>
            <w:r w:rsidRPr="004771FF">
              <w:rPr>
                <w:rFonts w:ascii="Times New Roman" w:hAnsi="Times New Roman" w:cs="Times New Roman"/>
                <w:color w:val="auto"/>
                <w:sz w:val="24"/>
                <w:szCs w:val="24"/>
                <w:lang w:val="uk-UA"/>
              </w:rPr>
              <w:t xml:space="preserve"> </w:t>
            </w:r>
            <w:r w:rsidRPr="004771FF">
              <w:rPr>
                <w:rFonts w:ascii="Times New Roman" w:hAnsi="Times New Roman" w:cs="Times New Roman"/>
                <w:color w:val="auto"/>
                <w:sz w:val="24"/>
                <w:szCs w:val="24"/>
              </w:rPr>
              <w:t>включно з особами старшого віку та особами з інвалідністю, внаслідок війни, ветеранами війни, формування поваги до людей незалежно від віку і виховання солідарності між поколіннями та недопущення дискримінації: «Що таке безбарєрність», «Як</w:t>
            </w:r>
            <w:r w:rsidRPr="004771FF">
              <w:rPr>
                <w:rFonts w:ascii="Times New Roman" w:hAnsi="Times New Roman" w:cs="Times New Roman"/>
                <w:color w:val="auto"/>
                <w:sz w:val="24"/>
                <w:szCs w:val="24"/>
                <w:lang w:val="uk-UA"/>
              </w:rPr>
              <w:t xml:space="preserve"> проявляється діскрімінація», «Роль толеранстності у формуванні безбар’єрності», </w:t>
            </w:r>
            <w:r w:rsidRPr="004771FF">
              <w:rPr>
                <w:rFonts w:ascii="Times New Roman" w:hAnsi="Times New Roman" w:cs="Times New Roman"/>
                <w:color w:val="auto"/>
                <w:sz w:val="24"/>
                <w:szCs w:val="24"/>
              </w:rPr>
              <w:t xml:space="preserve">«Як ми можемо сприяти безбарєрності в нашому житті», тощо. </w:t>
            </w:r>
          </w:p>
          <w:p w14:paraId="58CF854C" w14:textId="77777777" w:rsidR="00B21C2F" w:rsidRPr="004771FF" w:rsidRDefault="008675C1" w:rsidP="00522612">
            <w:pPr>
              <w:jc w:val="both"/>
              <w:rPr>
                <w:rFonts w:ascii="Times New Roman" w:hAnsi="Times New Roman" w:cs="Times New Roman"/>
                <w:color w:val="auto"/>
                <w:sz w:val="24"/>
                <w:szCs w:val="24"/>
              </w:rPr>
            </w:pPr>
            <w:r w:rsidRPr="004771FF">
              <w:rPr>
                <w:rFonts w:ascii="Times New Roman" w:hAnsi="Times New Roman" w:cs="Times New Roman"/>
                <w:color w:val="auto"/>
                <w:sz w:val="24"/>
                <w:szCs w:val="24"/>
              </w:rPr>
              <w:t xml:space="preserve">У 672 закладах загальної середньої освіти (213,6 тис учнів) та 39 закладах професійної (професійно-технічної) освіти (10,7 тис здобувачів) працювали в очному та змішаному </w:t>
            </w:r>
            <w:r w:rsidR="00436A84" w:rsidRPr="004771FF">
              <w:rPr>
                <w:rFonts w:ascii="Times New Roman" w:hAnsi="Times New Roman" w:cs="Times New Roman"/>
                <w:color w:val="auto"/>
                <w:sz w:val="24"/>
                <w:szCs w:val="24"/>
              </w:rPr>
              <w:t>форматі.</w:t>
            </w:r>
            <w:r w:rsidRPr="004771FF">
              <w:rPr>
                <w:rFonts w:ascii="Times New Roman" w:hAnsi="Times New Roman" w:cs="Times New Roman"/>
                <w:color w:val="auto"/>
                <w:sz w:val="24"/>
                <w:szCs w:val="24"/>
              </w:rPr>
              <w:t xml:space="preserve"> </w:t>
            </w:r>
          </w:p>
          <w:p w14:paraId="2FF63BC6" w14:textId="77777777" w:rsidR="00B21C2F" w:rsidRPr="004771FF" w:rsidRDefault="008675C1" w:rsidP="00522612">
            <w:pPr>
              <w:jc w:val="both"/>
              <w:rPr>
                <w:rFonts w:ascii="Times New Roman" w:hAnsi="Times New Roman" w:cs="Times New Roman"/>
                <w:color w:val="auto"/>
                <w:sz w:val="24"/>
                <w:szCs w:val="24"/>
              </w:rPr>
            </w:pPr>
            <w:r w:rsidRPr="004771FF">
              <w:rPr>
                <w:rFonts w:ascii="Times New Roman" w:hAnsi="Times New Roman" w:cs="Times New Roman"/>
                <w:color w:val="auto"/>
                <w:sz w:val="24"/>
                <w:szCs w:val="24"/>
              </w:rPr>
              <w:t xml:space="preserve">В них були проведені Тижні толерантності, уроки підтримки, заходи щодо популяризації Довідника безбар’єрності. </w:t>
            </w:r>
          </w:p>
          <w:p w14:paraId="6B22B8AC" w14:textId="10C73A60" w:rsidR="000E47E6" w:rsidRPr="004771FF" w:rsidRDefault="008675C1" w:rsidP="000E47E6">
            <w:pPr>
              <w:jc w:val="both"/>
              <w:rPr>
                <w:rFonts w:ascii="Times New Roman" w:eastAsia="Times New Roman" w:hAnsi="Times New Roman" w:cs="Times New Roman"/>
                <w:color w:val="auto"/>
                <w:sz w:val="24"/>
                <w:szCs w:val="24"/>
              </w:rPr>
            </w:pPr>
            <w:r w:rsidRPr="004771FF">
              <w:rPr>
                <w:rFonts w:ascii="Times New Roman" w:hAnsi="Times New Roman" w:cs="Times New Roman"/>
                <w:color w:val="auto"/>
                <w:sz w:val="24"/>
                <w:szCs w:val="24"/>
              </w:rPr>
              <w:t>У м.Одеса в рамках проєкту «Тижні добрих справ» проведено ряд тренінгів в закладах освіти комунальної власності територіальної громади м. Одеси за темою «Молодь проти насильства та булінгу», а також пройшли інформаційно-просвітницькі заходи: пед</w:t>
            </w:r>
            <w:r w:rsidR="00B21C2F" w:rsidRPr="004771FF">
              <w:rPr>
                <w:rFonts w:ascii="Times New Roman" w:hAnsi="Times New Roman" w:cs="Times New Roman"/>
                <w:color w:val="auto"/>
                <w:sz w:val="24"/>
                <w:szCs w:val="24"/>
                <w:lang w:val="uk-UA"/>
              </w:rPr>
              <w:t xml:space="preserve">агогічні </w:t>
            </w:r>
            <w:r w:rsidRPr="004771FF">
              <w:rPr>
                <w:rFonts w:ascii="Times New Roman" w:hAnsi="Times New Roman" w:cs="Times New Roman"/>
                <w:color w:val="auto"/>
                <w:sz w:val="24"/>
                <w:szCs w:val="24"/>
              </w:rPr>
              <w:t xml:space="preserve">ради «Про планування роботи з протидії булінгу у 2024-2025 н. р», інформаційні години «Ми обираємо світ без булінгу», тренінги для </w:t>
            </w:r>
            <w:r w:rsidRPr="004771FF">
              <w:rPr>
                <w:rFonts w:ascii="Times New Roman" w:hAnsi="Times New Roman" w:cs="Times New Roman"/>
                <w:color w:val="auto"/>
                <w:sz w:val="24"/>
                <w:szCs w:val="24"/>
              </w:rPr>
              <w:lastRenderedPageBreak/>
              <w:t>вчителів «Поради вчителям з питань та протидій булінгу та насильству».</w:t>
            </w:r>
          </w:p>
        </w:tc>
      </w:tr>
      <w:tr w:rsidR="001132C2" w:rsidRPr="004771FF" w14:paraId="749A933C"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F713211" w14:textId="77777777" w:rsidR="001132C2" w:rsidRPr="004771FF" w:rsidRDefault="001132C2"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22.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r>
      <w:tr w:rsidR="00BD35BB" w:rsidRPr="004771FF" w14:paraId="2B493F6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90F5590"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525D64" w14:textId="77777777" w:rsidR="001132C2" w:rsidRPr="004771FF" w:rsidRDefault="001132C2"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4ED58444" w14:textId="77777777" w:rsidR="001132C2" w:rsidRPr="004771FF" w:rsidRDefault="001132C2"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704014B8" w14:textId="77777777" w:rsidR="001132C2" w:rsidRPr="004771FF" w:rsidRDefault="001132C2"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567C5E3"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1F76CC"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1D4814" w14:textId="77777777" w:rsidR="001132C2" w:rsidRPr="004771FF" w:rsidRDefault="001132C2"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962E42F" w14:textId="14D70FBB" w:rsidR="001132C2" w:rsidRPr="004771FF" w:rsidRDefault="001951BC" w:rsidP="00D674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1132C2" w:rsidRPr="004771FF">
              <w:rPr>
                <w:rFonts w:ascii="Times New Roman" w:eastAsia="Times New Roman" w:hAnsi="Times New Roman" w:cs="Times New Roman"/>
                <w:i/>
                <w:sz w:val="24"/>
                <w:szCs w:val="24"/>
                <w:lang w:val="uk-UA"/>
              </w:rPr>
              <w:t>икон</w:t>
            </w:r>
            <w:r w:rsidR="0093799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490D14" w14:textId="77777777" w:rsidR="00522612" w:rsidRPr="004771FF" w:rsidRDefault="00937996" w:rsidP="0052261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області здійснюють свою діяльність в ветеранській сфері 30 благодійних фондів та 60 громадських організацій, які проводять суспільно-політичні та культурні заходи за участі ветеранів війни та різних груп населення, спрямовані на впровадження практики ведення діалогу (медіації). </w:t>
            </w:r>
          </w:p>
          <w:p w14:paraId="51D8AC66" w14:textId="1C88B308" w:rsidR="00D67403" w:rsidRPr="004771FF" w:rsidRDefault="00937996" w:rsidP="00522612">
            <w:pPr>
              <w:jc w:val="both"/>
              <w:rPr>
                <w:rFonts w:ascii="Times New Roman" w:hAnsi="Times New Roman" w:cs="Times New Roman"/>
                <w:sz w:val="24"/>
                <w:szCs w:val="24"/>
              </w:rPr>
            </w:pPr>
            <w:r w:rsidRPr="004771FF">
              <w:rPr>
                <w:rFonts w:ascii="Times New Roman" w:hAnsi="Times New Roman" w:cs="Times New Roman"/>
                <w:sz w:val="24"/>
                <w:szCs w:val="24"/>
              </w:rPr>
              <w:t>За участі ветеранів війни та різних груп населення в громадах проводяться суспільно політичні та культурні заходи, зокрема:</w:t>
            </w:r>
          </w:p>
          <w:p w14:paraId="06D277D3" w14:textId="77777777" w:rsidR="0039167E" w:rsidRPr="004771FF" w:rsidRDefault="00937996" w:rsidP="00522612">
            <w:pPr>
              <w:jc w:val="both"/>
              <w:rPr>
                <w:rFonts w:ascii="Times New Roman" w:hAnsi="Times New Roman" w:cs="Times New Roman"/>
                <w:sz w:val="24"/>
                <w:szCs w:val="24"/>
              </w:rPr>
            </w:pPr>
            <w:r w:rsidRPr="004771FF">
              <w:rPr>
                <w:rFonts w:ascii="Times New Roman" w:hAnsi="Times New Roman" w:cs="Times New Roman"/>
                <w:sz w:val="24"/>
                <w:szCs w:val="24"/>
              </w:rPr>
              <w:t>- щорічний забіг до Дня Незалежності;</w:t>
            </w:r>
          </w:p>
          <w:p w14:paraId="44803E7E" w14:textId="77777777" w:rsidR="0039167E" w:rsidRPr="004771FF" w:rsidRDefault="00937996" w:rsidP="00522612">
            <w:pPr>
              <w:jc w:val="both"/>
              <w:rPr>
                <w:rFonts w:ascii="Times New Roman" w:hAnsi="Times New Roman" w:cs="Times New Roman"/>
                <w:sz w:val="24"/>
                <w:szCs w:val="24"/>
              </w:rPr>
            </w:pPr>
            <w:r w:rsidRPr="004771FF">
              <w:rPr>
                <w:rFonts w:ascii="Times New Roman" w:hAnsi="Times New Roman" w:cs="Times New Roman"/>
                <w:sz w:val="24"/>
                <w:szCs w:val="24"/>
              </w:rPr>
              <w:t xml:space="preserve">- благодійні концерти до Дня українського </w:t>
            </w:r>
            <w:r w:rsidR="0039167E" w:rsidRPr="004771FF">
              <w:rPr>
                <w:rFonts w:ascii="Times New Roman" w:hAnsi="Times New Roman" w:cs="Times New Roman"/>
                <w:sz w:val="24"/>
                <w:szCs w:val="24"/>
              </w:rPr>
              <w:t xml:space="preserve">добровольця; </w:t>
            </w:r>
          </w:p>
          <w:p w14:paraId="005AB048" w14:textId="24329B65" w:rsidR="00937996" w:rsidRPr="004771FF" w:rsidRDefault="0039167E" w:rsidP="00522612">
            <w:pPr>
              <w:jc w:val="both"/>
              <w:rPr>
                <w:rFonts w:ascii="Times New Roman" w:hAnsi="Times New Roman" w:cs="Times New Roman"/>
                <w:sz w:val="24"/>
                <w:szCs w:val="24"/>
              </w:rPr>
            </w:pPr>
            <w:r w:rsidRPr="004771FF">
              <w:rPr>
                <w:rFonts w:ascii="Times New Roman" w:hAnsi="Times New Roman" w:cs="Times New Roman"/>
                <w:sz w:val="24"/>
                <w:szCs w:val="24"/>
              </w:rPr>
              <w:t>-</w:t>
            </w:r>
            <w:r w:rsidR="00937996" w:rsidRPr="004771FF">
              <w:rPr>
                <w:rFonts w:ascii="Times New Roman" w:hAnsi="Times New Roman" w:cs="Times New Roman"/>
                <w:sz w:val="24"/>
                <w:szCs w:val="24"/>
              </w:rPr>
              <w:t xml:space="preserve"> меморіальні заходи.</w:t>
            </w:r>
          </w:p>
          <w:p w14:paraId="32296ADC" w14:textId="77777777" w:rsidR="00D67403" w:rsidRPr="004771FF" w:rsidRDefault="00E41703" w:rsidP="00522612">
            <w:pPr>
              <w:jc w:val="both"/>
              <w:rPr>
                <w:rFonts w:ascii="Times New Roman" w:hAnsi="Times New Roman" w:cs="Times New Roman"/>
                <w:sz w:val="24"/>
                <w:szCs w:val="24"/>
              </w:rPr>
            </w:pPr>
            <w:r w:rsidRPr="004771FF">
              <w:rPr>
                <w:rFonts w:ascii="Times New Roman" w:hAnsi="Times New Roman" w:cs="Times New Roman"/>
                <w:sz w:val="24"/>
                <w:szCs w:val="24"/>
              </w:rPr>
              <w:t>Проведено низку заходів національно-патріотичного виховання із залученням військовослужбовців, зокрема:</w:t>
            </w:r>
          </w:p>
          <w:p w14:paraId="53FCFB80" w14:textId="3DCF4092" w:rsidR="00E41703" w:rsidRPr="004771FF" w:rsidRDefault="00E41703" w:rsidP="00522612">
            <w:pPr>
              <w:jc w:val="both"/>
              <w:rPr>
                <w:rFonts w:ascii="Times New Roman" w:hAnsi="Times New Roman" w:cs="Times New Roman"/>
                <w:sz w:val="24"/>
                <w:szCs w:val="24"/>
              </w:rPr>
            </w:pPr>
            <w:r w:rsidRPr="004771FF">
              <w:rPr>
                <w:rFonts w:ascii="Times New Roman" w:hAnsi="Times New Roman" w:cs="Times New Roman"/>
                <w:sz w:val="24"/>
                <w:szCs w:val="24"/>
              </w:rPr>
              <w:t xml:space="preserve">- заняття з фототерапії «Фотографія, що лікує. Зустріч, що об'єднує» для родин військовослужбовців Національної гвардії України в рамках Пункту психологічних практик у співпраці з фахівцями служби психологічного супроводу Південного Одеського територіального управління НГУ, зустріч з військовим </w:t>
            </w:r>
            <w:r w:rsidRPr="004771FF">
              <w:rPr>
                <w:rFonts w:ascii="Times New Roman" w:hAnsi="Times New Roman" w:cs="Times New Roman"/>
                <w:sz w:val="24"/>
                <w:szCs w:val="24"/>
              </w:rPr>
              <w:lastRenderedPageBreak/>
              <w:t xml:space="preserve">письменником Павлом Деревʼянком «Форпост майбутнього. Боротьба за Маріуполь 12-ї бригади спеціального призначення «АЗОВ» Національної Гвардії України» за участю ГО «Український ПЕН, творчу зустріч з письменником, добровольцем, учасником російсько-української війни з позивним «Спілберг» Віталієм Запекою; зустріч з родиною бойового медика, морпіха Павла Малофеєнка, Героя України в Одеській обласній універсальній науковій бібліотеці імені М.С. Грушевського;- виставку дитячої творчості «(Не) час для мрій» спільно з громадськими організаціями «UMaker Academy», «СпільноШкола», «Українська школа в Берліні», «Театр ім. Куліша», благодійного фонду «Крила»; інсталяцію «Повітря пам’яті», що репрезентує мистецьке осмислення трагічного досвіду війни, в Одеському музеї західного і східного мистецтва;- концертні програми на підтримку військовослужбовців, які перебувають на лікуванні та реабілітації, артистів Одеської обласної філармонії імені Давида Ойстраха спільно з 59 будинком офіцерів м. Одеса; - виставку «Пам’ять про незабутнє» графічних та скульптурних робіт народних та заслужених художників України, учасників та ветеранів війни із фондів Ізмаїльської картинної галереї в Обласному центрі естетичного виховання імені Емілії Євдокимової;- цикл майстер-класів з декоративно-прикладного мистецтва «Творча майстерня ОЦНК» для підтримки ЗСУ за участю клубу декоративно-прикладного мистецтва «Фантазія», громадської організації «Ізмаїл для ЗСУ», благодійного фонду «Збережемо своїх» в Ізмаїльському історико-краєзнавчому музеї Придунав'я;- тренінг «Психологія ветерана війни», майстер-клас «Самодопомога та самовідновлення в умовах кризових ситуацій» (Болградська міська громада);- тренінг щодо </w:t>
            </w:r>
            <w:r w:rsidRPr="004771FF">
              <w:rPr>
                <w:rFonts w:ascii="Times New Roman" w:hAnsi="Times New Roman" w:cs="Times New Roman"/>
                <w:sz w:val="24"/>
                <w:szCs w:val="24"/>
              </w:rPr>
              <w:lastRenderedPageBreak/>
              <w:t>спілкування з особами, які потребують уваги та підтримки, для працівників закладів культури Красносільської сільської ради;- зустрічі молоді з ветеранами, військовослужбовцями ЗСУ та їх сім’ями «Шануй своїх героїв», «Україна – нація Героїв», «День героя: жива історія» в закладах культури області.</w:t>
            </w:r>
          </w:p>
        </w:tc>
      </w:tr>
      <w:tr w:rsidR="00BD35BB" w:rsidRPr="004771FF" w14:paraId="2B8F00F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4134850" w14:textId="77777777" w:rsidR="001132C2" w:rsidRPr="004771FF" w:rsidRDefault="001132C2"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C9E75F"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6BE1E32"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6995993"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Служба у справах</w:t>
            </w:r>
            <w:r w:rsidR="0032621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 xml:space="preserve">дітей </w:t>
            </w:r>
            <w:r w:rsidRPr="004771FF">
              <w:rPr>
                <w:rFonts w:ascii="Times New Roman" w:eastAsia="Times New Roman" w:hAnsi="Times New Roman" w:cs="Times New Roman"/>
                <w:color w:val="000000"/>
                <w:sz w:val="24"/>
                <w:szCs w:val="24"/>
              </w:rPr>
              <w:t>обласної державної адміністрації</w:t>
            </w:r>
          </w:p>
          <w:p w14:paraId="740E4E84" w14:textId="77777777" w:rsidR="001132C2" w:rsidRPr="004771FF" w:rsidRDefault="001132C2"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фізичної культури та спорту </w:t>
            </w:r>
            <w:r w:rsidRPr="004771FF">
              <w:rPr>
                <w:rFonts w:ascii="Times New Roman" w:eastAsia="Times New Roman" w:hAnsi="Times New Roman" w:cs="Times New Roman"/>
                <w:color w:val="000000"/>
                <w:sz w:val="24"/>
                <w:szCs w:val="24"/>
              </w:rPr>
              <w:lastRenderedPageBreak/>
              <w:t>обласної державної адміністрації</w:t>
            </w:r>
          </w:p>
          <w:p w14:paraId="63E7105E" w14:textId="77777777" w:rsidR="001132C2" w:rsidRPr="004771FF" w:rsidRDefault="001132C2"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26BCE13" w14:textId="77777777" w:rsidR="001132C2" w:rsidRPr="004771FF" w:rsidRDefault="001132C2"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CD8644" w14:textId="77777777" w:rsidR="001132C2" w:rsidRPr="004771FF" w:rsidRDefault="001132C2"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A4D6F7" w14:textId="77777777" w:rsidR="001132C2" w:rsidRPr="004771FF" w:rsidRDefault="001132C2"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5D789BE" w14:textId="1B2AE3E9" w:rsidR="001132C2" w:rsidRPr="004771FF" w:rsidRDefault="001951BC" w:rsidP="00D674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1132C2" w:rsidRPr="004771FF">
              <w:rPr>
                <w:rFonts w:ascii="Times New Roman" w:eastAsia="Times New Roman" w:hAnsi="Times New Roman" w:cs="Times New Roman"/>
                <w:i/>
                <w:sz w:val="24"/>
                <w:szCs w:val="24"/>
                <w:lang w:val="uk-UA"/>
              </w:rPr>
              <w:t>икон</w:t>
            </w:r>
            <w:r w:rsidR="00436A8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CBE07E" w14:textId="77777777" w:rsidR="00436A84" w:rsidRPr="004771FF" w:rsidRDefault="00937996" w:rsidP="0052261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області надається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 </w:t>
            </w:r>
          </w:p>
          <w:p w14:paraId="00700A88" w14:textId="24914AA1" w:rsidR="00937996" w:rsidRPr="004771FF" w:rsidRDefault="00937996" w:rsidP="0052261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громадах області діти та молодь, у тому числі молодь з інвалідністю, діти з числа внутрішньо переміщених осіб, приймають </w:t>
            </w:r>
            <w:r w:rsidR="00522612" w:rsidRPr="004771FF">
              <w:rPr>
                <w:rFonts w:ascii="Times New Roman" w:hAnsi="Times New Roman" w:cs="Times New Roman"/>
                <w:sz w:val="24"/>
                <w:szCs w:val="24"/>
                <w:lang w:val="uk-UA"/>
              </w:rPr>
              <w:t xml:space="preserve">участь </w:t>
            </w:r>
            <w:r w:rsidRPr="004771FF">
              <w:rPr>
                <w:rFonts w:ascii="Times New Roman" w:hAnsi="Times New Roman" w:cs="Times New Roman"/>
                <w:sz w:val="24"/>
                <w:szCs w:val="24"/>
                <w:lang w:val="uk-UA"/>
              </w:rPr>
              <w:t>у суспільному житті, зокрема шляхом участі у заходах фізичного та патріотичного виховання.</w:t>
            </w:r>
          </w:p>
          <w:p w14:paraId="6550C531" w14:textId="77777777" w:rsidR="00436A84" w:rsidRPr="004771FF" w:rsidRDefault="00436A84" w:rsidP="00522612">
            <w:pPr>
              <w:jc w:val="both"/>
              <w:rPr>
                <w:rFonts w:ascii="Times New Roman" w:hAnsi="Times New Roman" w:cs="Times New Roman"/>
                <w:sz w:val="24"/>
                <w:szCs w:val="24"/>
              </w:rPr>
            </w:pPr>
            <w:r w:rsidRPr="004771FF">
              <w:rPr>
                <w:rFonts w:ascii="Times New Roman" w:hAnsi="Times New Roman" w:cs="Times New Roman"/>
                <w:sz w:val="24"/>
                <w:szCs w:val="24"/>
              </w:rPr>
              <w:t>В області функціонує 39 молодіжних рад в територіальних громадах та молодіжна рада при Одеській обласній державній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адміністрації.</w:t>
            </w:r>
          </w:p>
          <w:p w14:paraId="66A9D512" w14:textId="77777777" w:rsidR="00436A84" w:rsidRPr="004771FF" w:rsidRDefault="00436A84" w:rsidP="00522612">
            <w:pPr>
              <w:jc w:val="both"/>
              <w:rPr>
                <w:rFonts w:ascii="Times New Roman" w:hAnsi="Times New Roman" w:cs="Times New Roman"/>
                <w:sz w:val="24"/>
                <w:szCs w:val="24"/>
              </w:rPr>
            </w:pPr>
            <w:r w:rsidRPr="004771FF">
              <w:rPr>
                <w:rFonts w:ascii="Times New Roman" w:hAnsi="Times New Roman" w:cs="Times New Roman"/>
                <w:sz w:val="24"/>
                <w:szCs w:val="24"/>
              </w:rPr>
              <w:t>До участі у діяльності молодіжних консультативно-дорадчих органів, громадських об’єднань забезпечено доступ різних верств населення від 14 до 35 років, у тому числі дітей та молоді з інвалідністю, дітей та молоді з числа внутрішньо переміщених осіб.</w:t>
            </w:r>
          </w:p>
          <w:p w14:paraId="1C600AE7" w14:textId="77777777" w:rsidR="00436A84" w:rsidRPr="004771FF" w:rsidRDefault="00436A84" w:rsidP="00522612">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До складу Молодіжної ради при Білгород Дністровській міській раді увійшли волонтери у сфері допомоги людям з інвалідністю, які є представник</w:t>
            </w:r>
            <w:r w:rsidRPr="004771FF">
              <w:rPr>
                <w:rFonts w:ascii="Times New Roman" w:hAnsi="Times New Roman" w:cs="Times New Roman"/>
                <w:sz w:val="24"/>
                <w:szCs w:val="24"/>
                <w:lang w:val="uk-UA"/>
              </w:rPr>
              <w:t>ами</w:t>
            </w:r>
            <w:r w:rsidRPr="004771FF">
              <w:rPr>
                <w:rFonts w:ascii="Times New Roman" w:hAnsi="Times New Roman" w:cs="Times New Roman"/>
                <w:sz w:val="24"/>
                <w:szCs w:val="24"/>
              </w:rPr>
              <w:t xml:space="preserve"> молоді з інвалідністю.</w:t>
            </w:r>
          </w:p>
        </w:tc>
      </w:tr>
      <w:tr w:rsidR="009A7BE9" w:rsidRPr="004771FF" w14:paraId="1BE71663"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82483F5" w14:textId="77777777" w:rsidR="009A7BE9" w:rsidRPr="004771FF" w:rsidRDefault="009A7BE9"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23.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r>
      <w:tr w:rsidR="00BD35BB" w:rsidRPr="004771FF" w14:paraId="529446A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B529947"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визначення механізму залучення грантового фінансування та менторської підтримки для розв’язання питань місцевого значення для органів </w:t>
            </w:r>
            <w:r w:rsidRPr="004771FF">
              <w:rPr>
                <w:rFonts w:ascii="Times New Roman" w:eastAsia="Times New Roman" w:hAnsi="Times New Roman" w:cs="Times New Roman"/>
                <w:sz w:val="24"/>
                <w:szCs w:val="24"/>
              </w:rPr>
              <w:lastRenderedPageBreak/>
              <w:t>самоорганізації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CEECF1"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міжнародного співробітництва та протоколу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sz w:val="24"/>
                <w:szCs w:val="24"/>
              </w:rPr>
              <w:t xml:space="preserve"> </w:t>
            </w:r>
          </w:p>
          <w:p w14:paraId="6F64C392"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економіки </w:t>
            </w:r>
            <w:r w:rsidRPr="004771FF">
              <w:rPr>
                <w:rFonts w:ascii="Times New Roman" w:eastAsia="Times New Roman" w:hAnsi="Times New Roman" w:cs="Times New Roman"/>
                <w:color w:val="000000"/>
                <w:sz w:val="24"/>
                <w:szCs w:val="24"/>
              </w:rPr>
              <w:t>обласної державної адміністрації</w:t>
            </w:r>
          </w:p>
          <w:p w14:paraId="07AFB925" w14:textId="77777777" w:rsidR="0032621E" w:rsidRPr="004771FF" w:rsidRDefault="0032621E" w:rsidP="00440CFC">
            <w:pPr>
              <w:rPr>
                <w:rFonts w:ascii="Times New Roman" w:eastAsia="Times New Roman" w:hAnsi="Times New Roman" w:cs="Times New Roman"/>
                <w:color w:val="000000"/>
                <w:sz w:val="24"/>
                <w:szCs w:val="24"/>
              </w:rPr>
            </w:pPr>
          </w:p>
          <w:p w14:paraId="7B5E72B7"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163D21C"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80714A" w14:textId="77777777" w:rsidR="009A7BE9" w:rsidRPr="004771FF" w:rsidRDefault="009A7BE9"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86D3C3" w14:textId="77777777" w:rsidR="009A7BE9" w:rsidRPr="004771FF" w:rsidRDefault="009A7BE9" w:rsidP="00440CFC">
            <w:pPr>
              <w:widowControl w:val="0"/>
              <w:ind w:left="-35" w:right="-265" w:hanging="10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76BC4D" w14:textId="048AA0B7" w:rsidR="009A7BE9" w:rsidRPr="004771FF" w:rsidRDefault="001951BC" w:rsidP="00B73AB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w:t>
            </w:r>
            <w:r w:rsidR="00B73AB8" w:rsidRPr="004771FF">
              <w:rPr>
                <w:rFonts w:ascii="Times New Roman" w:eastAsia="Times New Roman" w:hAnsi="Times New Roman" w:cs="Times New Roman"/>
                <w:i/>
                <w:sz w:val="24"/>
                <w:szCs w:val="24"/>
                <w:lang w:val="uk-UA"/>
              </w:rPr>
              <w:t>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2357B2" w14:textId="77777777" w:rsidR="00B73AB8" w:rsidRPr="004771FF" w:rsidRDefault="00B73AB8" w:rsidP="00B73AB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Порядок залучення, використання та моніторингу міжнародної технічної допомоги визначено постановою Кабінету Міністрів України від 15 лютого 2002 року № 153.</w:t>
            </w:r>
          </w:p>
          <w:p w14:paraId="5422B55B" w14:textId="1EA08E59" w:rsidR="009A7BE9" w:rsidRPr="004771FF" w:rsidRDefault="00B73AB8" w:rsidP="00B73AB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Крім цього, Агенція регіонального розвитку Одеської області допомагає районам і громадам області в пошуку та залученні грантового фінансування, надає менторську підтримку, сприяє підвищенню інституційної спроможності та розвитку необхідних компетентностей для ефективного управління проєктами.</w:t>
            </w:r>
          </w:p>
        </w:tc>
      </w:tr>
      <w:tr w:rsidR="00BD35BB" w:rsidRPr="004771FF" w14:paraId="6131324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D67C319"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здійснення заходів з підтримки органів самоорганізації населення (будинкових, вуличних комітетів тощо)</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B459AB"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1E0C8D2"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84CFA4" w14:textId="77777777"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1EBEFD" w14:textId="77777777"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F91C5DA" w14:textId="3EF7849D" w:rsidR="009A7BE9"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602325" w14:textId="04ED8C99" w:rsidR="009A7BE9" w:rsidRPr="004771FF" w:rsidRDefault="00D67403" w:rsidP="0052261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п</w:t>
            </w:r>
            <w:r w:rsidR="009A7BE9" w:rsidRPr="004771FF">
              <w:rPr>
                <w:rFonts w:ascii="Times New Roman" w:eastAsia="Times New Roman" w:hAnsi="Times New Roman" w:cs="Times New Roman"/>
                <w:sz w:val="24"/>
                <w:szCs w:val="24"/>
              </w:rPr>
              <w:t>ідготов</w:t>
            </w:r>
            <w:r w:rsidRPr="004771FF">
              <w:rPr>
                <w:rFonts w:ascii="Times New Roman" w:eastAsia="Times New Roman" w:hAnsi="Times New Roman" w:cs="Times New Roman"/>
                <w:sz w:val="24"/>
                <w:szCs w:val="24"/>
                <w:lang w:val="uk-UA"/>
              </w:rPr>
              <w:t>ки</w:t>
            </w:r>
            <w:r w:rsidR="009A7BE9" w:rsidRPr="004771FF">
              <w:rPr>
                <w:rFonts w:ascii="Times New Roman" w:eastAsia="Times New Roman" w:hAnsi="Times New Roman" w:cs="Times New Roman"/>
                <w:sz w:val="24"/>
                <w:szCs w:val="24"/>
              </w:rPr>
              <w:t xml:space="preserve"> заходів з підтримки органів самоорганізації населення (будинкових, вуличних комітетів тощо)</w:t>
            </w:r>
            <w:r w:rsidR="00522612" w:rsidRPr="004771FF">
              <w:rPr>
                <w:rFonts w:ascii="Times New Roman" w:eastAsia="Times New Roman" w:hAnsi="Times New Roman" w:cs="Times New Roman"/>
                <w:sz w:val="24"/>
                <w:szCs w:val="24"/>
                <w:lang w:val="uk-UA"/>
              </w:rPr>
              <w:t>.</w:t>
            </w:r>
          </w:p>
        </w:tc>
      </w:tr>
      <w:tr w:rsidR="009A7BE9" w:rsidRPr="004771FF" w14:paraId="0DDD6522"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763E1E2" w14:textId="77777777" w:rsidR="009A7BE9" w:rsidRPr="004771FF" w:rsidRDefault="009A7BE9"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24. Забезпечення рівних можливостей участі у виборчому процесі та референдумах в Україні для всіх суспільних груп</w:t>
            </w:r>
          </w:p>
        </w:tc>
      </w:tr>
      <w:tr w:rsidR="00BD35BB" w:rsidRPr="004771FF" w14:paraId="3954F81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17D8E84"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проведення моніторингу забезпечення осіб з інвалідністю та інших </w:t>
            </w:r>
            <w:r w:rsidRPr="004771FF">
              <w:rPr>
                <w:rFonts w:ascii="Times New Roman" w:eastAsia="Times New Roman" w:hAnsi="Times New Roman" w:cs="Times New Roman"/>
                <w:sz w:val="24"/>
                <w:szCs w:val="24"/>
                <w:lang w:val="uk-UA"/>
              </w:rPr>
              <w:lastRenderedPageBreak/>
              <w:t>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D1042B"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1599B187"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3C470F"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7EDB12"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A72C76" w14:textId="6FA8AE56" w:rsidR="009A7BE9"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618C6E" w14:textId="77777777" w:rsidR="009A7BE9" w:rsidRPr="004771FF" w:rsidRDefault="00D67403" w:rsidP="00D67403">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Буде п</w:t>
            </w:r>
            <w:r w:rsidR="009A7BE9" w:rsidRPr="004771FF">
              <w:rPr>
                <w:rFonts w:ascii="Times New Roman" w:eastAsia="Times New Roman" w:hAnsi="Times New Roman" w:cs="Times New Roman"/>
                <w:sz w:val="24"/>
                <w:szCs w:val="24"/>
              </w:rPr>
              <w:t>ідготовлено звіт про результати проведення моніторингу (у разі проведення загальнонаціональних виборів)</w:t>
            </w:r>
            <w:r w:rsidRPr="004771FF">
              <w:rPr>
                <w:rFonts w:ascii="Times New Roman" w:eastAsia="Times New Roman" w:hAnsi="Times New Roman" w:cs="Times New Roman"/>
                <w:sz w:val="24"/>
                <w:szCs w:val="24"/>
                <w:lang w:val="uk-UA"/>
              </w:rPr>
              <w:t>.</w:t>
            </w:r>
          </w:p>
        </w:tc>
      </w:tr>
      <w:tr w:rsidR="00BD35BB" w:rsidRPr="004771FF" w14:paraId="0A0DFBD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BBEFABB"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проведення аналізу доступності приміщень виборчих комісій та приміщень для голосування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A58E68"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lang w:val="uk-UA"/>
              </w:rPr>
              <w:t>Районні державні (військові) адмініс</w:t>
            </w:r>
            <w:r w:rsidRPr="004771FF">
              <w:rPr>
                <w:rFonts w:ascii="Times New Roman" w:eastAsia="Times New Roman" w:hAnsi="Times New Roman" w:cs="Times New Roman"/>
                <w:color w:val="000000"/>
                <w:sz w:val="24"/>
                <w:szCs w:val="24"/>
              </w:rPr>
              <w:t>трації</w:t>
            </w:r>
          </w:p>
          <w:p w14:paraId="425507A5"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1312F1"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CA84C4"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D54052D" w14:textId="54DD3F8A" w:rsidR="009A7BE9"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579579" w14:textId="77777777" w:rsidR="009A7BE9" w:rsidRPr="004771FF" w:rsidRDefault="00D67403" w:rsidP="00D67403">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Буде п</w:t>
            </w:r>
            <w:r w:rsidR="009A7BE9" w:rsidRPr="004771FF">
              <w:rPr>
                <w:rFonts w:ascii="Times New Roman" w:eastAsia="Times New Roman" w:hAnsi="Times New Roman" w:cs="Times New Roman"/>
                <w:sz w:val="24"/>
                <w:szCs w:val="24"/>
              </w:rPr>
              <w:t>ідготовлено звіт про результати проведення аналізу (у разі проведення загальнонаціональних виборів)</w:t>
            </w:r>
            <w:r w:rsidRPr="004771FF">
              <w:rPr>
                <w:rFonts w:ascii="Times New Roman" w:eastAsia="Times New Roman" w:hAnsi="Times New Roman" w:cs="Times New Roman"/>
                <w:sz w:val="24"/>
                <w:szCs w:val="24"/>
                <w:lang w:val="uk-UA"/>
              </w:rPr>
              <w:t>.</w:t>
            </w:r>
          </w:p>
        </w:tc>
      </w:tr>
      <w:tr w:rsidR="009A7BE9" w:rsidRPr="004771FF" w14:paraId="1559C528"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582C8AF" w14:textId="77777777" w:rsidR="009A7BE9" w:rsidRPr="004771FF" w:rsidRDefault="009A7BE9"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25.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r>
      <w:tr w:rsidR="00BD35BB" w:rsidRPr="004771FF" w14:paraId="71EE140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FED525E"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сприяння розвитку ресурсних центрів, баз знань, навчальних центрів для ефективної діяльності інститутів громадянського суспільства щодо безбар’єрності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7DBAE3"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8776F07"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EB5436"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70A480D" w14:textId="77777777" w:rsidR="009A7BE9" w:rsidRPr="004771FF" w:rsidRDefault="009A7BE9"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7AE98D" w14:textId="38305494" w:rsidR="009A7BE9"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5E7D00" w14:textId="0D4663DD" w:rsidR="009A7BE9" w:rsidRPr="004771FF" w:rsidRDefault="00D67403" w:rsidP="0052261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Проводиться робота </w:t>
            </w:r>
            <w:r w:rsidR="00522612" w:rsidRPr="004771FF">
              <w:rPr>
                <w:rFonts w:ascii="Times New Roman" w:eastAsia="Times New Roman" w:hAnsi="Times New Roman" w:cs="Times New Roman"/>
                <w:sz w:val="24"/>
                <w:szCs w:val="24"/>
                <w:lang w:val="uk-UA"/>
              </w:rPr>
              <w:t xml:space="preserve">щодо здійснення заходів для сприяння розвитку </w:t>
            </w:r>
            <w:r w:rsidR="009A7BE9" w:rsidRPr="004771FF">
              <w:rPr>
                <w:rFonts w:ascii="Times New Roman" w:eastAsia="Times New Roman" w:hAnsi="Times New Roman" w:cs="Times New Roman"/>
                <w:sz w:val="24"/>
                <w:szCs w:val="24"/>
              </w:rPr>
              <w:t>ресурсних центрів, баз знань, навчальних центрів</w:t>
            </w:r>
            <w:r w:rsidR="00522612" w:rsidRPr="004771FF">
              <w:rPr>
                <w:rFonts w:ascii="Times New Roman" w:eastAsia="Times New Roman" w:hAnsi="Times New Roman" w:cs="Times New Roman"/>
                <w:sz w:val="24"/>
                <w:szCs w:val="24"/>
                <w:lang w:val="uk-UA"/>
              </w:rPr>
              <w:t>.</w:t>
            </w:r>
          </w:p>
        </w:tc>
      </w:tr>
      <w:tr w:rsidR="00BD35BB" w:rsidRPr="004771FF" w14:paraId="2EFA9F3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582801A"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 здійснення інститутами громадянського суспільства контролю, моніторингу та оцінки реалізації органами державної влади та органами місцевого </w:t>
            </w:r>
            <w:r w:rsidRPr="004771FF">
              <w:rPr>
                <w:rFonts w:ascii="Times New Roman" w:eastAsia="Times New Roman" w:hAnsi="Times New Roman" w:cs="Times New Roman"/>
                <w:sz w:val="24"/>
                <w:szCs w:val="24"/>
                <w:lang w:val="uk-UA"/>
              </w:rPr>
              <w:lastRenderedPageBreak/>
              <w:t>самоврядування політики безбар’єрності, зокрема участь у засіданнях місцевих рад з питань безбар’єрності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794B47"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6A49907F"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3950B3" w14:textId="77777777" w:rsidR="009A7BE9" w:rsidRPr="004771FF" w:rsidRDefault="009A7BE9"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8D9A077" w14:textId="77777777" w:rsidR="009A7BE9" w:rsidRPr="004771FF" w:rsidRDefault="009A7BE9"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FEDF355" w14:textId="292009A7" w:rsidR="009A7BE9" w:rsidRPr="004771FF" w:rsidRDefault="001951BC" w:rsidP="00AE059E">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B86A0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B329FA" w14:textId="22024EB3" w:rsidR="00B86A0B" w:rsidRPr="004771FF" w:rsidRDefault="00B86A0B" w:rsidP="00B86A0B">
            <w:pPr>
              <w:jc w:val="both"/>
              <w:rPr>
                <w:rFonts w:ascii="Times New Roman" w:eastAsia="Times New Roman" w:hAnsi="Times New Roman" w:cs="Times New Roman"/>
                <w:color w:val="auto"/>
                <w:sz w:val="24"/>
                <w:szCs w:val="24"/>
                <w:lang w:val="uk-UA"/>
              </w:rPr>
            </w:pPr>
            <w:r w:rsidRPr="004771FF">
              <w:rPr>
                <w:rFonts w:ascii="Times New Roman" w:eastAsia="Times New Roman" w:hAnsi="Times New Roman" w:cs="Times New Roman"/>
                <w:color w:val="auto"/>
                <w:sz w:val="24"/>
                <w:szCs w:val="24"/>
                <w:lang w:val="uk-UA"/>
              </w:rPr>
              <w:t>Представники громадських організацій приймають активну участь у засіданнях місцевих рад з питань безбар’єрності та обласного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14:paraId="5FC42C4C" w14:textId="77777777" w:rsidR="00B86A0B" w:rsidRPr="004771FF" w:rsidRDefault="00B86A0B" w:rsidP="00B86A0B">
            <w:pPr>
              <w:jc w:val="both"/>
              <w:rPr>
                <w:rFonts w:ascii="Times New Roman" w:eastAsia="Times New Roman" w:hAnsi="Times New Roman" w:cs="Times New Roman"/>
                <w:color w:val="FF0000"/>
                <w:sz w:val="24"/>
                <w:szCs w:val="24"/>
                <w:lang w:val="uk-UA"/>
              </w:rPr>
            </w:pPr>
            <w:r w:rsidRPr="004771FF">
              <w:rPr>
                <w:rFonts w:ascii="Times New Roman" w:eastAsia="Times New Roman" w:hAnsi="Times New Roman" w:cs="Times New Roman"/>
                <w:color w:val="auto"/>
                <w:sz w:val="24"/>
                <w:szCs w:val="24"/>
                <w:lang w:val="uk-UA"/>
              </w:rPr>
              <w:t xml:space="preserve">Інформація розміщена за посиланням  </w:t>
            </w:r>
            <w:hyperlink r:id="rId51" w:history="1">
              <w:r w:rsidRPr="004771FF">
                <w:rPr>
                  <w:rStyle w:val="ad"/>
                  <w:rFonts w:ascii="Times New Roman" w:eastAsia="Times New Roman" w:hAnsi="Times New Roman" w:cs="Times New Roman"/>
                  <w:sz w:val="24"/>
                  <w:szCs w:val="24"/>
                  <w:lang w:val="uk-UA"/>
                </w:rPr>
                <w:t>https://uma.od.gov.ua/bezbaryernist/</w:t>
              </w:r>
            </w:hyperlink>
          </w:p>
          <w:p w14:paraId="4D91EC8A" w14:textId="77777777" w:rsidR="00B86A0B" w:rsidRPr="004771FF" w:rsidRDefault="00B86A0B" w:rsidP="00B86A0B">
            <w:pPr>
              <w:jc w:val="both"/>
              <w:rPr>
                <w:rFonts w:ascii="Times New Roman" w:eastAsia="Times New Roman" w:hAnsi="Times New Roman" w:cs="Times New Roman"/>
                <w:color w:val="FF0000"/>
                <w:sz w:val="24"/>
                <w:szCs w:val="24"/>
                <w:lang w:val="uk-UA"/>
              </w:rPr>
            </w:pPr>
          </w:p>
          <w:p w14:paraId="07103F73" w14:textId="77777777" w:rsidR="00522612" w:rsidRPr="004771FF" w:rsidRDefault="00522612" w:rsidP="00D67403">
            <w:pPr>
              <w:rPr>
                <w:rFonts w:ascii="Times New Roman" w:eastAsia="Times New Roman" w:hAnsi="Times New Roman" w:cs="Times New Roman"/>
                <w:color w:val="FF0000"/>
                <w:sz w:val="24"/>
                <w:szCs w:val="24"/>
                <w:lang w:val="uk-UA"/>
              </w:rPr>
            </w:pPr>
          </w:p>
          <w:p w14:paraId="669CF89D" w14:textId="721C5CCD" w:rsidR="009A7BE9" w:rsidRPr="004771FF" w:rsidRDefault="009A7BE9" w:rsidP="00D67403">
            <w:pPr>
              <w:rPr>
                <w:rFonts w:ascii="Times New Roman" w:eastAsia="Times New Roman" w:hAnsi="Times New Roman" w:cs="Times New Roman"/>
                <w:color w:val="FF0000"/>
                <w:sz w:val="24"/>
                <w:szCs w:val="24"/>
                <w:lang w:val="uk-UA"/>
              </w:rPr>
            </w:pPr>
          </w:p>
        </w:tc>
      </w:tr>
      <w:tr w:rsidR="009A7BE9" w:rsidRPr="004771FF" w14:paraId="3FAE9CC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FBBB8D5" w14:textId="77777777" w:rsidR="009A7BE9" w:rsidRPr="004771FF" w:rsidRDefault="009A7BE9"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Стратегічна ціль: Суспільне прийняття, взаємоповага та згуртованість посилюють соціальний капітал у територіальних громадах</w:t>
            </w:r>
          </w:p>
        </w:tc>
      </w:tr>
      <w:tr w:rsidR="009A7BE9" w:rsidRPr="004771FF" w14:paraId="0F21DA80"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8C0FFCB" w14:textId="77777777" w:rsidR="009A7BE9" w:rsidRPr="004771FF" w:rsidRDefault="009A7BE9"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26.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r>
      <w:tr w:rsidR="00BD35BB" w:rsidRPr="004771FF" w14:paraId="793CA76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0C82C7B"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w:t>
            </w:r>
            <w:r w:rsidRPr="004771FF">
              <w:rPr>
                <w:rFonts w:ascii="Times New Roman" w:eastAsia="Times New Roman" w:hAnsi="Times New Roman" w:cs="Times New Roman"/>
                <w:sz w:val="24"/>
                <w:szCs w:val="24"/>
                <w:lang w:val="uk-UA"/>
              </w:rPr>
              <w:lastRenderedPageBreak/>
              <w:t>інвалідністю внаслідок війни, осіб з особливими освітніми потребами як вагому складову інтеграції у життя громади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5F2534"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6F231068" w14:textId="77777777" w:rsidR="009A7BE9" w:rsidRPr="004771FF" w:rsidRDefault="009A7BE9" w:rsidP="00440CFC">
            <w:pPr>
              <w:rPr>
                <w:rFonts w:ascii="Times New Roman" w:eastAsia="Times New Roman" w:hAnsi="Times New Roman" w:cs="Times New Roman"/>
                <w:color w:val="000000"/>
                <w:sz w:val="24"/>
                <w:szCs w:val="24"/>
              </w:rPr>
            </w:pPr>
          </w:p>
          <w:p w14:paraId="2F3961CA"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7694D89"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D061BA" w14:textId="77777777" w:rsidR="009A7BE9" w:rsidRPr="004771FF" w:rsidRDefault="009A7BE9" w:rsidP="00AE059E">
            <w:pPr>
              <w:widowControl w:val="0"/>
              <w:ind w:left="-35" w:right="-265"/>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E41F80F" w14:textId="77777777" w:rsidR="009A7BE9" w:rsidRPr="004771FF" w:rsidRDefault="009A7BE9" w:rsidP="00AE059E">
            <w:pPr>
              <w:widowControl w:val="0"/>
              <w:ind w:left="-35" w:right="-265"/>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D628F9" w14:textId="43A5AAD4" w:rsidR="009A7BE9" w:rsidRPr="004771FF" w:rsidRDefault="00AE059E" w:rsidP="00D674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D6740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9EEA3E9" w14:textId="77777777" w:rsidR="00B46115" w:rsidRPr="004771FF" w:rsidRDefault="00B46115"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Упродовж навчального року у всіх закладах освіти незалежно від типу та форм власності були проведені просвітницькі профілактичні заходи щодо толерантного ставлення, використання </w:t>
            </w:r>
            <w:r w:rsidR="007E7937" w:rsidRPr="004771FF">
              <w:rPr>
                <w:rFonts w:ascii="Times New Roman" w:hAnsi="Times New Roman" w:cs="Times New Roman"/>
                <w:sz w:val="24"/>
                <w:szCs w:val="24"/>
                <w:lang w:val="uk-UA"/>
              </w:rPr>
              <w:t xml:space="preserve">чутливої </w:t>
            </w:r>
            <w:r w:rsidRPr="004771FF">
              <w:rPr>
                <w:rFonts w:ascii="Times New Roman" w:hAnsi="Times New Roman" w:cs="Times New Roman"/>
                <w:sz w:val="24"/>
                <w:szCs w:val="24"/>
                <w:lang w:val="uk-UA"/>
              </w:rPr>
              <w:t>мови спілкування, недопущення дискримінації та булінгу</w:t>
            </w:r>
            <w:r w:rsidR="007E7937"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осіб</w:t>
            </w:r>
            <w:r w:rsidR="007E7937"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вразливих категорій. </w:t>
            </w:r>
          </w:p>
          <w:p w14:paraId="1312F81D" w14:textId="77777777" w:rsidR="007E7937" w:rsidRPr="004771FF" w:rsidRDefault="00B46115"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Діти з інвалідністю були залучені до усіх освітніх ініціатив, заходів, свят, акцій, ігор тощо.</w:t>
            </w:r>
          </w:p>
          <w:p w14:paraId="7E89F026" w14:textId="77777777" w:rsidR="00B46115" w:rsidRPr="004771FF" w:rsidRDefault="00B46115"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закладах пройшли профілактичні бесіди, лекції, уроки на орієнтовні тематики: «Моя приватність», «Почни говорити – «НІ»», «Твої права в цифровому середовищі», «Подорож безпечним онлайн-простором», «Ми герої безпеки в інтернеті», «Розповідай дорослим секрети, які тебе засмучують», «На захисті дитини від насильства стоїть закон», «Булінг – кібербулінг - биювання», «Життя найдорожча цінність», «Бережи в собі </w:t>
            </w:r>
            <w:r w:rsidRPr="004771FF">
              <w:rPr>
                <w:rFonts w:ascii="Times New Roman" w:hAnsi="Times New Roman" w:cs="Times New Roman"/>
                <w:sz w:val="24"/>
                <w:szCs w:val="24"/>
                <w:lang w:val="uk-UA"/>
              </w:rPr>
              <w:lastRenderedPageBreak/>
              <w:t xml:space="preserve">людське, поважай в собі людину», години спілкування: «Ми проти насильства, квест заходи в ігровій формі «Права людини». </w:t>
            </w:r>
          </w:p>
          <w:p w14:paraId="35439548" w14:textId="77777777" w:rsidR="00404526" w:rsidRPr="004771FF" w:rsidRDefault="00B46115" w:rsidP="00404526">
            <w:pPr>
              <w:jc w:val="both"/>
              <w:rPr>
                <w:rFonts w:ascii="Times New Roman" w:hAnsi="Times New Roman" w:cs="Times New Roman"/>
                <w:sz w:val="24"/>
                <w:szCs w:val="24"/>
              </w:rPr>
            </w:pPr>
            <w:r w:rsidRPr="004771FF">
              <w:rPr>
                <w:rFonts w:ascii="Times New Roman" w:hAnsi="Times New Roman" w:cs="Times New Roman"/>
                <w:sz w:val="24"/>
                <w:szCs w:val="24"/>
              </w:rPr>
              <w:t>З метою толерантного ставлення до дітей з інвалідністю пройшли години толерантності: «Твори добро, бо ти людина», «Я вірю в силу доброти», «Добро починається з тебе», створювалася правознавча абетка «Стосунки рівності та поваги», онлайн-перегляд анімацій про толерантність тощо.</w:t>
            </w:r>
          </w:p>
          <w:p w14:paraId="521CE447" w14:textId="05CD66B1" w:rsidR="00404526" w:rsidRPr="004771FF" w:rsidRDefault="00404526" w:rsidP="00404526">
            <w:pPr>
              <w:jc w:val="both"/>
              <w:rPr>
                <w:rFonts w:ascii="Times New Roman" w:hAnsi="Times New Roman" w:cs="Times New Roman"/>
                <w:sz w:val="24"/>
                <w:szCs w:val="24"/>
              </w:rPr>
            </w:pPr>
            <w:r w:rsidRPr="004771FF">
              <w:rPr>
                <w:rFonts w:ascii="Times New Roman" w:hAnsi="Times New Roman" w:cs="Times New Roman"/>
                <w:sz w:val="24"/>
                <w:szCs w:val="24"/>
                <w:lang w:val="uk-UA"/>
              </w:rPr>
              <w:t>Н</w:t>
            </w:r>
            <w:r w:rsidRPr="004771FF">
              <w:rPr>
                <w:rFonts w:ascii="Times New Roman" w:eastAsia="Times New Roman" w:hAnsi="Times New Roman" w:cs="Times New Roman"/>
                <w:sz w:val="24"/>
                <w:szCs w:val="24"/>
                <w:lang w:val="uk-UA"/>
              </w:rPr>
              <w:t>а початку 2025-2026 навчального року у всіх закладах освіти незалежно від типу та форм власності організовано просвітницькі профілактичні заходи щодо збереження життя і здоров’я, толерантного ставлення до дітей з ООП, використання коректноїчутливої мови спілкування, недопущення дискримінації та булінгу тощо.</w:t>
            </w:r>
          </w:p>
          <w:p w14:paraId="5A121458" w14:textId="49CE70DA" w:rsidR="00404526" w:rsidRPr="004771FF" w:rsidRDefault="00404526" w:rsidP="0040452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Разом з тим, для профілактики негативних явищ у дитячих колективах у закладах загальної середньої освіти запроваджено роботу інспекторів Служби освітньої безпеки. Наразі їх 143.</w:t>
            </w:r>
          </w:p>
          <w:p w14:paraId="0F62272C" w14:textId="1C2E964E" w:rsidR="00404526" w:rsidRPr="004771FF" w:rsidRDefault="00404526" w:rsidP="0040452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Для проведення практичної роботи з дітьми, у тому числі щодо профілактики жорстокого поводження, попередження нещасних випадків та негативних явищ, сформовано мережу класів безпеки. На сьогодні працює 572 таких класи. В них проведено 11811 заходів профілактичного характеру, залучено 174 566 здобувачів освіти.</w:t>
            </w:r>
          </w:p>
          <w:p w14:paraId="0CCEEBE7" w14:textId="215284D8" w:rsidR="00404526" w:rsidRPr="004771FF" w:rsidRDefault="00404526" w:rsidP="0040452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Діти з інвалідністю були залучені до усіх освітніх ініціатив, заходів, свят, акцій, ігор тощо. Це сприяє їхній швидкій інтеграції до колективів, як шкільних так і позашкільних, і у тому числі у життя громади.</w:t>
            </w:r>
          </w:p>
        </w:tc>
      </w:tr>
      <w:tr w:rsidR="00BD35BB" w:rsidRPr="004771FF" w14:paraId="2B8AF11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EEF3E2"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проведення інформаційної кампанії щодо переваг соціальної згуртованості в громаді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0EFA72"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31AABCFC"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E20D3A7"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64B224" w14:textId="77777777"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56DC1E" w14:textId="4AB6EF35" w:rsidR="000A65B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0A65B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E12EE50" w14:textId="3F27578F"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4D47BB" w14:textId="3DFDD652" w:rsidR="009A7BE9" w:rsidRPr="004771FF" w:rsidRDefault="001951BC" w:rsidP="006D457B">
            <w:pPr>
              <w:ind w:left="-32" w:right="-95"/>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AC5B483"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Проведення інформаційної кампанії щодо переваг соціальної згуртованості організовано у переважній більшості територіальних громад області. </w:t>
            </w:r>
          </w:p>
          <w:p w14:paraId="0DAAEECB" w14:textId="545CA775"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 проведено методичні семінари працівниками відділу з питань надання соціальних послуг, розвитку альтернативних форм виховання та правового забезпечення Центру соціальних служб Одеської міської ради:</w:t>
            </w:r>
          </w:p>
          <w:p w14:paraId="380C945C" w14:textId="509ABBE5" w:rsidR="000A65B9" w:rsidRPr="004771FF" w:rsidRDefault="000A65B9"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- 05.05.2025 на тему: «Забезпечення психологічної стабільності фахівців соціальної сфери при наданні допомоги літнім людям, в тому числі особам з інвалідністю»;</w:t>
            </w:r>
          </w:p>
          <w:p w14:paraId="01912387" w14:textId="3B140554" w:rsidR="000A65B9" w:rsidRPr="004771FF" w:rsidRDefault="000A65B9"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- 14.05.2025 на тему: «Міжнародні вимоги до реалізації потреб і правового статусу людей літнього віку, в тому числі осіб з інвалідністю»;</w:t>
            </w:r>
          </w:p>
          <w:p w14:paraId="0A1D4A0D" w14:textId="0463F1E7" w:rsidR="000A65B9" w:rsidRPr="004771FF" w:rsidRDefault="000A65B9"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- 10.06.2025 на тему: «Умови тимчасового розміщення та підтримка деяких категорій осіб з інвалідністю та громадян похилого віку, які перебувають у складних життєвих обставинах, з числа громадян зі статусом ВПО»;</w:t>
            </w:r>
          </w:p>
          <w:p w14:paraId="7197961E"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- 15.06.2025 на тему: «Особливості надання соціальних послуг особам з інвалідністю»;</w:t>
            </w:r>
          </w:p>
          <w:p w14:paraId="0CD7C278" w14:textId="0BA09B6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- 17.06.2025 на тему:«Техніка спілкування з літніми людьми та особами з інвалідністю, які мають сплески агресії, при надання соціальних послуг, соціально-психологічної допомоги та підтримки»</w:t>
            </w:r>
            <w:r w:rsidR="000A65B9" w:rsidRPr="004771FF">
              <w:rPr>
                <w:rFonts w:ascii="Times New Roman" w:hAnsi="Times New Roman" w:cs="Times New Roman"/>
                <w:sz w:val="24"/>
                <w:szCs w:val="24"/>
                <w:lang w:val="uk-UA"/>
              </w:rPr>
              <w:t>.</w:t>
            </w:r>
          </w:p>
          <w:p w14:paraId="2968BA0F" w14:textId="0B8B1BB3"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Година безбар’єрності на тему: «Ознайомлення з цінностями через вивчення Довідника безбар’єрності </w:t>
            </w:r>
            <w:r w:rsidR="00A471C6"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Мова поваги» з отримувачами соціальних послуг (дорослі та діти) та працівниками Центру соціально-психологічної допомоги для внутрішньо-переміщених осіб та осіб, які постраждали від збройного конфлікту Центру соціальних служб Одеської міської ради. </w:t>
            </w:r>
          </w:p>
          <w:p w14:paraId="31B69B68"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Подільським міським центром соціальних служб проведено групові заходи для сімей СЖО на теми:</w:t>
            </w:r>
          </w:p>
          <w:p w14:paraId="4574A2F9"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«Ідентичність та толерантність»;</w:t>
            </w:r>
          </w:p>
          <w:p w14:paraId="269CFB28"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«Соціальна рівність та соціальна справедливість»;</w:t>
            </w:r>
          </w:p>
          <w:p w14:paraId="6F5BF90E" w14:textId="77777777" w:rsidR="007E7937"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«Інклюзивність в суспільстві». </w:t>
            </w:r>
          </w:p>
          <w:p w14:paraId="7105A29A" w14:textId="77777777" w:rsidR="00531093"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Групу з соціальної згуртованості та громадської безпеки створено у Бессарабській територіальній громаді. </w:t>
            </w:r>
          </w:p>
          <w:p w14:paraId="03F356E8" w14:textId="59B26FB6" w:rsidR="00531093" w:rsidRPr="004771FF" w:rsidRDefault="00531093" w:rsidP="000A65B9">
            <w:pPr>
              <w:jc w:val="both"/>
              <w:rPr>
                <w:rFonts w:ascii="Times New Roman" w:hAnsi="Times New Roman" w:cs="Times New Roman"/>
                <w:sz w:val="24"/>
                <w:szCs w:val="24"/>
              </w:rPr>
            </w:pPr>
            <w:r w:rsidRPr="004771FF">
              <w:rPr>
                <w:rFonts w:ascii="Times New Roman" w:eastAsia="Times New Roman" w:hAnsi="Times New Roman" w:cs="Times New Roman"/>
                <w:sz w:val="24"/>
                <w:szCs w:val="24"/>
                <w:lang w:val="uk-UA"/>
              </w:rPr>
              <w:t>Чорноморським міським центром соціальних служб проведено протягом 9 місяців 2025 року наступні заходи для виконання даного завдання: тренінгова робота в рамках груп психологічної підтримки «Бути у ресурсі», «Альянс: допомога ветеранам», літня міська акція «Молодь у місті - молодь для міста», спортивні змагання «Повір у себе» та інші, всього проведено 42 заходи, якими охоплено 916 осіб.</w:t>
            </w:r>
          </w:p>
          <w:p w14:paraId="4ADF786C" w14:textId="01CA26CE" w:rsidR="00937996" w:rsidRPr="004771FF" w:rsidRDefault="00937996"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У територіальних громадах проводяться просвітницькі заходи у форматі круглих столів, особистих зустрічей та бесід, анкетування, у Зеленогірській громаді функціонує розмовно інтеграційний клуб «Ріка» (зустрічі, майстер-класи, дискусії):  </w:t>
            </w:r>
            <w:hyperlink r:id="rId52" w:history="1">
              <w:r w:rsidRPr="004771FF">
                <w:rPr>
                  <w:rStyle w:val="ad"/>
                  <w:rFonts w:ascii="Times New Roman" w:hAnsi="Times New Roman" w:cs="Times New Roman"/>
                  <w:sz w:val="24"/>
                  <w:szCs w:val="24"/>
                </w:rPr>
                <w:t>https://www.facebook.com/share/p/166DgPMGEV/</w:t>
              </w:r>
            </w:hyperlink>
          </w:p>
          <w:p w14:paraId="7A1BA198" w14:textId="77777777" w:rsidR="00937996" w:rsidRPr="004771FF" w:rsidRDefault="005F305C" w:rsidP="000A65B9">
            <w:pPr>
              <w:jc w:val="both"/>
              <w:rPr>
                <w:rFonts w:ascii="Times New Roman" w:hAnsi="Times New Roman" w:cs="Times New Roman"/>
                <w:sz w:val="24"/>
                <w:szCs w:val="24"/>
              </w:rPr>
            </w:pPr>
            <w:hyperlink r:id="rId53" w:history="1">
              <w:r w:rsidR="00937996" w:rsidRPr="004771FF">
                <w:rPr>
                  <w:rStyle w:val="ad"/>
                  <w:rFonts w:ascii="Times New Roman" w:hAnsi="Times New Roman" w:cs="Times New Roman"/>
                  <w:sz w:val="24"/>
                  <w:szCs w:val="24"/>
                </w:rPr>
                <w:t>https://www.facebook.com/share/v/1Bk7K4tc4H/</w:t>
              </w:r>
            </w:hyperlink>
            <w:r w:rsidR="00937996" w:rsidRPr="004771FF">
              <w:rPr>
                <w:rFonts w:ascii="Times New Roman" w:hAnsi="Times New Roman" w:cs="Times New Roman"/>
                <w:sz w:val="24"/>
                <w:szCs w:val="24"/>
              </w:rPr>
              <w:t xml:space="preserve"> </w:t>
            </w:r>
          </w:p>
          <w:p w14:paraId="69427D0C" w14:textId="77777777" w:rsidR="00937996" w:rsidRPr="004771FF" w:rsidRDefault="005F305C" w:rsidP="000A65B9">
            <w:pPr>
              <w:jc w:val="both"/>
              <w:rPr>
                <w:rStyle w:val="ad"/>
                <w:rFonts w:ascii="Times New Roman" w:hAnsi="Times New Roman" w:cs="Times New Roman"/>
                <w:sz w:val="24"/>
                <w:szCs w:val="24"/>
              </w:rPr>
            </w:pPr>
            <w:hyperlink r:id="rId54" w:history="1">
              <w:r w:rsidR="00937996" w:rsidRPr="004771FF">
                <w:rPr>
                  <w:rStyle w:val="ad"/>
                  <w:rFonts w:ascii="Times New Roman" w:hAnsi="Times New Roman" w:cs="Times New Roman"/>
                  <w:sz w:val="24"/>
                  <w:szCs w:val="24"/>
                </w:rPr>
                <w:t>https://www.facebook.com/share/p/1CLF1SJ5RZ/</w:t>
              </w:r>
            </w:hyperlink>
          </w:p>
          <w:p w14:paraId="73744A69" w14:textId="08DC6439" w:rsidR="00531093" w:rsidRPr="004771FF" w:rsidRDefault="00531093" w:rsidP="0053109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Фахівці із соціальної роботи Центру соціальних служб Саф’янівської сільської ради протягом 9 місяців 2025 року проводили заходи серед мешканців громади з питань підвищення</w:t>
            </w:r>
          </w:p>
          <w:p w14:paraId="111346AC" w14:textId="57692E27" w:rsidR="00531093" w:rsidRPr="004771FF" w:rsidRDefault="00531093" w:rsidP="0053109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соціальної активності, згуртованості в громаді.</w:t>
            </w:r>
          </w:p>
        </w:tc>
      </w:tr>
      <w:tr w:rsidR="00BD35BB" w:rsidRPr="004771FF" w14:paraId="0B1D969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C504A44"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забезпечення проведення комунікаційної </w:t>
            </w:r>
            <w:r w:rsidRPr="004771FF">
              <w:rPr>
                <w:rFonts w:ascii="Times New Roman" w:eastAsia="Times New Roman" w:hAnsi="Times New Roman" w:cs="Times New Roman"/>
                <w:sz w:val="24"/>
                <w:szCs w:val="24"/>
                <w:lang w:val="uk-UA"/>
              </w:rPr>
              <w:lastRenderedPageBreak/>
              <w:t>роботи в громадах щодо підтримки чоловіків та жінок після завершення військової служби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F3DC1AE"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w:t>
            </w:r>
            <w:r w:rsidRPr="004771FF">
              <w:rPr>
                <w:rFonts w:ascii="Times New Roman" w:eastAsia="Times New Roman" w:hAnsi="Times New Roman" w:cs="Times New Roman"/>
                <w:sz w:val="24"/>
                <w:szCs w:val="24"/>
              </w:rPr>
              <w:lastRenderedPageBreak/>
              <w:t xml:space="preserve">політики </w:t>
            </w:r>
            <w:r w:rsidRPr="004771FF">
              <w:rPr>
                <w:rFonts w:ascii="Times New Roman" w:eastAsia="Times New Roman" w:hAnsi="Times New Roman" w:cs="Times New Roman"/>
                <w:color w:val="000000"/>
                <w:sz w:val="24"/>
                <w:szCs w:val="24"/>
              </w:rPr>
              <w:t>обласної державної адміністрації</w:t>
            </w:r>
          </w:p>
          <w:p w14:paraId="7F3C2C24"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2764BB4" w14:textId="77777777" w:rsidR="009A7BE9" w:rsidRPr="004771FF" w:rsidRDefault="009A7BE9" w:rsidP="00440CFC">
            <w:pPr>
              <w:rPr>
                <w:rFonts w:ascii="Times New Roman" w:eastAsia="Times New Roman" w:hAnsi="Times New Roman" w:cs="Times New Roman"/>
                <w:color w:val="000000"/>
                <w:sz w:val="24"/>
                <w:szCs w:val="24"/>
              </w:rPr>
            </w:pPr>
          </w:p>
          <w:p w14:paraId="4F42FE26"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81CD5C3"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419180" w14:textId="77777777" w:rsidR="009A7BE9" w:rsidRPr="004771FF" w:rsidRDefault="009A7BE9"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77B86A" w14:textId="77777777" w:rsidR="009A7BE9" w:rsidRPr="004771FF" w:rsidRDefault="009A7BE9"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EA76F9" w14:textId="4C957F99" w:rsidR="009A7BE9" w:rsidRPr="004771FF" w:rsidRDefault="001951BC" w:rsidP="006D457B">
            <w:pPr>
              <w:ind w:left="-32" w:right="-43"/>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D38667" w14:textId="77777777" w:rsidR="00724888" w:rsidRPr="004771FF" w:rsidRDefault="00937996" w:rsidP="00724888">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Забезпечення проведення комунікаційної роботи в громадах щодо підтримки чоловіків та жінок після завершення військової служби здійснюється силами </w:t>
            </w:r>
            <w:r w:rsidR="00724888" w:rsidRPr="004771FF">
              <w:rPr>
                <w:sz w:val="24"/>
                <w:szCs w:val="24"/>
                <w:lang w:val="uk-UA"/>
              </w:rPr>
              <w:t xml:space="preserve"> </w:t>
            </w:r>
            <w:r w:rsidR="00724888" w:rsidRPr="004771FF">
              <w:rPr>
                <w:rFonts w:ascii="Times New Roman" w:hAnsi="Times New Roman" w:cs="Times New Roman"/>
                <w:sz w:val="24"/>
                <w:szCs w:val="24"/>
                <w:lang w:val="uk-UA"/>
              </w:rPr>
              <w:t xml:space="preserve">69 фахівців із супроводу ветеранів, </w:t>
            </w:r>
            <w:r w:rsidR="00724888" w:rsidRPr="004771FF">
              <w:rPr>
                <w:rFonts w:ascii="Times New Roman" w:hAnsi="Times New Roman" w:cs="Times New Roman"/>
                <w:sz w:val="24"/>
                <w:szCs w:val="24"/>
                <w:lang w:val="uk-UA"/>
              </w:rPr>
              <w:lastRenderedPageBreak/>
              <w:t>працівниками центрів життєстійкості (Курісовська, Куяльницька, Піщанська сільські територіальні громади, Одеська міська територіальна громада), 9-ти ветеранських просторів, центрами соціальних служб, структурними підрозділами соціального захисту населення та з питань ветеранської політики 91 територіальної громади області.</w:t>
            </w:r>
          </w:p>
          <w:p w14:paraId="7FBA00D3" w14:textId="5DCDE582" w:rsidR="00724888" w:rsidRPr="004771FF" w:rsidRDefault="00036E1B" w:rsidP="00036E1B">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Створено мережу фахівців із супроводу ветеранів війни та демобілізованих осіб.</w:t>
            </w:r>
          </w:p>
          <w:p w14:paraId="4F26F1F6" w14:textId="438FA54A" w:rsidR="00036E1B" w:rsidRPr="004771FF" w:rsidRDefault="00036E1B" w:rsidP="00036E1B">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 01.10.2025 року працюють 72 фахівця у комунальних установах 53 територіальних громад. 12 фахівців із супроводу працевлаштовані в закладах охорони здоров’я. Для використання цінністного спільного досвіду для побудови довіри та надання надії та підтримки на шляху до відновлення працевлаштовано 23 фахівця із статусом ветеран.</w:t>
            </w:r>
          </w:p>
          <w:p w14:paraId="4A2F8C34" w14:textId="30751E3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Комунальна установа «Сервісний офіс «Хаб Ветеран» у межах своєї діяльності організовувала та провела низку психологічних і комунікаційних заходів, спрямованих на підтримку чоловіків та жінок, які завершили службу.</w:t>
            </w:r>
          </w:p>
          <w:p w14:paraId="6D9A25F4" w14:textId="0FEBC63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Метою заходів було забезпечення ефективної комунікації щодо потреб Ветеранів та сприяння їхній соціальній адаптації після повернення до цивільного життя. Особлива увага приділялася підвищенню обізнаності місцевих мешканців, представників органів влади та соціальних служб про важливість психологічної підтримки, створення дружнього середовища для Ветеранів, а також формуванню позитивного сприяння їхнього досвіду.</w:t>
            </w:r>
          </w:p>
          <w:p w14:paraId="4DAEEDE9"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рамках реалізованих заходів було проведено:</w:t>
            </w:r>
          </w:p>
          <w:p w14:paraId="4AE9EF9E"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групові та індивідуальні зустрічі з психологами;</w:t>
            </w:r>
          </w:p>
          <w:p w14:paraId="0B9A506D"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тренінги з розвитку комунікаційних навичок;</w:t>
            </w:r>
          </w:p>
          <w:p w14:paraId="3A0C18C6"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інформаційні сесії у громаді;</w:t>
            </w:r>
          </w:p>
          <w:p w14:paraId="32EA9C3B" w14:textId="5201975B"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круглі столи з представниками місцевого самоврядування, ветеранських організацій та соціальних служб.</w:t>
            </w:r>
          </w:p>
          <w:p w14:paraId="27907DDC" w14:textId="44CAF56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Такі ініціативи сприяють зміцненню взаєморозуміння між Ветеранами та громади, підвищенню рівня соціальної згуртованості та побудові системної підтримки Ветеранів на місцевому рівні.</w:t>
            </w:r>
          </w:p>
          <w:p w14:paraId="129AC263" w14:textId="4E08263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звітному періоді проведено наступні заходи: посилання на розміщення інформації про заходи, події, інформаційно-роз’яснювальну інформацію стосовно ветеранської політики, тощо:</w:t>
            </w:r>
          </w:p>
          <w:p w14:paraId="2327C2AE" w14:textId="4B25CD7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«Одеса відкриває двері доступності!» </w:t>
            </w:r>
            <w:hyperlink r:id="rId55" w:history="1">
              <w:r w:rsidRPr="004771FF">
                <w:rPr>
                  <w:rStyle w:val="ad"/>
                  <w:rFonts w:ascii="Times New Roman" w:eastAsia="Times New Roman" w:hAnsi="Times New Roman" w:cs="Times New Roman"/>
                  <w:sz w:val="24"/>
                  <w:szCs w:val="24"/>
                  <w:lang w:val="uk-UA"/>
                </w:rPr>
                <w:t>https://www.facebook.com/share/p/1BJaBFrRYN/</w:t>
              </w:r>
            </w:hyperlink>
            <w:r w:rsidRPr="004771FF">
              <w:rPr>
                <w:rFonts w:ascii="Times New Roman" w:eastAsia="Times New Roman" w:hAnsi="Times New Roman" w:cs="Times New Roman"/>
                <w:sz w:val="24"/>
                <w:szCs w:val="24"/>
                <w:lang w:val="uk-UA"/>
              </w:rPr>
              <w:t>;</w:t>
            </w:r>
          </w:p>
          <w:p w14:paraId="65531918" w14:textId="33D21DF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w:t>
            </w:r>
            <w:r w:rsidRPr="004771FF">
              <w:rPr>
                <w:rFonts w:ascii="Segoe UI Symbol" w:eastAsia="Times New Roman" w:hAnsi="Segoe UI Symbol" w:cs="Segoe UI Symbol"/>
                <w:sz w:val="24"/>
                <w:szCs w:val="24"/>
                <w:lang w:val="uk-UA"/>
              </w:rPr>
              <w:t>🇺🇦</w:t>
            </w:r>
            <w:r w:rsidRPr="004771FF">
              <w:rPr>
                <w:rFonts w:asciiTheme="minorHAnsi" w:eastAsia="Times New Roman" w:hAnsiTheme="minorHAnsi" w:cs="Segoe UI Symbol"/>
                <w:sz w:val="24"/>
                <w:szCs w:val="24"/>
                <w:lang w:val="uk-UA"/>
              </w:rPr>
              <w:t xml:space="preserve"> </w:t>
            </w:r>
            <w:r w:rsidRPr="004771FF">
              <w:rPr>
                <w:rFonts w:ascii="Times New Roman" w:eastAsia="Times New Roman" w:hAnsi="Times New Roman" w:cs="Times New Roman"/>
                <w:sz w:val="24"/>
                <w:szCs w:val="24"/>
                <w:lang w:val="uk-UA"/>
              </w:rPr>
              <w:t>Кава з Ветераном»</w:t>
            </w:r>
          </w:p>
          <w:p w14:paraId="3FF6950C" w14:textId="12BC033F" w:rsidR="00724888" w:rsidRPr="004771FF" w:rsidRDefault="005F305C" w:rsidP="00724888">
            <w:pPr>
              <w:jc w:val="both"/>
              <w:rPr>
                <w:rFonts w:ascii="Times New Roman" w:eastAsia="Times New Roman" w:hAnsi="Times New Roman" w:cs="Times New Roman"/>
                <w:sz w:val="24"/>
                <w:szCs w:val="24"/>
                <w:lang w:val="uk-UA"/>
              </w:rPr>
            </w:pPr>
            <w:hyperlink r:id="rId56" w:history="1">
              <w:r w:rsidR="00724888" w:rsidRPr="004771FF">
                <w:rPr>
                  <w:rStyle w:val="ad"/>
                  <w:rFonts w:ascii="Times New Roman" w:eastAsia="Times New Roman" w:hAnsi="Times New Roman" w:cs="Times New Roman"/>
                  <w:sz w:val="24"/>
                  <w:szCs w:val="24"/>
                  <w:lang w:val="uk-UA"/>
                </w:rPr>
                <w:t>https://www.facebook.com/share/v/1BSUia6sDp/</w:t>
              </w:r>
            </w:hyperlink>
            <w:r w:rsidR="00724888" w:rsidRPr="004771FF">
              <w:rPr>
                <w:rFonts w:ascii="Times New Roman" w:eastAsia="Times New Roman" w:hAnsi="Times New Roman" w:cs="Times New Roman"/>
                <w:sz w:val="24"/>
                <w:szCs w:val="24"/>
                <w:lang w:val="uk-UA"/>
              </w:rPr>
              <w:t>;</w:t>
            </w:r>
          </w:p>
          <w:p w14:paraId="2838E138" w14:textId="68058B1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«Запрошення чоловіків на практичне заняття»</w:t>
            </w:r>
          </w:p>
          <w:p w14:paraId="2924DAAA" w14:textId="6BCF3546" w:rsidR="00724888" w:rsidRPr="004771FF" w:rsidRDefault="005F305C" w:rsidP="00724888">
            <w:pPr>
              <w:jc w:val="both"/>
              <w:rPr>
                <w:rFonts w:ascii="Times New Roman" w:eastAsia="Times New Roman" w:hAnsi="Times New Roman" w:cs="Times New Roman"/>
                <w:sz w:val="24"/>
                <w:szCs w:val="24"/>
                <w:lang w:val="uk-UA"/>
              </w:rPr>
            </w:pPr>
            <w:hyperlink r:id="rId57" w:history="1">
              <w:r w:rsidR="00724888" w:rsidRPr="004771FF">
                <w:rPr>
                  <w:rStyle w:val="ad"/>
                  <w:rFonts w:ascii="Times New Roman" w:eastAsia="Times New Roman" w:hAnsi="Times New Roman" w:cs="Times New Roman"/>
                  <w:sz w:val="24"/>
                  <w:szCs w:val="24"/>
                  <w:lang w:val="uk-UA"/>
                </w:rPr>
                <w:t>https://www.facebook.com/share/p/1EcG9Gvy2a/</w:t>
              </w:r>
            </w:hyperlink>
            <w:r w:rsidR="00724888" w:rsidRPr="004771FF">
              <w:rPr>
                <w:rFonts w:ascii="Times New Roman" w:eastAsia="Times New Roman" w:hAnsi="Times New Roman" w:cs="Times New Roman"/>
                <w:sz w:val="24"/>
                <w:szCs w:val="24"/>
                <w:lang w:val="uk-UA"/>
              </w:rPr>
              <w:t>;</w:t>
            </w:r>
          </w:p>
          <w:p w14:paraId="2C7FE385" w14:textId="573C23A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Добро об’єднує»</w:t>
            </w:r>
          </w:p>
          <w:p w14:paraId="41482AED" w14:textId="0FEA56B1" w:rsidR="00724888" w:rsidRPr="004771FF" w:rsidRDefault="005F305C" w:rsidP="00724888">
            <w:pPr>
              <w:jc w:val="both"/>
              <w:rPr>
                <w:rFonts w:ascii="Times New Roman" w:eastAsia="Times New Roman" w:hAnsi="Times New Roman" w:cs="Times New Roman"/>
                <w:sz w:val="24"/>
                <w:szCs w:val="24"/>
                <w:lang w:val="uk-UA"/>
              </w:rPr>
            </w:pPr>
            <w:hyperlink r:id="rId58" w:history="1">
              <w:r w:rsidR="00724888" w:rsidRPr="004771FF">
                <w:rPr>
                  <w:rStyle w:val="ad"/>
                  <w:rFonts w:ascii="Times New Roman" w:eastAsia="Times New Roman" w:hAnsi="Times New Roman" w:cs="Times New Roman"/>
                  <w:sz w:val="24"/>
                  <w:szCs w:val="24"/>
                  <w:lang w:val="uk-UA"/>
                </w:rPr>
                <w:t>https://www.facebook.com/share/p/17QmTF8RRB/</w:t>
              </w:r>
            </w:hyperlink>
            <w:r w:rsidR="00724888" w:rsidRPr="004771FF">
              <w:rPr>
                <w:rFonts w:ascii="Times New Roman" w:eastAsia="Times New Roman" w:hAnsi="Times New Roman" w:cs="Times New Roman"/>
                <w:sz w:val="24"/>
                <w:szCs w:val="24"/>
                <w:lang w:val="uk-UA"/>
              </w:rPr>
              <w:t>;</w:t>
            </w:r>
          </w:p>
          <w:p w14:paraId="772CA5FF" w14:textId="469D30C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 Днем Військово-Морських Сил України»</w:t>
            </w:r>
          </w:p>
          <w:p w14:paraId="06E91A5B" w14:textId="2AC1B02B" w:rsidR="00724888" w:rsidRPr="004771FF" w:rsidRDefault="005F305C" w:rsidP="00724888">
            <w:pPr>
              <w:jc w:val="both"/>
              <w:rPr>
                <w:rFonts w:ascii="Times New Roman" w:eastAsia="Times New Roman" w:hAnsi="Times New Roman" w:cs="Times New Roman"/>
                <w:sz w:val="24"/>
                <w:szCs w:val="24"/>
                <w:lang w:val="uk-UA"/>
              </w:rPr>
            </w:pPr>
            <w:hyperlink r:id="rId59" w:history="1">
              <w:r w:rsidR="00230260" w:rsidRPr="004771FF">
                <w:rPr>
                  <w:rStyle w:val="ad"/>
                  <w:rFonts w:ascii="Times New Roman" w:eastAsia="Times New Roman" w:hAnsi="Times New Roman" w:cs="Times New Roman"/>
                  <w:sz w:val="24"/>
                  <w:szCs w:val="24"/>
                  <w:lang w:val="uk-UA"/>
                </w:rPr>
                <w:t>https://www.facebook.com/share/p/1CKTw5yeJ1/</w:t>
              </w:r>
            </w:hyperlink>
            <w:r w:rsidR="00724888" w:rsidRPr="004771FF">
              <w:rPr>
                <w:rFonts w:ascii="Times New Roman" w:eastAsia="Times New Roman" w:hAnsi="Times New Roman" w:cs="Times New Roman"/>
                <w:sz w:val="24"/>
                <w:szCs w:val="24"/>
                <w:lang w:val="uk-UA"/>
              </w:rPr>
              <w:t>;</w:t>
            </w:r>
          </w:p>
          <w:p w14:paraId="37A4CC22"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 Одесі тривають Тижні Добрих Справ – Одеса»</w:t>
            </w:r>
          </w:p>
          <w:p w14:paraId="4837FB3C" w14:textId="48B80B92" w:rsidR="00724888" w:rsidRPr="004771FF" w:rsidRDefault="005F305C" w:rsidP="00724888">
            <w:pPr>
              <w:jc w:val="both"/>
              <w:rPr>
                <w:rFonts w:ascii="Times New Roman" w:eastAsia="Times New Roman" w:hAnsi="Times New Roman" w:cs="Times New Roman"/>
                <w:sz w:val="24"/>
                <w:szCs w:val="24"/>
                <w:lang w:val="uk-UA"/>
              </w:rPr>
            </w:pPr>
            <w:hyperlink r:id="rId60" w:history="1">
              <w:r w:rsidR="00230260" w:rsidRPr="004771FF">
                <w:rPr>
                  <w:rStyle w:val="ad"/>
                  <w:rFonts w:ascii="Times New Roman" w:eastAsia="Times New Roman" w:hAnsi="Times New Roman" w:cs="Times New Roman"/>
                  <w:sz w:val="24"/>
                  <w:szCs w:val="24"/>
                  <w:lang w:val="uk-UA"/>
                </w:rPr>
                <w:t>https://www.facebook.com/share/p/1CvQpvuPDk/</w:t>
              </w:r>
            </w:hyperlink>
            <w:r w:rsidR="00724888" w:rsidRPr="004771FF">
              <w:rPr>
                <w:rFonts w:ascii="Times New Roman" w:eastAsia="Times New Roman" w:hAnsi="Times New Roman" w:cs="Times New Roman"/>
                <w:sz w:val="24"/>
                <w:szCs w:val="24"/>
                <w:lang w:val="uk-UA"/>
              </w:rPr>
              <w:t>;</w:t>
            </w:r>
          </w:p>
          <w:p w14:paraId="26AE0032"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«Спортивна реабілітація та соціалізація через фехтування»</w:t>
            </w:r>
          </w:p>
          <w:p w14:paraId="7C4A3801" w14:textId="67FE7A9B" w:rsidR="00724888" w:rsidRPr="004771FF" w:rsidRDefault="005F305C" w:rsidP="00724888">
            <w:pPr>
              <w:jc w:val="both"/>
              <w:rPr>
                <w:rFonts w:ascii="Times New Roman" w:eastAsia="Times New Roman" w:hAnsi="Times New Roman" w:cs="Times New Roman"/>
                <w:sz w:val="24"/>
                <w:szCs w:val="24"/>
                <w:lang w:val="uk-UA"/>
              </w:rPr>
            </w:pPr>
            <w:hyperlink r:id="rId61" w:history="1">
              <w:r w:rsidR="00230260" w:rsidRPr="004771FF">
                <w:rPr>
                  <w:rStyle w:val="ad"/>
                  <w:rFonts w:ascii="Times New Roman" w:eastAsia="Times New Roman" w:hAnsi="Times New Roman" w:cs="Times New Roman"/>
                  <w:sz w:val="24"/>
                  <w:szCs w:val="24"/>
                  <w:lang w:val="uk-UA"/>
                </w:rPr>
                <w:t>https://www.facebook.com/share/p/1EW2kb6gdj/</w:t>
              </w:r>
            </w:hyperlink>
            <w:r w:rsidR="00724888" w:rsidRPr="004771FF">
              <w:rPr>
                <w:rFonts w:ascii="Times New Roman" w:eastAsia="Times New Roman" w:hAnsi="Times New Roman" w:cs="Times New Roman"/>
                <w:sz w:val="24"/>
                <w:szCs w:val="24"/>
                <w:lang w:val="uk-UA"/>
              </w:rPr>
              <w:t>;</w:t>
            </w:r>
          </w:p>
          <w:p w14:paraId="7622A5B4"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Команда Одеського обласного центру зайнятості на «Каві з</w:t>
            </w:r>
          </w:p>
          <w:p w14:paraId="2A3BD2FE" w14:textId="65E75868"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ветераном»» </w:t>
            </w:r>
            <w:hyperlink r:id="rId62" w:history="1">
              <w:r w:rsidR="00230260" w:rsidRPr="004771FF">
                <w:rPr>
                  <w:rStyle w:val="ad"/>
                  <w:rFonts w:ascii="Times New Roman" w:eastAsia="Times New Roman" w:hAnsi="Times New Roman" w:cs="Times New Roman"/>
                  <w:sz w:val="24"/>
                  <w:szCs w:val="24"/>
                  <w:lang w:val="uk-UA"/>
                </w:rPr>
                <w:t>https://www.facebook.com/share/p/16rj8Boq5z/</w:t>
              </w:r>
            </w:hyperlink>
            <w:r w:rsidRPr="004771FF">
              <w:rPr>
                <w:rFonts w:ascii="Times New Roman" w:eastAsia="Times New Roman" w:hAnsi="Times New Roman" w:cs="Times New Roman"/>
                <w:sz w:val="24"/>
                <w:szCs w:val="24"/>
                <w:lang w:val="uk-UA"/>
              </w:rPr>
              <w:t>;</w:t>
            </w:r>
          </w:p>
          <w:p w14:paraId="541A23A1"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«Хаб Ветеран Одеса чекаємо на вас кожну суботу»</w:t>
            </w:r>
          </w:p>
          <w:p w14:paraId="545B1CB0" w14:textId="6D4E36D9" w:rsidR="00230260" w:rsidRPr="004771FF" w:rsidRDefault="005F305C" w:rsidP="00724888">
            <w:pPr>
              <w:jc w:val="both"/>
              <w:rPr>
                <w:rFonts w:ascii="Times New Roman" w:eastAsia="Times New Roman" w:hAnsi="Times New Roman" w:cs="Times New Roman"/>
                <w:sz w:val="24"/>
                <w:szCs w:val="24"/>
                <w:lang w:val="uk-UA"/>
              </w:rPr>
            </w:pPr>
            <w:hyperlink r:id="rId63" w:history="1">
              <w:r w:rsidR="00230260" w:rsidRPr="004771FF">
                <w:rPr>
                  <w:rStyle w:val="ad"/>
                  <w:rFonts w:ascii="Times New Roman" w:eastAsia="Times New Roman" w:hAnsi="Times New Roman" w:cs="Times New Roman"/>
                  <w:sz w:val="24"/>
                  <w:szCs w:val="24"/>
                  <w:lang w:val="uk-UA"/>
                </w:rPr>
                <w:t>https://www.facebook.com/share/p/1BYEJRz1DM/</w:t>
              </w:r>
            </w:hyperlink>
            <w:r w:rsidR="00230260" w:rsidRPr="004771FF">
              <w:rPr>
                <w:rFonts w:ascii="Times New Roman" w:eastAsia="Times New Roman" w:hAnsi="Times New Roman" w:cs="Times New Roman"/>
                <w:sz w:val="24"/>
                <w:szCs w:val="24"/>
                <w:lang w:val="uk-UA"/>
              </w:rPr>
              <w:t>;</w:t>
            </w:r>
          </w:p>
          <w:p w14:paraId="6500E0B2" w14:textId="4BC8CE6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«Кава з Ветераном у Хаб Ветеран Одеса </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разом навіть під</w:t>
            </w:r>
          </w:p>
          <w:p w14:paraId="6DB8FB8E" w14:textId="1E6C6491"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обстрілами» </w:t>
            </w:r>
            <w:hyperlink r:id="rId64" w:history="1">
              <w:r w:rsidR="00230260" w:rsidRPr="004771FF">
                <w:rPr>
                  <w:rStyle w:val="ad"/>
                  <w:rFonts w:ascii="Times New Roman" w:eastAsia="Times New Roman" w:hAnsi="Times New Roman" w:cs="Times New Roman"/>
                  <w:sz w:val="24"/>
                  <w:szCs w:val="24"/>
                  <w:lang w:val="uk-UA"/>
                </w:rPr>
                <w:t>https://www.facebook.com/share/p/1ACAz8sBxW/</w:t>
              </w:r>
            </w:hyperlink>
            <w:r w:rsidRPr="004771FF">
              <w:rPr>
                <w:rFonts w:ascii="Times New Roman" w:eastAsia="Times New Roman" w:hAnsi="Times New Roman" w:cs="Times New Roman"/>
                <w:sz w:val="24"/>
                <w:szCs w:val="24"/>
                <w:lang w:val="uk-UA"/>
              </w:rPr>
              <w:t>;</w:t>
            </w:r>
          </w:p>
          <w:p w14:paraId="05FBAE88" w14:textId="5797A63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«ЗАПРОШУЄМО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ЧОЛОВІКІВ</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ЗУСТРІЧ</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ПСИХОЛОГОМ» </w:t>
            </w:r>
            <w:hyperlink r:id="rId65" w:history="1">
              <w:r w:rsidR="00230260" w:rsidRPr="004771FF">
                <w:rPr>
                  <w:rStyle w:val="ad"/>
                  <w:rFonts w:ascii="Times New Roman" w:eastAsia="Times New Roman" w:hAnsi="Times New Roman" w:cs="Times New Roman"/>
                  <w:sz w:val="24"/>
                  <w:szCs w:val="24"/>
                  <w:lang w:val="uk-UA"/>
                </w:rPr>
                <w:t>https://www.facebook.com/share/p/1CneZWvUR7/</w:t>
              </w:r>
            </w:hyperlink>
            <w:r w:rsidRPr="004771FF">
              <w:rPr>
                <w:rFonts w:ascii="Times New Roman" w:eastAsia="Times New Roman" w:hAnsi="Times New Roman" w:cs="Times New Roman"/>
                <w:sz w:val="24"/>
                <w:szCs w:val="24"/>
                <w:lang w:val="uk-UA"/>
              </w:rPr>
              <w:t>;</w:t>
            </w:r>
          </w:p>
          <w:p w14:paraId="66314E43" w14:textId="34F28F6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Розвиваємо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Ветеранську</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політику</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разом»</w:t>
            </w:r>
          </w:p>
          <w:p w14:paraId="0C9440B3" w14:textId="018E2F05" w:rsidR="00724888" w:rsidRPr="004771FF" w:rsidRDefault="005F305C" w:rsidP="00724888">
            <w:pPr>
              <w:jc w:val="both"/>
              <w:rPr>
                <w:rFonts w:ascii="Times New Roman" w:eastAsia="Times New Roman" w:hAnsi="Times New Roman" w:cs="Times New Roman"/>
                <w:sz w:val="24"/>
                <w:szCs w:val="24"/>
                <w:lang w:val="uk-UA"/>
              </w:rPr>
            </w:pPr>
            <w:hyperlink r:id="rId66" w:history="1">
              <w:r w:rsidR="00230260" w:rsidRPr="004771FF">
                <w:rPr>
                  <w:rStyle w:val="ad"/>
                  <w:rFonts w:ascii="Times New Roman" w:eastAsia="Times New Roman" w:hAnsi="Times New Roman" w:cs="Times New Roman"/>
                  <w:sz w:val="24"/>
                  <w:szCs w:val="24"/>
                  <w:lang w:val="uk-UA"/>
                </w:rPr>
                <w:t>https://www.facebook.com/share/p/1CiF84z13K</w:t>
              </w:r>
            </w:hyperlink>
            <w:r w:rsidR="00724888" w:rsidRPr="004771FF">
              <w:rPr>
                <w:rFonts w:ascii="Times New Roman" w:eastAsia="Times New Roman" w:hAnsi="Times New Roman" w:cs="Times New Roman"/>
                <w:sz w:val="24"/>
                <w:szCs w:val="24"/>
                <w:lang w:val="uk-UA"/>
              </w:rPr>
              <w:t>;</w:t>
            </w:r>
          </w:p>
          <w:p w14:paraId="1AB2F970" w14:textId="1E59483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разомсильніші»</w:t>
            </w:r>
          </w:p>
          <w:p w14:paraId="5F17EF10" w14:textId="3B766EBF" w:rsidR="00724888" w:rsidRPr="004771FF" w:rsidRDefault="005F305C" w:rsidP="00724888">
            <w:pPr>
              <w:jc w:val="both"/>
              <w:rPr>
                <w:rFonts w:ascii="Times New Roman" w:eastAsia="Times New Roman" w:hAnsi="Times New Roman" w:cs="Times New Roman"/>
                <w:sz w:val="24"/>
                <w:szCs w:val="24"/>
                <w:lang w:val="uk-UA"/>
              </w:rPr>
            </w:pPr>
            <w:hyperlink r:id="rId67" w:history="1">
              <w:r w:rsidR="00230260" w:rsidRPr="004771FF">
                <w:rPr>
                  <w:rStyle w:val="ad"/>
                  <w:rFonts w:ascii="Times New Roman" w:eastAsia="Times New Roman" w:hAnsi="Times New Roman" w:cs="Times New Roman"/>
                  <w:sz w:val="24"/>
                  <w:szCs w:val="24"/>
                  <w:lang w:val="uk-UA"/>
                </w:rPr>
                <w:t>https://www.facebook.com/share/p/19GsG5j8MP</w:t>
              </w:r>
            </w:hyperlink>
            <w:r w:rsidR="00724888" w:rsidRPr="004771FF">
              <w:rPr>
                <w:rFonts w:ascii="Times New Roman" w:eastAsia="Times New Roman" w:hAnsi="Times New Roman" w:cs="Times New Roman"/>
                <w:sz w:val="24"/>
                <w:szCs w:val="24"/>
                <w:lang w:val="uk-UA"/>
              </w:rPr>
              <w:t>;</w:t>
            </w:r>
          </w:p>
          <w:p w14:paraId="343B2D8D"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"Хаб Ветеран" разом із Побратимами відвідали</w:t>
            </w:r>
          </w:p>
          <w:p w14:paraId="5D4F53E9"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відкрите тренування з УШУ на інклюзивному пляжі 11»</w:t>
            </w:r>
          </w:p>
          <w:p w14:paraId="4752FBBE" w14:textId="3CFD41A4" w:rsidR="00724888" w:rsidRPr="004771FF" w:rsidRDefault="005F305C" w:rsidP="00724888">
            <w:pPr>
              <w:jc w:val="both"/>
              <w:rPr>
                <w:rFonts w:ascii="Times New Roman" w:eastAsia="Times New Roman" w:hAnsi="Times New Roman" w:cs="Times New Roman"/>
                <w:sz w:val="24"/>
                <w:szCs w:val="24"/>
                <w:lang w:val="uk-UA"/>
              </w:rPr>
            </w:pPr>
            <w:hyperlink r:id="rId68" w:history="1">
              <w:r w:rsidR="00230260" w:rsidRPr="004771FF">
                <w:rPr>
                  <w:rStyle w:val="ad"/>
                  <w:rFonts w:ascii="Times New Roman" w:eastAsia="Times New Roman" w:hAnsi="Times New Roman" w:cs="Times New Roman"/>
                  <w:sz w:val="24"/>
                  <w:szCs w:val="24"/>
                  <w:lang w:val="uk-UA"/>
                </w:rPr>
                <w:t>https://www.facebook.com/share/p/1EVmMz59pq</w:t>
              </w:r>
            </w:hyperlink>
            <w:r w:rsidR="00724888" w:rsidRPr="004771FF">
              <w:rPr>
                <w:rFonts w:ascii="Times New Roman" w:eastAsia="Times New Roman" w:hAnsi="Times New Roman" w:cs="Times New Roman"/>
                <w:sz w:val="24"/>
                <w:szCs w:val="24"/>
                <w:lang w:val="uk-UA"/>
              </w:rPr>
              <w:t>;</w:t>
            </w:r>
          </w:p>
          <w:p w14:paraId="239C0202" w14:textId="45B2EAB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«Вихідні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користю»</w:t>
            </w:r>
          </w:p>
          <w:p w14:paraId="3305BD80" w14:textId="6A6A606A" w:rsidR="00724888" w:rsidRPr="004771FF" w:rsidRDefault="005F305C" w:rsidP="00724888">
            <w:pPr>
              <w:jc w:val="both"/>
              <w:rPr>
                <w:rFonts w:ascii="Times New Roman" w:eastAsia="Times New Roman" w:hAnsi="Times New Roman" w:cs="Times New Roman"/>
                <w:sz w:val="24"/>
                <w:szCs w:val="24"/>
                <w:lang w:val="uk-UA"/>
              </w:rPr>
            </w:pPr>
            <w:hyperlink r:id="rId69" w:history="1">
              <w:r w:rsidR="00230260" w:rsidRPr="004771FF">
                <w:rPr>
                  <w:rStyle w:val="ad"/>
                  <w:rFonts w:ascii="Times New Roman" w:eastAsia="Times New Roman" w:hAnsi="Times New Roman" w:cs="Times New Roman"/>
                  <w:sz w:val="24"/>
                  <w:szCs w:val="24"/>
                  <w:lang w:val="uk-UA"/>
                </w:rPr>
                <w:t>https://www.facebook.com/share/p/1ZnQVsxbmQ</w:t>
              </w:r>
            </w:hyperlink>
            <w:r w:rsidR="00724888" w:rsidRPr="004771FF">
              <w:rPr>
                <w:rFonts w:ascii="Times New Roman" w:eastAsia="Times New Roman" w:hAnsi="Times New Roman" w:cs="Times New Roman"/>
                <w:sz w:val="24"/>
                <w:szCs w:val="24"/>
                <w:lang w:val="uk-UA"/>
              </w:rPr>
              <w:t>;</w:t>
            </w:r>
          </w:p>
          <w:p w14:paraId="2933EF9B" w14:textId="6A91809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w:t>
            </w:r>
            <w:r w:rsidRPr="004771FF">
              <w:rPr>
                <w:rFonts w:ascii="Segoe UI Symbol" w:eastAsia="Times New Roman" w:hAnsi="Segoe UI Symbol" w:cs="Segoe UI Symbol"/>
                <w:sz w:val="24"/>
                <w:szCs w:val="24"/>
                <w:lang w:val="uk-UA"/>
              </w:rPr>
              <w:t>🇺🇦</w:t>
            </w:r>
            <w:r w:rsidR="00230260" w:rsidRPr="004771FF">
              <w:rPr>
                <w:rFonts w:asciiTheme="minorHAnsi" w:eastAsia="Times New Roman" w:hAnsiTheme="minorHAnsi" w:cs="Segoe UI Symbol"/>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r w:rsidR="0023026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запрошуємо!»</w:t>
            </w:r>
          </w:p>
          <w:p w14:paraId="487BCAE6" w14:textId="64CE2225" w:rsidR="00724888" w:rsidRPr="004771FF" w:rsidRDefault="005F305C" w:rsidP="00724888">
            <w:pPr>
              <w:jc w:val="both"/>
              <w:rPr>
                <w:rFonts w:ascii="Times New Roman" w:eastAsia="Times New Roman" w:hAnsi="Times New Roman" w:cs="Times New Roman"/>
                <w:sz w:val="24"/>
                <w:szCs w:val="24"/>
                <w:lang w:val="uk-UA"/>
              </w:rPr>
            </w:pPr>
            <w:hyperlink r:id="rId70" w:history="1">
              <w:r w:rsidR="00230260" w:rsidRPr="004771FF">
                <w:rPr>
                  <w:rStyle w:val="ad"/>
                  <w:rFonts w:ascii="Times New Roman" w:eastAsia="Times New Roman" w:hAnsi="Times New Roman" w:cs="Times New Roman"/>
                  <w:sz w:val="24"/>
                  <w:szCs w:val="24"/>
                  <w:lang w:val="uk-UA"/>
                </w:rPr>
                <w:t>https://www.facebook.com/share/p/1CcJVaUycQ</w:t>
              </w:r>
            </w:hyperlink>
            <w:r w:rsidR="00724888" w:rsidRPr="004771FF">
              <w:rPr>
                <w:rFonts w:ascii="Times New Roman" w:eastAsia="Times New Roman" w:hAnsi="Times New Roman" w:cs="Times New Roman"/>
                <w:sz w:val="24"/>
                <w:szCs w:val="24"/>
                <w:lang w:val="uk-UA"/>
              </w:rPr>
              <w:t>;</w:t>
            </w:r>
          </w:p>
          <w:p w14:paraId="03E8E92B" w14:textId="2EDB2C8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«Запрошуємо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нейрокорекційну</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реабілітацію</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відновленню функцій мозку післяконтузій та акубаротравм.»</w:t>
            </w:r>
          </w:p>
          <w:p w14:paraId="1945D3D7" w14:textId="67CE43D3" w:rsidR="00724888" w:rsidRPr="004771FF" w:rsidRDefault="005F305C" w:rsidP="00724888">
            <w:pPr>
              <w:jc w:val="both"/>
              <w:rPr>
                <w:rFonts w:ascii="Times New Roman" w:eastAsia="Times New Roman" w:hAnsi="Times New Roman" w:cs="Times New Roman"/>
                <w:sz w:val="24"/>
                <w:szCs w:val="24"/>
                <w:lang w:val="uk-UA"/>
              </w:rPr>
            </w:pPr>
            <w:hyperlink r:id="rId71" w:history="1">
              <w:r w:rsidR="00230260" w:rsidRPr="004771FF">
                <w:rPr>
                  <w:rStyle w:val="ad"/>
                  <w:rFonts w:ascii="Times New Roman" w:eastAsia="Times New Roman" w:hAnsi="Times New Roman" w:cs="Times New Roman"/>
                  <w:sz w:val="24"/>
                  <w:szCs w:val="24"/>
                  <w:lang w:val="uk-UA"/>
                </w:rPr>
                <w:t>https://www.facebook.com/share/p/1DQp9rBYzY</w:t>
              </w:r>
            </w:hyperlink>
            <w:r w:rsidR="00724888" w:rsidRPr="004771FF">
              <w:rPr>
                <w:rFonts w:ascii="Times New Roman" w:eastAsia="Times New Roman" w:hAnsi="Times New Roman" w:cs="Times New Roman"/>
                <w:sz w:val="24"/>
                <w:szCs w:val="24"/>
                <w:lang w:val="uk-UA"/>
              </w:rPr>
              <w:t>;</w:t>
            </w:r>
          </w:p>
          <w:p w14:paraId="1FEB7C8D" w14:textId="046997B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«Турнір</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ветеранів</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військових!»</w:t>
            </w:r>
          </w:p>
          <w:p w14:paraId="2815E8F1" w14:textId="276A15F7" w:rsidR="00724888" w:rsidRPr="004771FF" w:rsidRDefault="005F305C" w:rsidP="00724888">
            <w:pPr>
              <w:jc w:val="both"/>
              <w:rPr>
                <w:rFonts w:ascii="Times New Roman" w:eastAsia="Times New Roman" w:hAnsi="Times New Roman" w:cs="Times New Roman"/>
                <w:sz w:val="24"/>
                <w:szCs w:val="24"/>
                <w:lang w:val="uk-UA"/>
              </w:rPr>
            </w:pPr>
            <w:hyperlink r:id="rId72" w:history="1">
              <w:r w:rsidR="00230260" w:rsidRPr="004771FF">
                <w:rPr>
                  <w:rStyle w:val="ad"/>
                  <w:rFonts w:ascii="Times New Roman" w:eastAsia="Times New Roman" w:hAnsi="Times New Roman" w:cs="Times New Roman"/>
                  <w:sz w:val="24"/>
                  <w:szCs w:val="24"/>
                  <w:lang w:val="uk-UA"/>
                </w:rPr>
                <w:t>https://www.facebook.com/share/p/19dRJahTs9</w:t>
              </w:r>
            </w:hyperlink>
            <w:r w:rsidR="00724888" w:rsidRPr="004771FF">
              <w:rPr>
                <w:rFonts w:ascii="Times New Roman" w:eastAsia="Times New Roman" w:hAnsi="Times New Roman" w:cs="Times New Roman"/>
                <w:sz w:val="24"/>
                <w:szCs w:val="24"/>
                <w:lang w:val="uk-UA"/>
              </w:rPr>
              <w:t>;</w:t>
            </w:r>
          </w:p>
          <w:p w14:paraId="6B963679" w14:textId="6952938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«Кава з Ветераном </w:t>
            </w:r>
            <w:r w:rsidR="0023026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особлива зустріч, яка об’єднує»</w:t>
            </w:r>
          </w:p>
          <w:p w14:paraId="7CB4A063" w14:textId="2D812BDE" w:rsidR="00724888" w:rsidRPr="004771FF" w:rsidRDefault="005F305C" w:rsidP="00724888">
            <w:pPr>
              <w:jc w:val="both"/>
              <w:rPr>
                <w:rFonts w:ascii="Times New Roman" w:eastAsia="Times New Roman" w:hAnsi="Times New Roman" w:cs="Times New Roman"/>
                <w:sz w:val="24"/>
                <w:szCs w:val="24"/>
                <w:lang w:val="uk-UA"/>
              </w:rPr>
            </w:pPr>
            <w:hyperlink r:id="rId73" w:history="1">
              <w:r w:rsidR="00230260" w:rsidRPr="004771FF">
                <w:rPr>
                  <w:rStyle w:val="ad"/>
                  <w:rFonts w:ascii="Times New Roman" w:eastAsia="Times New Roman" w:hAnsi="Times New Roman" w:cs="Times New Roman"/>
                  <w:sz w:val="24"/>
                  <w:szCs w:val="24"/>
                  <w:lang w:val="uk-UA"/>
                </w:rPr>
                <w:t>https://www.facebook.com/share/p/1Cc2rDAn8M</w:t>
              </w:r>
            </w:hyperlink>
            <w:r w:rsidR="00724888" w:rsidRPr="004771FF">
              <w:rPr>
                <w:rFonts w:ascii="Times New Roman" w:eastAsia="Times New Roman" w:hAnsi="Times New Roman" w:cs="Times New Roman"/>
                <w:sz w:val="24"/>
                <w:szCs w:val="24"/>
                <w:lang w:val="uk-UA"/>
              </w:rPr>
              <w:t>;</w:t>
            </w:r>
          </w:p>
          <w:p w14:paraId="3879ED7A"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«Друга частина «Кави з Ветераном» продовжилась у кінному</w:t>
            </w:r>
          </w:p>
          <w:p w14:paraId="3898305F" w14:textId="0D613E5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клубі «Аріон» </w:t>
            </w:r>
            <w:hyperlink r:id="rId74" w:history="1">
              <w:r w:rsidR="00230260" w:rsidRPr="004771FF">
                <w:rPr>
                  <w:rStyle w:val="ad"/>
                  <w:rFonts w:ascii="Times New Roman" w:eastAsia="Times New Roman" w:hAnsi="Times New Roman" w:cs="Times New Roman"/>
                  <w:sz w:val="24"/>
                  <w:szCs w:val="24"/>
                  <w:lang w:val="uk-UA"/>
                </w:rPr>
                <w:t>https://www.facebook.com/share/v/1B6xcBwWK7</w:t>
              </w:r>
            </w:hyperlink>
            <w:r w:rsidRPr="004771FF">
              <w:rPr>
                <w:rFonts w:ascii="Times New Roman" w:eastAsia="Times New Roman" w:hAnsi="Times New Roman" w:cs="Times New Roman"/>
                <w:sz w:val="24"/>
                <w:szCs w:val="24"/>
                <w:lang w:val="uk-UA"/>
              </w:rPr>
              <w:t>;</w:t>
            </w:r>
          </w:p>
          <w:p w14:paraId="41847831"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вшановуємо пам’ять Захисників і Захисниць</w:t>
            </w:r>
          </w:p>
          <w:p w14:paraId="1203B4D0" w14:textId="57ACDCE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України» </w:t>
            </w:r>
            <w:hyperlink r:id="rId75" w:history="1">
              <w:r w:rsidR="00230260" w:rsidRPr="004771FF">
                <w:rPr>
                  <w:rStyle w:val="ad"/>
                  <w:rFonts w:ascii="Times New Roman" w:eastAsia="Times New Roman" w:hAnsi="Times New Roman" w:cs="Times New Roman"/>
                  <w:sz w:val="24"/>
                  <w:szCs w:val="24"/>
                  <w:lang w:val="uk-UA"/>
                </w:rPr>
                <w:t>https://www.facebook.com/share/p/16ydccYY8t/</w:t>
              </w:r>
            </w:hyperlink>
            <w:r w:rsidRPr="004771FF">
              <w:rPr>
                <w:rFonts w:ascii="Times New Roman" w:eastAsia="Times New Roman" w:hAnsi="Times New Roman" w:cs="Times New Roman"/>
                <w:sz w:val="24"/>
                <w:szCs w:val="24"/>
                <w:lang w:val="uk-UA"/>
              </w:rPr>
              <w:t>;</w:t>
            </w:r>
          </w:p>
          <w:p w14:paraId="333C4E34" w14:textId="082A5821"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«СИЛА ДУХУ ПОДІЛЛЯ </w:t>
            </w:r>
            <w:r w:rsidR="0023026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ЗАПРОШУЄМО ДО УЧАСТІ!»</w:t>
            </w:r>
          </w:p>
          <w:p w14:paraId="2B90F509" w14:textId="44FFC5EC" w:rsidR="00724888" w:rsidRPr="004771FF" w:rsidRDefault="005F305C" w:rsidP="00724888">
            <w:pPr>
              <w:jc w:val="both"/>
              <w:rPr>
                <w:rFonts w:ascii="Times New Roman" w:eastAsia="Times New Roman" w:hAnsi="Times New Roman" w:cs="Times New Roman"/>
                <w:sz w:val="24"/>
                <w:szCs w:val="24"/>
                <w:lang w:val="uk-UA"/>
              </w:rPr>
            </w:pPr>
            <w:hyperlink r:id="rId76" w:history="1">
              <w:r w:rsidR="00230260" w:rsidRPr="004771FF">
                <w:rPr>
                  <w:rStyle w:val="ad"/>
                  <w:rFonts w:ascii="Times New Roman" w:eastAsia="Times New Roman" w:hAnsi="Times New Roman" w:cs="Times New Roman"/>
                  <w:sz w:val="24"/>
                  <w:szCs w:val="24"/>
                  <w:lang w:val="uk-UA"/>
                </w:rPr>
                <w:t>https://www.facebook.com/share/p/1CfmvbK1A9/</w:t>
              </w:r>
            </w:hyperlink>
            <w:r w:rsidR="00724888" w:rsidRPr="004771FF">
              <w:rPr>
                <w:rFonts w:ascii="Times New Roman" w:eastAsia="Times New Roman" w:hAnsi="Times New Roman" w:cs="Times New Roman"/>
                <w:sz w:val="24"/>
                <w:szCs w:val="24"/>
                <w:lang w:val="uk-UA"/>
              </w:rPr>
              <w:t>;</w:t>
            </w:r>
          </w:p>
          <w:p w14:paraId="049B51EB" w14:textId="7748FF4B"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«Виїзна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r w:rsidR="00230260" w:rsidRPr="004771FF">
              <w:rPr>
                <w:rFonts w:ascii="Times New Roman" w:eastAsia="Times New Roman" w:hAnsi="Times New Roman" w:cs="Times New Roman"/>
                <w:sz w:val="24"/>
                <w:szCs w:val="24"/>
                <w:lang w:val="uk-UA"/>
              </w:rPr>
              <w:t xml:space="preserve"> - </w:t>
            </w:r>
            <w:r w:rsidRPr="004771FF">
              <w:rPr>
                <w:rFonts w:ascii="Times New Roman" w:eastAsia="Times New Roman" w:hAnsi="Times New Roman" w:cs="Times New Roman"/>
                <w:sz w:val="24"/>
                <w:szCs w:val="24"/>
                <w:lang w:val="uk-UA"/>
              </w:rPr>
              <w:t>1</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серпня!»</w:t>
            </w:r>
          </w:p>
          <w:p w14:paraId="55A261F6" w14:textId="153DBDA4" w:rsidR="00724888" w:rsidRPr="004771FF" w:rsidRDefault="005F305C" w:rsidP="00724888">
            <w:pPr>
              <w:jc w:val="both"/>
              <w:rPr>
                <w:rFonts w:ascii="Times New Roman" w:eastAsia="Times New Roman" w:hAnsi="Times New Roman" w:cs="Times New Roman"/>
                <w:sz w:val="24"/>
                <w:szCs w:val="24"/>
                <w:lang w:val="uk-UA"/>
              </w:rPr>
            </w:pPr>
            <w:hyperlink r:id="rId77" w:history="1">
              <w:r w:rsidR="00230260" w:rsidRPr="004771FF">
                <w:rPr>
                  <w:rStyle w:val="ad"/>
                  <w:rFonts w:ascii="Times New Roman" w:eastAsia="Times New Roman" w:hAnsi="Times New Roman" w:cs="Times New Roman"/>
                  <w:sz w:val="24"/>
                  <w:szCs w:val="24"/>
                  <w:lang w:val="uk-UA"/>
                </w:rPr>
                <w:t>https://www.facebook.com/share/p/19gmVrGxwH/</w:t>
              </w:r>
            </w:hyperlink>
            <w:r w:rsidR="00724888" w:rsidRPr="004771FF">
              <w:rPr>
                <w:rFonts w:ascii="Times New Roman" w:eastAsia="Times New Roman" w:hAnsi="Times New Roman" w:cs="Times New Roman"/>
                <w:sz w:val="24"/>
                <w:szCs w:val="24"/>
                <w:lang w:val="uk-UA"/>
              </w:rPr>
              <w:t>;</w:t>
            </w:r>
          </w:p>
          <w:p w14:paraId="67BC4149" w14:textId="1843FB68"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«Запрошуємо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участі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опитуванні!»</w:t>
            </w:r>
          </w:p>
          <w:p w14:paraId="3C2189D3" w14:textId="1258F58A" w:rsidR="00724888" w:rsidRPr="004771FF" w:rsidRDefault="005F305C" w:rsidP="00724888">
            <w:pPr>
              <w:jc w:val="both"/>
              <w:rPr>
                <w:rFonts w:ascii="Times New Roman" w:eastAsia="Times New Roman" w:hAnsi="Times New Roman" w:cs="Times New Roman"/>
                <w:sz w:val="24"/>
                <w:szCs w:val="24"/>
                <w:lang w:val="uk-UA"/>
              </w:rPr>
            </w:pPr>
            <w:hyperlink r:id="rId78" w:history="1">
              <w:r w:rsidR="00230260" w:rsidRPr="004771FF">
                <w:rPr>
                  <w:rStyle w:val="ad"/>
                  <w:rFonts w:ascii="Times New Roman" w:eastAsia="Times New Roman" w:hAnsi="Times New Roman" w:cs="Times New Roman"/>
                  <w:sz w:val="24"/>
                  <w:szCs w:val="24"/>
                  <w:lang w:val="uk-UA"/>
                </w:rPr>
                <w:t>https://www.facebook.com/share/p/1H94xZmkRW/</w:t>
              </w:r>
            </w:hyperlink>
            <w:r w:rsidR="00724888" w:rsidRPr="004771FF">
              <w:rPr>
                <w:rFonts w:ascii="Times New Roman" w:eastAsia="Times New Roman" w:hAnsi="Times New Roman" w:cs="Times New Roman"/>
                <w:sz w:val="24"/>
                <w:szCs w:val="24"/>
                <w:lang w:val="uk-UA"/>
              </w:rPr>
              <w:t>;</w:t>
            </w:r>
          </w:p>
          <w:p w14:paraId="6DB14A9A" w14:textId="56329CF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«Виїзна Кава з Ветераном</w:t>
            </w:r>
            <w:r w:rsidR="00230260" w:rsidRPr="004771FF">
              <w:rPr>
                <w:rFonts w:ascii="Times New Roman" w:eastAsia="Times New Roman" w:hAnsi="Times New Roman" w:cs="Times New Roman"/>
                <w:sz w:val="24"/>
                <w:szCs w:val="24"/>
                <w:lang w:val="uk-UA"/>
              </w:rPr>
              <w:t xml:space="preserve"> - </w:t>
            </w:r>
            <w:r w:rsidRPr="004771FF">
              <w:rPr>
                <w:rFonts w:ascii="Times New Roman" w:eastAsia="Times New Roman" w:hAnsi="Times New Roman" w:cs="Times New Roman"/>
                <w:sz w:val="24"/>
                <w:szCs w:val="24"/>
                <w:lang w:val="uk-UA"/>
              </w:rPr>
              <w:t>це завжди про атмосферу, драйв і</w:t>
            </w:r>
          </w:p>
          <w:p w14:paraId="4587E5D0" w14:textId="6572C0F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єдність!» </w:t>
            </w:r>
            <w:hyperlink r:id="rId79" w:history="1">
              <w:r w:rsidR="00230260" w:rsidRPr="004771FF">
                <w:rPr>
                  <w:rStyle w:val="ad"/>
                  <w:rFonts w:ascii="Times New Roman" w:eastAsia="Times New Roman" w:hAnsi="Times New Roman" w:cs="Times New Roman"/>
                  <w:sz w:val="24"/>
                  <w:szCs w:val="24"/>
                  <w:lang w:val="uk-UA"/>
                </w:rPr>
                <w:t>https://www.facebook.com/share/p/1CW4cZbTYa/</w:t>
              </w:r>
            </w:hyperlink>
            <w:r w:rsidRPr="004771FF">
              <w:rPr>
                <w:rFonts w:ascii="Times New Roman" w:eastAsia="Times New Roman" w:hAnsi="Times New Roman" w:cs="Times New Roman"/>
                <w:sz w:val="24"/>
                <w:szCs w:val="24"/>
                <w:lang w:val="uk-UA"/>
              </w:rPr>
              <w:t>;</w:t>
            </w:r>
          </w:p>
          <w:p w14:paraId="32BED808" w14:textId="6AC4B0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хлопці, які пройшли війну, провели день, який став</w:t>
            </w:r>
            <w:r w:rsidR="00230260" w:rsidRPr="004771FF">
              <w:rPr>
                <w:rFonts w:ascii="Times New Roman" w:eastAsia="Times New Roman" w:hAnsi="Times New Roman" w:cs="Times New Roman"/>
                <w:sz w:val="24"/>
                <w:szCs w:val="24"/>
                <w:lang w:val="uk-UA"/>
              </w:rPr>
              <w:t xml:space="preserve"> С</w:t>
            </w:r>
            <w:r w:rsidRPr="004771FF">
              <w:rPr>
                <w:rFonts w:ascii="Times New Roman" w:eastAsia="Times New Roman" w:hAnsi="Times New Roman" w:cs="Times New Roman"/>
                <w:sz w:val="24"/>
                <w:szCs w:val="24"/>
                <w:lang w:val="uk-UA"/>
              </w:rPr>
              <w:t>правжнім</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перезавантаженням.»</w:t>
            </w:r>
          </w:p>
          <w:p w14:paraId="5E72777B" w14:textId="4B39DA72" w:rsidR="00724888" w:rsidRPr="004771FF" w:rsidRDefault="005F305C" w:rsidP="00724888">
            <w:pPr>
              <w:jc w:val="both"/>
              <w:rPr>
                <w:rFonts w:ascii="Times New Roman" w:eastAsia="Times New Roman" w:hAnsi="Times New Roman" w:cs="Times New Roman"/>
                <w:sz w:val="24"/>
                <w:szCs w:val="24"/>
                <w:lang w:val="uk-UA"/>
              </w:rPr>
            </w:pPr>
            <w:hyperlink r:id="rId80" w:history="1">
              <w:r w:rsidR="00230260" w:rsidRPr="004771FF">
                <w:rPr>
                  <w:rStyle w:val="ad"/>
                  <w:rFonts w:ascii="Times New Roman" w:eastAsia="Times New Roman" w:hAnsi="Times New Roman" w:cs="Times New Roman"/>
                  <w:sz w:val="24"/>
                  <w:szCs w:val="24"/>
                  <w:lang w:val="uk-UA"/>
                </w:rPr>
                <w:t>https://www.facebook.com/share/p/19fk5vKN2w/</w:t>
              </w:r>
            </w:hyperlink>
            <w:r w:rsidR="00724888" w:rsidRPr="004771FF">
              <w:rPr>
                <w:rFonts w:ascii="Times New Roman" w:eastAsia="Times New Roman" w:hAnsi="Times New Roman" w:cs="Times New Roman"/>
                <w:sz w:val="24"/>
                <w:szCs w:val="24"/>
                <w:lang w:val="uk-UA"/>
              </w:rPr>
              <w:t>;</w:t>
            </w:r>
          </w:p>
          <w:p w14:paraId="685E9BF2"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«Дякуємо, що були з нами та розділили цей активний ранок!»</w:t>
            </w:r>
          </w:p>
          <w:p w14:paraId="10919332" w14:textId="55675C37" w:rsidR="00724888" w:rsidRPr="004771FF" w:rsidRDefault="005F305C" w:rsidP="00724888">
            <w:pPr>
              <w:jc w:val="both"/>
              <w:rPr>
                <w:rFonts w:ascii="Times New Roman" w:eastAsia="Times New Roman" w:hAnsi="Times New Roman" w:cs="Times New Roman"/>
                <w:sz w:val="24"/>
                <w:szCs w:val="24"/>
                <w:lang w:val="uk-UA"/>
              </w:rPr>
            </w:pPr>
            <w:hyperlink r:id="rId81" w:history="1">
              <w:r w:rsidR="00230260" w:rsidRPr="004771FF">
                <w:rPr>
                  <w:rStyle w:val="ad"/>
                  <w:rFonts w:ascii="Times New Roman" w:eastAsia="Times New Roman" w:hAnsi="Times New Roman" w:cs="Times New Roman"/>
                  <w:sz w:val="24"/>
                  <w:szCs w:val="24"/>
                  <w:lang w:val="uk-UA"/>
                </w:rPr>
                <w:t>https://www.facebook.com/share/p/175HrouxzN/</w:t>
              </w:r>
            </w:hyperlink>
            <w:r w:rsidR="00724888" w:rsidRPr="004771FF">
              <w:rPr>
                <w:rFonts w:ascii="Times New Roman" w:eastAsia="Times New Roman" w:hAnsi="Times New Roman" w:cs="Times New Roman"/>
                <w:sz w:val="24"/>
                <w:szCs w:val="24"/>
                <w:lang w:val="uk-UA"/>
              </w:rPr>
              <w:t>;</w:t>
            </w:r>
          </w:p>
          <w:p w14:paraId="10F6BEEB" w14:textId="7B8FB2F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«Ще</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один</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енергійний</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натхненний</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день</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позаду!»</w:t>
            </w:r>
          </w:p>
          <w:p w14:paraId="6507066D" w14:textId="174E305E" w:rsidR="00724888" w:rsidRPr="004771FF" w:rsidRDefault="005F305C" w:rsidP="00724888">
            <w:pPr>
              <w:jc w:val="both"/>
              <w:rPr>
                <w:rFonts w:ascii="Times New Roman" w:eastAsia="Times New Roman" w:hAnsi="Times New Roman" w:cs="Times New Roman"/>
                <w:sz w:val="24"/>
                <w:szCs w:val="24"/>
                <w:lang w:val="uk-UA"/>
              </w:rPr>
            </w:pPr>
            <w:hyperlink r:id="rId82" w:history="1">
              <w:r w:rsidR="00230260" w:rsidRPr="004771FF">
                <w:rPr>
                  <w:rStyle w:val="ad"/>
                  <w:rFonts w:ascii="Times New Roman" w:eastAsia="Times New Roman" w:hAnsi="Times New Roman" w:cs="Times New Roman"/>
                  <w:sz w:val="24"/>
                  <w:szCs w:val="24"/>
                  <w:lang w:val="uk-UA"/>
                </w:rPr>
                <w:t>https://www.facebook.com/share/v/17BndUoaLF/</w:t>
              </w:r>
            </w:hyperlink>
            <w:r w:rsidR="00724888" w:rsidRPr="004771FF">
              <w:rPr>
                <w:rFonts w:ascii="Times New Roman" w:eastAsia="Times New Roman" w:hAnsi="Times New Roman" w:cs="Times New Roman"/>
                <w:sz w:val="24"/>
                <w:szCs w:val="24"/>
                <w:lang w:val="uk-UA"/>
              </w:rPr>
              <w:t>;</w:t>
            </w:r>
          </w:p>
          <w:p w14:paraId="598E6142" w14:textId="2EB9030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«Лобові долі </w:t>
            </w:r>
            <w:r w:rsidR="0023026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«пульт керування» нашим мозоком»</w:t>
            </w:r>
          </w:p>
          <w:p w14:paraId="4635FCC3" w14:textId="3D6C6A21" w:rsidR="00724888" w:rsidRPr="004771FF" w:rsidRDefault="005F305C" w:rsidP="00724888">
            <w:pPr>
              <w:jc w:val="both"/>
              <w:rPr>
                <w:rFonts w:ascii="Times New Roman" w:eastAsia="Times New Roman" w:hAnsi="Times New Roman" w:cs="Times New Roman"/>
                <w:sz w:val="24"/>
                <w:szCs w:val="24"/>
                <w:lang w:val="uk-UA"/>
              </w:rPr>
            </w:pPr>
            <w:hyperlink r:id="rId83" w:history="1">
              <w:r w:rsidR="00230260" w:rsidRPr="004771FF">
                <w:rPr>
                  <w:rStyle w:val="ad"/>
                  <w:rFonts w:ascii="Times New Roman" w:eastAsia="Times New Roman" w:hAnsi="Times New Roman" w:cs="Times New Roman"/>
                  <w:sz w:val="24"/>
                  <w:szCs w:val="24"/>
                  <w:lang w:val="uk-UA"/>
                </w:rPr>
                <w:t>https://www.facebook.com/share/p/175FdZVMkF/</w:t>
              </w:r>
            </w:hyperlink>
            <w:r w:rsidR="00724888" w:rsidRPr="004771FF">
              <w:rPr>
                <w:rFonts w:ascii="Times New Roman" w:eastAsia="Times New Roman" w:hAnsi="Times New Roman" w:cs="Times New Roman"/>
                <w:sz w:val="24"/>
                <w:szCs w:val="24"/>
                <w:lang w:val="uk-UA"/>
              </w:rPr>
              <w:t>;</w:t>
            </w:r>
          </w:p>
          <w:p w14:paraId="66F7700F" w14:textId="3AFED2EB"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«Виїзна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3D92DAAC" w14:textId="52626A98" w:rsidR="00724888" w:rsidRPr="004771FF" w:rsidRDefault="005F305C" w:rsidP="00724888">
            <w:pPr>
              <w:jc w:val="both"/>
              <w:rPr>
                <w:rFonts w:ascii="Times New Roman" w:eastAsia="Times New Roman" w:hAnsi="Times New Roman" w:cs="Times New Roman"/>
                <w:sz w:val="24"/>
                <w:szCs w:val="24"/>
                <w:lang w:val="uk-UA"/>
              </w:rPr>
            </w:pPr>
            <w:hyperlink r:id="rId84" w:history="1">
              <w:r w:rsidR="00230260" w:rsidRPr="004771FF">
                <w:rPr>
                  <w:rStyle w:val="ad"/>
                  <w:rFonts w:ascii="Times New Roman" w:eastAsia="Times New Roman" w:hAnsi="Times New Roman" w:cs="Times New Roman"/>
                  <w:sz w:val="24"/>
                  <w:szCs w:val="24"/>
                  <w:lang w:val="uk-UA"/>
                </w:rPr>
                <w:t>https://www.facebook.com/share/v/171DfzRDXd/</w:t>
              </w:r>
            </w:hyperlink>
            <w:r w:rsidR="00724888" w:rsidRPr="004771FF">
              <w:rPr>
                <w:rFonts w:ascii="Times New Roman" w:eastAsia="Times New Roman" w:hAnsi="Times New Roman" w:cs="Times New Roman"/>
                <w:sz w:val="24"/>
                <w:szCs w:val="24"/>
                <w:lang w:val="uk-UA"/>
              </w:rPr>
              <w:t>;</w:t>
            </w:r>
          </w:p>
          <w:p w14:paraId="610B48CE" w14:textId="48AD755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«Виїзна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08F4F44F" w14:textId="53B621CA" w:rsidR="00724888" w:rsidRPr="004771FF" w:rsidRDefault="005F305C" w:rsidP="00724888">
            <w:pPr>
              <w:jc w:val="both"/>
              <w:rPr>
                <w:rFonts w:ascii="Times New Roman" w:eastAsia="Times New Roman" w:hAnsi="Times New Roman" w:cs="Times New Roman"/>
                <w:sz w:val="24"/>
                <w:szCs w:val="24"/>
                <w:lang w:val="uk-UA"/>
              </w:rPr>
            </w:pPr>
            <w:hyperlink r:id="rId85" w:history="1">
              <w:r w:rsidR="00230260" w:rsidRPr="004771FF">
                <w:rPr>
                  <w:rStyle w:val="ad"/>
                  <w:rFonts w:ascii="Times New Roman" w:eastAsia="Times New Roman" w:hAnsi="Times New Roman" w:cs="Times New Roman"/>
                  <w:sz w:val="24"/>
                  <w:szCs w:val="24"/>
                  <w:lang w:val="uk-UA"/>
                </w:rPr>
                <w:t>https://www.facebook.com/share/v/171DfzRDXd/</w:t>
              </w:r>
            </w:hyperlink>
            <w:r w:rsidR="00724888" w:rsidRPr="004771FF">
              <w:rPr>
                <w:rFonts w:ascii="Times New Roman" w:eastAsia="Times New Roman" w:hAnsi="Times New Roman" w:cs="Times New Roman"/>
                <w:sz w:val="24"/>
                <w:szCs w:val="24"/>
                <w:lang w:val="uk-UA"/>
              </w:rPr>
              <w:t>;</w:t>
            </w:r>
          </w:p>
          <w:p w14:paraId="061C0D10" w14:textId="16D59076"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«Волейбол + море + сонце = ідеальний ранок! У ритмі енергії</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w:t>
            </w:r>
          </w:p>
          <w:p w14:paraId="732D6257" w14:textId="007F9744" w:rsidR="00724888" w:rsidRPr="004771FF" w:rsidRDefault="00230260"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w:t>
            </w:r>
            <w:r w:rsidR="00724888" w:rsidRPr="004771FF">
              <w:rPr>
                <w:rFonts w:ascii="Times New Roman" w:eastAsia="Times New Roman" w:hAnsi="Times New Roman" w:cs="Times New Roman"/>
                <w:sz w:val="24"/>
                <w:szCs w:val="24"/>
                <w:lang w:val="uk-UA"/>
              </w:rPr>
              <w:t>райву</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ми</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відсвяткували</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День</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молоді!»</w:t>
            </w:r>
          </w:p>
          <w:p w14:paraId="2F228876" w14:textId="70179C9E" w:rsidR="00724888" w:rsidRPr="004771FF" w:rsidRDefault="005F305C" w:rsidP="00724888">
            <w:pPr>
              <w:jc w:val="both"/>
              <w:rPr>
                <w:rFonts w:ascii="Times New Roman" w:eastAsia="Times New Roman" w:hAnsi="Times New Roman" w:cs="Times New Roman"/>
                <w:sz w:val="24"/>
                <w:szCs w:val="24"/>
                <w:lang w:val="uk-UA"/>
              </w:rPr>
            </w:pPr>
            <w:hyperlink r:id="rId86" w:history="1">
              <w:r w:rsidR="00230260" w:rsidRPr="004771FF">
                <w:rPr>
                  <w:rStyle w:val="ad"/>
                  <w:rFonts w:ascii="Times New Roman" w:eastAsia="Times New Roman" w:hAnsi="Times New Roman" w:cs="Times New Roman"/>
                  <w:sz w:val="24"/>
                  <w:szCs w:val="24"/>
                  <w:lang w:val="uk-UA"/>
                </w:rPr>
                <w:t>https://www.facebook.com/share/p/1Ei7A1qHp3/</w:t>
              </w:r>
            </w:hyperlink>
            <w:r w:rsidR="00724888" w:rsidRPr="004771FF">
              <w:rPr>
                <w:rFonts w:ascii="Times New Roman" w:eastAsia="Times New Roman" w:hAnsi="Times New Roman" w:cs="Times New Roman"/>
                <w:sz w:val="24"/>
                <w:szCs w:val="24"/>
                <w:lang w:val="uk-UA"/>
              </w:rPr>
              <w:t>;</w:t>
            </w:r>
          </w:p>
          <w:p w14:paraId="5AD9DD39"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«Наш щосуботній захід пройшов яскраво, енергійно та з купою</w:t>
            </w:r>
          </w:p>
          <w:p w14:paraId="7308C30C" w14:textId="1F8E7AB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позитиву» </w:t>
            </w:r>
            <w:hyperlink r:id="rId87" w:history="1">
              <w:r w:rsidR="00230260" w:rsidRPr="004771FF">
                <w:rPr>
                  <w:rStyle w:val="ad"/>
                  <w:rFonts w:ascii="Times New Roman" w:eastAsia="Times New Roman" w:hAnsi="Times New Roman" w:cs="Times New Roman"/>
                  <w:sz w:val="24"/>
                  <w:szCs w:val="24"/>
                  <w:lang w:val="uk-UA"/>
                </w:rPr>
                <w:t>https://www.facebook.com/share/v/1J8ehUQfoK/</w:t>
              </w:r>
            </w:hyperlink>
            <w:r w:rsidRPr="004771FF">
              <w:rPr>
                <w:rFonts w:ascii="Times New Roman" w:eastAsia="Times New Roman" w:hAnsi="Times New Roman" w:cs="Times New Roman"/>
                <w:sz w:val="24"/>
                <w:szCs w:val="24"/>
                <w:lang w:val="uk-UA"/>
              </w:rPr>
              <w:t>;</w:t>
            </w:r>
          </w:p>
          <w:p w14:paraId="322FA06A"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«Свято для дітей «МОРЕ ДРУЗІВ» на 11-й станції Великого</w:t>
            </w:r>
          </w:p>
          <w:p w14:paraId="6829E27D" w14:textId="0A7C5FD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Фонтану» </w:t>
            </w:r>
            <w:hyperlink r:id="rId88" w:history="1">
              <w:r w:rsidR="00230260" w:rsidRPr="004771FF">
                <w:rPr>
                  <w:rStyle w:val="ad"/>
                  <w:rFonts w:ascii="Times New Roman" w:eastAsia="Times New Roman" w:hAnsi="Times New Roman" w:cs="Times New Roman"/>
                  <w:sz w:val="24"/>
                  <w:szCs w:val="24"/>
                  <w:lang w:val="uk-UA"/>
                </w:rPr>
                <w:t>https://www.facebook.com/share/p/1CyMnDJMsx/</w:t>
              </w:r>
            </w:hyperlink>
            <w:r w:rsidRPr="004771FF">
              <w:rPr>
                <w:rFonts w:ascii="Times New Roman" w:eastAsia="Times New Roman" w:hAnsi="Times New Roman" w:cs="Times New Roman"/>
                <w:sz w:val="24"/>
                <w:szCs w:val="24"/>
                <w:lang w:val="uk-UA"/>
              </w:rPr>
              <w:t>;</w:t>
            </w:r>
          </w:p>
          <w:p w14:paraId="0A641D42" w14:textId="4F83312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Запрошуємо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Каву</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3DC325B3" w14:textId="77E4A48B" w:rsidR="00724888" w:rsidRPr="004771FF" w:rsidRDefault="005F305C" w:rsidP="00724888">
            <w:pPr>
              <w:jc w:val="both"/>
              <w:rPr>
                <w:rFonts w:ascii="Times New Roman" w:eastAsia="Times New Roman" w:hAnsi="Times New Roman" w:cs="Times New Roman"/>
                <w:sz w:val="24"/>
                <w:szCs w:val="24"/>
                <w:lang w:val="uk-UA"/>
              </w:rPr>
            </w:pPr>
            <w:hyperlink r:id="rId89" w:history="1">
              <w:r w:rsidR="00230260" w:rsidRPr="004771FF">
                <w:rPr>
                  <w:rStyle w:val="ad"/>
                  <w:rFonts w:ascii="Times New Roman" w:eastAsia="Times New Roman" w:hAnsi="Times New Roman" w:cs="Times New Roman"/>
                  <w:sz w:val="24"/>
                  <w:szCs w:val="24"/>
                  <w:lang w:val="uk-UA"/>
                </w:rPr>
                <w:t>https://www.facebook.com/share/p/17KnvjFkP7</w:t>
              </w:r>
            </w:hyperlink>
            <w:r w:rsidR="00724888" w:rsidRPr="004771FF">
              <w:rPr>
                <w:rFonts w:ascii="Times New Roman" w:eastAsia="Times New Roman" w:hAnsi="Times New Roman" w:cs="Times New Roman"/>
                <w:sz w:val="24"/>
                <w:szCs w:val="24"/>
                <w:lang w:val="uk-UA"/>
              </w:rPr>
              <w:t>/;</w:t>
            </w:r>
          </w:p>
          <w:p w14:paraId="028A0AC4" w14:textId="6D73B469" w:rsidR="00724888" w:rsidRPr="004771FF" w:rsidRDefault="00230260"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 xml:space="preserve">«Репост заходу» </w:t>
            </w:r>
            <w:hyperlink r:id="rId90" w:history="1">
              <w:r w:rsidRPr="004771FF">
                <w:rPr>
                  <w:rStyle w:val="ad"/>
                  <w:rFonts w:ascii="Times New Roman" w:eastAsia="Times New Roman" w:hAnsi="Times New Roman" w:cs="Times New Roman"/>
                  <w:sz w:val="24"/>
                  <w:szCs w:val="24"/>
                  <w:lang w:val="uk-UA"/>
                </w:rPr>
                <w:t>https://www.facebook.com/share/p/1BPvjuuZeh/</w:t>
              </w:r>
            </w:hyperlink>
            <w:r w:rsidR="00724888" w:rsidRPr="004771FF">
              <w:rPr>
                <w:rFonts w:ascii="Times New Roman" w:eastAsia="Times New Roman" w:hAnsi="Times New Roman" w:cs="Times New Roman"/>
                <w:sz w:val="24"/>
                <w:szCs w:val="24"/>
                <w:lang w:val="uk-UA"/>
              </w:rPr>
              <w:t>;</w:t>
            </w:r>
          </w:p>
          <w:p w14:paraId="28225D00" w14:textId="5B7ADAF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r w:rsidR="00230260" w:rsidRPr="004771FF">
              <w:rPr>
                <w:rFonts w:ascii="Times New Roman" w:eastAsia="Times New Roman" w:hAnsi="Times New Roman" w:cs="Times New Roman"/>
                <w:sz w:val="24"/>
                <w:szCs w:val="24"/>
                <w:lang w:val="uk-UA"/>
              </w:rPr>
              <w:t xml:space="preserve"> – </w:t>
            </w:r>
            <w:r w:rsidRPr="004771FF">
              <w:rPr>
                <w:rFonts w:ascii="Times New Roman" w:eastAsia="Times New Roman" w:hAnsi="Times New Roman" w:cs="Times New Roman"/>
                <w:sz w:val="24"/>
                <w:szCs w:val="24"/>
                <w:lang w:val="uk-UA"/>
              </w:rPr>
              <w:t>знову</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разом!»</w:t>
            </w:r>
          </w:p>
          <w:p w14:paraId="49569893" w14:textId="600562A3" w:rsidR="00724888" w:rsidRPr="004771FF" w:rsidRDefault="005F305C" w:rsidP="00724888">
            <w:pPr>
              <w:jc w:val="both"/>
              <w:rPr>
                <w:rFonts w:ascii="Times New Roman" w:eastAsia="Times New Roman" w:hAnsi="Times New Roman" w:cs="Times New Roman"/>
                <w:sz w:val="24"/>
                <w:szCs w:val="24"/>
                <w:lang w:val="uk-UA"/>
              </w:rPr>
            </w:pPr>
            <w:hyperlink r:id="rId91" w:history="1">
              <w:r w:rsidR="00230260" w:rsidRPr="004771FF">
                <w:rPr>
                  <w:rStyle w:val="ad"/>
                  <w:rFonts w:ascii="Times New Roman" w:eastAsia="Times New Roman" w:hAnsi="Times New Roman" w:cs="Times New Roman"/>
                  <w:sz w:val="24"/>
                  <w:szCs w:val="24"/>
                  <w:lang w:val="uk-UA"/>
                </w:rPr>
                <w:t>https://www.facebook.com/share/p/175fyZEwvy/</w:t>
              </w:r>
            </w:hyperlink>
            <w:r w:rsidR="00724888" w:rsidRPr="004771FF">
              <w:rPr>
                <w:rFonts w:ascii="Times New Roman" w:eastAsia="Times New Roman" w:hAnsi="Times New Roman" w:cs="Times New Roman"/>
                <w:sz w:val="24"/>
                <w:szCs w:val="24"/>
                <w:lang w:val="uk-UA"/>
              </w:rPr>
              <w:t>;</w:t>
            </w:r>
          </w:p>
          <w:p w14:paraId="1A28157F"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«Суботній ретрит: рибалка, смак та щирі зустрічі!»</w:t>
            </w:r>
          </w:p>
          <w:p w14:paraId="0ECD77AA" w14:textId="7BAC1919" w:rsidR="00724888" w:rsidRPr="004771FF" w:rsidRDefault="005F305C" w:rsidP="00724888">
            <w:pPr>
              <w:jc w:val="both"/>
              <w:rPr>
                <w:rFonts w:ascii="Times New Roman" w:eastAsia="Times New Roman" w:hAnsi="Times New Roman" w:cs="Times New Roman"/>
                <w:sz w:val="24"/>
                <w:szCs w:val="24"/>
                <w:lang w:val="uk-UA"/>
              </w:rPr>
            </w:pPr>
            <w:hyperlink r:id="rId92" w:history="1">
              <w:r w:rsidR="00230260" w:rsidRPr="004771FF">
                <w:rPr>
                  <w:rStyle w:val="ad"/>
                  <w:rFonts w:ascii="Times New Roman" w:eastAsia="Times New Roman" w:hAnsi="Times New Roman" w:cs="Times New Roman"/>
                  <w:sz w:val="24"/>
                  <w:szCs w:val="24"/>
                  <w:lang w:val="uk-UA"/>
                </w:rPr>
                <w:t>https://www.facebook.com/share/v/1GboYvsEXQ/</w:t>
              </w:r>
            </w:hyperlink>
            <w:r w:rsidR="00724888" w:rsidRPr="004771FF">
              <w:rPr>
                <w:rFonts w:ascii="Times New Roman" w:eastAsia="Times New Roman" w:hAnsi="Times New Roman" w:cs="Times New Roman"/>
                <w:sz w:val="24"/>
                <w:szCs w:val="24"/>
                <w:lang w:val="uk-UA"/>
              </w:rPr>
              <w:t>;</w:t>
            </w:r>
          </w:p>
          <w:p w14:paraId="493589D2" w14:textId="0C2D9BA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25F52B5C" w14:textId="1E7FF775" w:rsidR="00724888" w:rsidRPr="004771FF" w:rsidRDefault="005F305C" w:rsidP="00724888">
            <w:pPr>
              <w:jc w:val="both"/>
              <w:rPr>
                <w:rFonts w:ascii="Times New Roman" w:eastAsia="Times New Roman" w:hAnsi="Times New Roman" w:cs="Times New Roman"/>
                <w:sz w:val="24"/>
                <w:szCs w:val="24"/>
                <w:lang w:val="uk-UA"/>
              </w:rPr>
            </w:pPr>
            <w:hyperlink r:id="rId93" w:history="1">
              <w:r w:rsidR="00230260" w:rsidRPr="004771FF">
                <w:rPr>
                  <w:rStyle w:val="ad"/>
                  <w:rFonts w:ascii="Times New Roman" w:eastAsia="Times New Roman" w:hAnsi="Times New Roman" w:cs="Times New Roman"/>
                  <w:sz w:val="24"/>
                  <w:szCs w:val="24"/>
                  <w:lang w:val="uk-UA"/>
                </w:rPr>
                <w:t>https://www.facebook.com/share/p/1CSV9v5q4L/</w:t>
              </w:r>
            </w:hyperlink>
            <w:r w:rsidR="00724888" w:rsidRPr="004771FF">
              <w:rPr>
                <w:rFonts w:ascii="Times New Roman" w:eastAsia="Times New Roman" w:hAnsi="Times New Roman" w:cs="Times New Roman"/>
                <w:sz w:val="24"/>
                <w:szCs w:val="24"/>
                <w:lang w:val="uk-UA"/>
              </w:rPr>
              <w:t>;</w:t>
            </w:r>
          </w:p>
          <w:p w14:paraId="73872B4B" w14:textId="2533AF8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«Нейрокорекційні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заняття</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ветеранів»</w:t>
            </w:r>
          </w:p>
          <w:p w14:paraId="2394C42C" w14:textId="2600F93C" w:rsidR="00724888" w:rsidRPr="004771FF" w:rsidRDefault="005F305C" w:rsidP="00724888">
            <w:pPr>
              <w:jc w:val="both"/>
              <w:rPr>
                <w:rFonts w:ascii="Times New Roman" w:eastAsia="Times New Roman" w:hAnsi="Times New Roman" w:cs="Times New Roman"/>
                <w:sz w:val="24"/>
                <w:szCs w:val="24"/>
                <w:lang w:val="uk-UA"/>
              </w:rPr>
            </w:pPr>
            <w:hyperlink r:id="rId94" w:history="1">
              <w:r w:rsidR="00230260" w:rsidRPr="004771FF">
                <w:rPr>
                  <w:rStyle w:val="ad"/>
                  <w:rFonts w:ascii="Times New Roman" w:eastAsia="Times New Roman" w:hAnsi="Times New Roman" w:cs="Times New Roman"/>
                  <w:sz w:val="24"/>
                  <w:szCs w:val="24"/>
                  <w:lang w:val="uk-UA"/>
                </w:rPr>
                <w:t>https://www.facebook.com/share/p/1EYUense75/</w:t>
              </w:r>
            </w:hyperlink>
            <w:r w:rsidR="00724888" w:rsidRPr="004771FF">
              <w:rPr>
                <w:rFonts w:ascii="Times New Roman" w:eastAsia="Times New Roman" w:hAnsi="Times New Roman" w:cs="Times New Roman"/>
                <w:sz w:val="24"/>
                <w:szCs w:val="24"/>
                <w:lang w:val="uk-UA"/>
              </w:rPr>
              <w:t>;</w:t>
            </w:r>
          </w:p>
          <w:p w14:paraId="1D36A36E"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«КРУГЛИЙ СТІЛ: ЗАХИСТ ПРАВ ЗАХИСНИКІВ УКРАЇНИ</w:t>
            </w:r>
          </w:p>
          <w:p w14:paraId="54286576" w14:textId="7B67A03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ТА ЇХНІХ РОДИН» </w:t>
            </w:r>
            <w:hyperlink r:id="rId95" w:history="1">
              <w:r w:rsidR="00230260" w:rsidRPr="004771FF">
                <w:rPr>
                  <w:rStyle w:val="ad"/>
                  <w:rFonts w:ascii="Times New Roman" w:eastAsia="Times New Roman" w:hAnsi="Times New Roman" w:cs="Times New Roman"/>
                  <w:sz w:val="24"/>
                  <w:szCs w:val="24"/>
                  <w:lang w:val="uk-UA"/>
                </w:rPr>
                <w:t>https://www.facebook.com/share/p/173n1RLYSP/</w:t>
              </w:r>
            </w:hyperlink>
            <w:r w:rsidRPr="004771FF">
              <w:rPr>
                <w:rFonts w:ascii="Times New Roman" w:eastAsia="Times New Roman" w:hAnsi="Times New Roman" w:cs="Times New Roman"/>
                <w:sz w:val="24"/>
                <w:szCs w:val="24"/>
                <w:lang w:val="uk-UA"/>
              </w:rPr>
              <w:t>;</w:t>
            </w:r>
          </w:p>
          <w:p w14:paraId="412A4A3C" w14:textId="184237D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«Чемпіонат України з морських багатоборств та веслування на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ялах» </w:t>
            </w:r>
            <w:hyperlink r:id="rId96" w:history="1">
              <w:r w:rsidR="00230260" w:rsidRPr="004771FF">
                <w:rPr>
                  <w:rStyle w:val="ad"/>
                  <w:rFonts w:ascii="Times New Roman" w:eastAsia="Times New Roman" w:hAnsi="Times New Roman" w:cs="Times New Roman"/>
                  <w:sz w:val="24"/>
                  <w:szCs w:val="24"/>
                  <w:lang w:val="uk-UA"/>
                </w:rPr>
                <w:t>https://www.facebook.com/share/p/16mqerK4wV/</w:t>
              </w:r>
            </w:hyperlink>
            <w:r w:rsidRPr="004771FF">
              <w:rPr>
                <w:rFonts w:ascii="Times New Roman" w:eastAsia="Times New Roman" w:hAnsi="Times New Roman" w:cs="Times New Roman"/>
                <w:sz w:val="24"/>
                <w:szCs w:val="24"/>
                <w:lang w:val="uk-UA"/>
              </w:rPr>
              <w:t>;</w:t>
            </w:r>
          </w:p>
          <w:p w14:paraId="465C1057" w14:textId="1272E0D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«Ми прийняли участь у відкритті штабу видачі технічних</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засобів</w:t>
            </w:r>
          </w:p>
          <w:p w14:paraId="54EBA4E8"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реабілітації.»</w:t>
            </w:r>
          </w:p>
          <w:p w14:paraId="6F22472C" w14:textId="48481A1B" w:rsidR="00724888" w:rsidRPr="004771FF" w:rsidRDefault="005F305C" w:rsidP="00724888">
            <w:pPr>
              <w:jc w:val="both"/>
              <w:rPr>
                <w:rFonts w:ascii="Times New Roman" w:eastAsia="Times New Roman" w:hAnsi="Times New Roman" w:cs="Times New Roman"/>
                <w:sz w:val="24"/>
                <w:szCs w:val="24"/>
                <w:lang w:val="uk-UA"/>
              </w:rPr>
            </w:pPr>
            <w:hyperlink r:id="rId97" w:history="1">
              <w:r w:rsidR="00230260" w:rsidRPr="004771FF">
                <w:rPr>
                  <w:rStyle w:val="ad"/>
                  <w:rFonts w:ascii="Times New Roman" w:eastAsia="Times New Roman" w:hAnsi="Times New Roman" w:cs="Times New Roman"/>
                  <w:sz w:val="24"/>
                  <w:szCs w:val="24"/>
                  <w:lang w:val="uk-UA"/>
                </w:rPr>
                <w:t>https://www.facebook.com/share/p/16rmVUCC2G/</w:t>
              </w:r>
            </w:hyperlink>
            <w:r w:rsidR="00724888" w:rsidRPr="004771FF">
              <w:rPr>
                <w:rFonts w:ascii="Times New Roman" w:eastAsia="Times New Roman" w:hAnsi="Times New Roman" w:cs="Times New Roman"/>
                <w:sz w:val="24"/>
                <w:szCs w:val="24"/>
                <w:lang w:val="uk-UA"/>
              </w:rPr>
              <w:t>;</w:t>
            </w:r>
          </w:p>
          <w:p w14:paraId="11115C99" w14:textId="39BBD1A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«Кава з Ветераном </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це не просто захід, це про Ветеранів.»</w:t>
            </w:r>
          </w:p>
          <w:p w14:paraId="621A0590" w14:textId="16337EDB" w:rsidR="00724888" w:rsidRPr="004771FF" w:rsidRDefault="005F305C" w:rsidP="00724888">
            <w:pPr>
              <w:jc w:val="both"/>
              <w:rPr>
                <w:rFonts w:ascii="Times New Roman" w:eastAsia="Times New Roman" w:hAnsi="Times New Roman" w:cs="Times New Roman"/>
                <w:sz w:val="24"/>
                <w:szCs w:val="24"/>
                <w:lang w:val="uk-UA"/>
              </w:rPr>
            </w:pPr>
            <w:hyperlink r:id="rId98" w:history="1">
              <w:r w:rsidR="00230260" w:rsidRPr="004771FF">
                <w:rPr>
                  <w:rStyle w:val="ad"/>
                  <w:rFonts w:ascii="Times New Roman" w:eastAsia="Times New Roman" w:hAnsi="Times New Roman" w:cs="Times New Roman"/>
                  <w:sz w:val="24"/>
                  <w:szCs w:val="24"/>
                  <w:lang w:val="uk-UA"/>
                </w:rPr>
                <w:t>https://www.facebook.com/share/p/1CwF3NpUud/</w:t>
              </w:r>
            </w:hyperlink>
            <w:r w:rsidR="00724888" w:rsidRPr="004771FF">
              <w:rPr>
                <w:rFonts w:ascii="Times New Roman" w:eastAsia="Times New Roman" w:hAnsi="Times New Roman" w:cs="Times New Roman"/>
                <w:sz w:val="24"/>
                <w:szCs w:val="24"/>
                <w:lang w:val="uk-UA"/>
              </w:rPr>
              <w:t>;</w:t>
            </w:r>
          </w:p>
          <w:p w14:paraId="0D9C8397" w14:textId="4F9BBD8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«Нейрокорекційні заняття для Ветеранів - це простір</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відновлення</w:t>
            </w:r>
          </w:p>
          <w:p w14:paraId="2D65E00C" w14:textId="4EE8FC62" w:rsidR="00724888" w:rsidRPr="004771FF" w:rsidRDefault="00230260"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w:t>
            </w:r>
            <w:r w:rsidR="00724888" w:rsidRPr="004771FF">
              <w:rPr>
                <w:rFonts w:ascii="Times New Roman" w:eastAsia="Times New Roman" w:hAnsi="Times New Roman" w:cs="Times New Roman"/>
                <w:sz w:val="24"/>
                <w:szCs w:val="24"/>
                <w:lang w:val="uk-UA"/>
              </w:rPr>
              <w:t>а</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розвитку»</w:t>
            </w:r>
          </w:p>
          <w:p w14:paraId="3850ED40" w14:textId="7F91962B" w:rsidR="00724888" w:rsidRPr="004771FF" w:rsidRDefault="005F305C" w:rsidP="00724888">
            <w:pPr>
              <w:jc w:val="both"/>
              <w:rPr>
                <w:rFonts w:ascii="Times New Roman" w:eastAsia="Times New Roman" w:hAnsi="Times New Roman" w:cs="Times New Roman"/>
                <w:sz w:val="24"/>
                <w:szCs w:val="24"/>
                <w:lang w:val="uk-UA"/>
              </w:rPr>
            </w:pPr>
            <w:hyperlink r:id="rId99" w:history="1">
              <w:r w:rsidR="00230260" w:rsidRPr="004771FF">
                <w:rPr>
                  <w:rStyle w:val="ad"/>
                  <w:rFonts w:ascii="Times New Roman" w:eastAsia="Times New Roman" w:hAnsi="Times New Roman" w:cs="Times New Roman"/>
                  <w:sz w:val="24"/>
                  <w:szCs w:val="24"/>
                  <w:lang w:val="uk-UA"/>
                </w:rPr>
                <w:t>https://www.facebook.com/share/p/15iWCAynNs/</w:t>
              </w:r>
            </w:hyperlink>
            <w:r w:rsidR="00724888" w:rsidRPr="004771FF">
              <w:rPr>
                <w:rFonts w:ascii="Times New Roman" w:eastAsia="Times New Roman" w:hAnsi="Times New Roman" w:cs="Times New Roman"/>
                <w:sz w:val="24"/>
                <w:szCs w:val="24"/>
                <w:lang w:val="uk-UA"/>
              </w:rPr>
              <w:t>;</w:t>
            </w:r>
          </w:p>
          <w:p w14:paraId="0C7B5454" w14:textId="2FF0869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«Вчора на Біржовій площі ми зібралися на акцію пам’яті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загиблих Героїв» </w:t>
            </w:r>
            <w:hyperlink r:id="rId100" w:history="1">
              <w:r w:rsidR="00230260" w:rsidRPr="004771FF">
                <w:rPr>
                  <w:rStyle w:val="ad"/>
                  <w:rFonts w:ascii="Times New Roman" w:eastAsia="Times New Roman" w:hAnsi="Times New Roman" w:cs="Times New Roman"/>
                  <w:sz w:val="24"/>
                  <w:szCs w:val="24"/>
                  <w:lang w:val="uk-UA"/>
                </w:rPr>
                <w:t>https://www.facebook.com/share/p/19VZN9vs2J/</w:t>
              </w:r>
            </w:hyperlink>
            <w:r w:rsidRPr="004771FF">
              <w:rPr>
                <w:rFonts w:ascii="Times New Roman" w:eastAsia="Times New Roman" w:hAnsi="Times New Roman" w:cs="Times New Roman"/>
                <w:sz w:val="24"/>
                <w:szCs w:val="24"/>
                <w:lang w:val="uk-UA"/>
              </w:rPr>
              <w:t>;</w:t>
            </w:r>
          </w:p>
          <w:p w14:paraId="3CA0BD76" w14:textId="4147B7CB"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Потьомкінські сходи стали частиною великого</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свята» </w:t>
            </w:r>
            <w:hyperlink r:id="rId101" w:history="1">
              <w:r w:rsidR="00230260" w:rsidRPr="004771FF">
                <w:rPr>
                  <w:rStyle w:val="ad"/>
                  <w:rFonts w:ascii="Times New Roman" w:eastAsia="Times New Roman" w:hAnsi="Times New Roman" w:cs="Times New Roman"/>
                  <w:sz w:val="24"/>
                  <w:szCs w:val="24"/>
                  <w:lang w:val="uk-UA"/>
                </w:rPr>
                <w:t>https://www.facebook.com/share/p/1BCUE7Y7GZ/</w:t>
              </w:r>
            </w:hyperlink>
            <w:r w:rsidRPr="004771FF">
              <w:rPr>
                <w:rFonts w:ascii="Times New Roman" w:eastAsia="Times New Roman" w:hAnsi="Times New Roman" w:cs="Times New Roman"/>
                <w:sz w:val="24"/>
                <w:szCs w:val="24"/>
                <w:lang w:val="uk-UA"/>
              </w:rPr>
              <w:t>;</w:t>
            </w:r>
          </w:p>
          <w:p w14:paraId="434CDF89" w14:textId="0DDEA2D8"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 цю п’ятницю відбудеться виїзний захід, присвячений</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вшануванню пам’яті загиблих Захисників та Захисниць України»</w:t>
            </w:r>
          </w:p>
          <w:p w14:paraId="77285120" w14:textId="75A1E61B" w:rsidR="00724888" w:rsidRPr="004771FF" w:rsidRDefault="005F305C" w:rsidP="00724888">
            <w:pPr>
              <w:jc w:val="both"/>
              <w:rPr>
                <w:rFonts w:ascii="Times New Roman" w:eastAsia="Times New Roman" w:hAnsi="Times New Roman" w:cs="Times New Roman"/>
                <w:sz w:val="24"/>
                <w:szCs w:val="24"/>
                <w:lang w:val="uk-UA"/>
              </w:rPr>
            </w:pPr>
            <w:hyperlink r:id="rId102" w:history="1">
              <w:r w:rsidR="00230260" w:rsidRPr="004771FF">
                <w:rPr>
                  <w:rStyle w:val="ad"/>
                  <w:rFonts w:ascii="Times New Roman" w:eastAsia="Times New Roman" w:hAnsi="Times New Roman" w:cs="Times New Roman"/>
                  <w:sz w:val="24"/>
                  <w:szCs w:val="24"/>
                  <w:lang w:val="uk-UA"/>
                </w:rPr>
                <w:t>https://www.facebook.com/share/p/19kuhGdbC3/</w:t>
              </w:r>
            </w:hyperlink>
            <w:r w:rsidR="00724888" w:rsidRPr="004771FF">
              <w:rPr>
                <w:rFonts w:ascii="Times New Roman" w:eastAsia="Times New Roman" w:hAnsi="Times New Roman" w:cs="Times New Roman"/>
                <w:sz w:val="24"/>
                <w:szCs w:val="24"/>
                <w:lang w:val="uk-UA"/>
              </w:rPr>
              <w:t>;</w:t>
            </w:r>
          </w:p>
          <w:p w14:paraId="53B32BEF" w14:textId="0367703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«Якщо ти військовослужбовець, Ветеран чи людина з</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інвалідністю внаслідок війни </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долучайся до дружньої команди»</w:t>
            </w:r>
          </w:p>
          <w:p w14:paraId="1BA95DAC" w14:textId="32A0EBC5" w:rsidR="00724888" w:rsidRPr="004771FF" w:rsidRDefault="005F305C" w:rsidP="00724888">
            <w:pPr>
              <w:jc w:val="both"/>
              <w:rPr>
                <w:rFonts w:ascii="Times New Roman" w:eastAsia="Times New Roman" w:hAnsi="Times New Roman" w:cs="Times New Roman"/>
                <w:sz w:val="24"/>
                <w:szCs w:val="24"/>
                <w:lang w:val="uk-UA"/>
              </w:rPr>
            </w:pPr>
            <w:hyperlink r:id="rId103" w:history="1">
              <w:r w:rsidR="00230260" w:rsidRPr="004771FF">
                <w:rPr>
                  <w:rStyle w:val="ad"/>
                  <w:rFonts w:ascii="Times New Roman" w:eastAsia="Times New Roman" w:hAnsi="Times New Roman" w:cs="Times New Roman"/>
                  <w:sz w:val="24"/>
                  <w:szCs w:val="24"/>
                  <w:lang w:val="uk-UA"/>
                </w:rPr>
                <w:t>https://www.facebook.com/share/p/14NBb4Ngfvs/</w:t>
              </w:r>
            </w:hyperlink>
            <w:r w:rsidR="00724888" w:rsidRPr="004771FF">
              <w:rPr>
                <w:rFonts w:ascii="Times New Roman" w:eastAsia="Times New Roman" w:hAnsi="Times New Roman" w:cs="Times New Roman"/>
                <w:sz w:val="24"/>
                <w:szCs w:val="24"/>
                <w:lang w:val="uk-UA"/>
              </w:rPr>
              <w:t>;</w:t>
            </w:r>
          </w:p>
          <w:p w14:paraId="54685628" w14:textId="66D3DCA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«Вдячні за плідну співпрацю та допомогу нашим Побратимам.</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Разом ми сила!» </w:t>
            </w:r>
            <w:hyperlink r:id="rId104" w:history="1">
              <w:r w:rsidR="00230260" w:rsidRPr="004771FF">
                <w:rPr>
                  <w:rStyle w:val="ad"/>
                  <w:rFonts w:ascii="Times New Roman" w:eastAsia="Times New Roman" w:hAnsi="Times New Roman" w:cs="Times New Roman"/>
                  <w:sz w:val="24"/>
                  <w:szCs w:val="24"/>
                  <w:lang w:val="uk-UA"/>
                </w:rPr>
                <w:t>https://www.facebook.com/share/p/1C4W6EdG64/</w:t>
              </w:r>
            </w:hyperlink>
            <w:r w:rsidRPr="004771FF">
              <w:rPr>
                <w:rFonts w:ascii="Times New Roman" w:eastAsia="Times New Roman" w:hAnsi="Times New Roman" w:cs="Times New Roman"/>
                <w:sz w:val="24"/>
                <w:szCs w:val="24"/>
                <w:lang w:val="uk-UA"/>
              </w:rPr>
              <w:t>;</w:t>
            </w:r>
          </w:p>
          <w:p w14:paraId="362D7802" w14:textId="71BE862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«29 серпня </w:t>
            </w:r>
            <w:r w:rsidR="00230260"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День пам’яті Захисників і Захисниць України»</w:t>
            </w:r>
            <w:r w:rsidR="00230260" w:rsidRPr="004771FF">
              <w:rPr>
                <w:rFonts w:ascii="Times New Roman" w:eastAsia="Times New Roman" w:hAnsi="Times New Roman" w:cs="Times New Roman"/>
                <w:sz w:val="24"/>
                <w:szCs w:val="24"/>
                <w:lang w:val="uk-UA"/>
              </w:rPr>
              <w:t xml:space="preserve"> </w:t>
            </w:r>
            <w:hyperlink r:id="rId105" w:history="1">
              <w:r w:rsidR="00230260" w:rsidRPr="004771FF">
                <w:rPr>
                  <w:rStyle w:val="ad"/>
                  <w:rFonts w:ascii="Times New Roman" w:eastAsia="Times New Roman" w:hAnsi="Times New Roman" w:cs="Times New Roman"/>
                  <w:sz w:val="24"/>
                  <w:szCs w:val="24"/>
                  <w:lang w:val="uk-UA"/>
                </w:rPr>
                <w:t>https://www.facebook.com/share/p/1LBzh2EG9v/</w:t>
              </w:r>
            </w:hyperlink>
            <w:r w:rsidRPr="004771FF">
              <w:rPr>
                <w:rFonts w:ascii="Times New Roman" w:eastAsia="Times New Roman" w:hAnsi="Times New Roman" w:cs="Times New Roman"/>
                <w:sz w:val="24"/>
                <w:szCs w:val="24"/>
                <w:lang w:val="uk-UA"/>
              </w:rPr>
              <w:t>;</w:t>
            </w:r>
          </w:p>
          <w:p w14:paraId="0B7CB435" w14:textId="26D6B85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«Одеса</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сьогодні</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святкує</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День</w:t>
            </w:r>
            <w:r w:rsidR="0023026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міста!»</w:t>
            </w:r>
          </w:p>
          <w:p w14:paraId="4A1A06A2" w14:textId="22AD3318" w:rsidR="00724888" w:rsidRPr="004771FF" w:rsidRDefault="005F305C" w:rsidP="00724888">
            <w:pPr>
              <w:jc w:val="both"/>
              <w:rPr>
                <w:rFonts w:ascii="Times New Roman" w:eastAsia="Times New Roman" w:hAnsi="Times New Roman" w:cs="Times New Roman"/>
                <w:sz w:val="24"/>
                <w:szCs w:val="24"/>
                <w:lang w:val="uk-UA"/>
              </w:rPr>
            </w:pPr>
            <w:hyperlink r:id="rId106" w:history="1">
              <w:r w:rsidR="00230260" w:rsidRPr="004771FF">
                <w:rPr>
                  <w:rStyle w:val="ad"/>
                  <w:rFonts w:ascii="Times New Roman" w:eastAsia="Times New Roman" w:hAnsi="Times New Roman" w:cs="Times New Roman"/>
                  <w:sz w:val="24"/>
                  <w:szCs w:val="24"/>
                  <w:lang w:val="uk-UA"/>
                </w:rPr>
                <w:t>https://www.facebook.com/share/p/19xw75gd4Y/</w:t>
              </w:r>
            </w:hyperlink>
            <w:r w:rsidR="00724888" w:rsidRPr="004771FF">
              <w:rPr>
                <w:rFonts w:ascii="Times New Roman" w:eastAsia="Times New Roman" w:hAnsi="Times New Roman" w:cs="Times New Roman"/>
                <w:sz w:val="24"/>
                <w:szCs w:val="24"/>
                <w:lang w:val="uk-UA"/>
              </w:rPr>
              <w:t>;</w:t>
            </w:r>
          </w:p>
          <w:p w14:paraId="3949B993" w14:textId="0EEDAF28"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Одеса зустріла свій День міста зі стягом над площею</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прапором рідної Одеси та бойовими знаменами різних родів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військ. </w:t>
            </w:r>
            <w:hyperlink r:id="rId107" w:history="1">
              <w:r w:rsidR="00B57839" w:rsidRPr="004771FF">
                <w:rPr>
                  <w:rStyle w:val="ad"/>
                  <w:rFonts w:ascii="Times New Roman" w:eastAsia="Times New Roman" w:hAnsi="Times New Roman" w:cs="Times New Roman"/>
                  <w:sz w:val="24"/>
                  <w:szCs w:val="24"/>
                  <w:lang w:val="uk-UA"/>
                </w:rPr>
                <w:t>https://www.facebook.com/share/p/1BKiuy1xJ7/</w:t>
              </w:r>
            </w:hyperlink>
            <w:r w:rsidRPr="004771FF">
              <w:rPr>
                <w:rFonts w:ascii="Times New Roman" w:eastAsia="Times New Roman" w:hAnsi="Times New Roman" w:cs="Times New Roman"/>
                <w:sz w:val="24"/>
                <w:szCs w:val="24"/>
                <w:lang w:val="uk-UA"/>
              </w:rPr>
              <w:t>;</w:t>
            </w:r>
          </w:p>
          <w:p w14:paraId="03A1E7B2" w14:textId="544B185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«Виїзна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754242AC" w14:textId="4C657A78" w:rsidR="00724888" w:rsidRPr="004771FF" w:rsidRDefault="005F305C" w:rsidP="00724888">
            <w:pPr>
              <w:jc w:val="both"/>
              <w:rPr>
                <w:rFonts w:ascii="Times New Roman" w:eastAsia="Times New Roman" w:hAnsi="Times New Roman" w:cs="Times New Roman"/>
                <w:sz w:val="24"/>
                <w:szCs w:val="24"/>
                <w:lang w:val="uk-UA"/>
              </w:rPr>
            </w:pPr>
            <w:hyperlink r:id="rId108" w:history="1">
              <w:r w:rsidR="00B57839" w:rsidRPr="004771FF">
                <w:rPr>
                  <w:rStyle w:val="ad"/>
                  <w:rFonts w:ascii="Times New Roman" w:eastAsia="Times New Roman" w:hAnsi="Times New Roman" w:cs="Times New Roman"/>
                  <w:sz w:val="24"/>
                  <w:szCs w:val="24"/>
                  <w:lang w:val="uk-UA"/>
                </w:rPr>
                <w:t>https://www.facebook.com/share/p/1GLzHdiQzh/</w:t>
              </w:r>
            </w:hyperlink>
            <w:r w:rsidR="00724888" w:rsidRPr="004771FF">
              <w:rPr>
                <w:rFonts w:ascii="Times New Roman" w:eastAsia="Times New Roman" w:hAnsi="Times New Roman" w:cs="Times New Roman"/>
                <w:sz w:val="24"/>
                <w:szCs w:val="24"/>
                <w:lang w:val="uk-UA"/>
              </w:rPr>
              <w:t>;</w:t>
            </w:r>
          </w:p>
          <w:p w14:paraId="0A04A45E" w14:textId="4EB7562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«Скелелазіння» </w:t>
            </w:r>
            <w:hyperlink r:id="rId109" w:history="1">
              <w:r w:rsidR="00B57839" w:rsidRPr="004771FF">
                <w:rPr>
                  <w:rStyle w:val="ad"/>
                  <w:rFonts w:ascii="Times New Roman" w:eastAsia="Times New Roman" w:hAnsi="Times New Roman" w:cs="Times New Roman"/>
                  <w:sz w:val="24"/>
                  <w:szCs w:val="24"/>
                  <w:lang w:val="uk-UA"/>
                </w:rPr>
                <w:t>https://www.facebook.com/share/p/15vgL5LDBi/</w:t>
              </w:r>
            </w:hyperlink>
            <w:r w:rsidRPr="004771FF">
              <w:rPr>
                <w:rFonts w:ascii="Times New Roman" w:eastAsia="Times New Roman" w:hAnsi="Times New Roman" w:cs="Times New Roman"/>
                <w:sz w:val="24"/>
                <w:szCs w:val="24"/>
                <w:lang w:val="uk-UA"/>
              </w:rPr>
              <w:t>;</w:t>
            </w:r>
          </w:p>
          <w:p w14:paraId="0639E4B6" w14:textId="3698A4D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«Завдяки ініціативі Управління фізичної культури і спорту</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Одеської міської ради спільно з КУ «Сервісний офіс «Хаб Ветеран»</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відбулася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перша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сесія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іпотерапії</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ветеранів.»</w:t>
            </w:r>
            <w:r w:rsidR="00B57839" w:rsidRPr="004771FF">
              <w:rPr>
                <w:rFonts w:ascii="Times New Roman" w:eastAsia="Times New Roman" w:hAnsi="Times New Roman" w:cs="Times New Roman"/>
                <w:sz w:val="24"/>
                <w:szCs w:val="24"/>
                <w:lang w:val="uk-UA"/>
              </w:rPr>
              <w:t xml:space="preserve"> </w:t>
            </w:r>
            <w:hyperlink r:id="rId110" w:history="1">
              <w:r w:rsidR="00B57839" w:rsidRPr="004771FF">
                <w:rPr>
                  <w:rStyle w:val="ad"/>
                  <w:rFonts w:ascii="Times New Roman" w:eastAsia="Times New Roman" w:hAnsi="Times New Roman" w:cs="Times New Roman"/>
                  <w:sz w:val="24"/>
                  <w:szCs w:val="24"/>
                  <w:lang w:val="uk-UA"/>
                </w:rPr>
                <w:t>https://www.facebook.com/share/p/1CA4PTnB6j/</w:t>
              </w:r>
            </w:hyperlink>
            <w:r w:rsidRPr="004771FF">
              <w:rPr>
                <w:rFonts w:ascii="Times New Roman" w:eastAsia="Times New Roman" w:hAnsi="Times New Roman" w:cs="Times New Roman"/>
                <w:sz w:val="24"/>
                <w:szCs w:val="24"/>
                <w:lang w:val="uk-UA"/>
              </w:rPr>
              <w:t>;</w:t>
            </w:r>
          </w:p>
          <w:p w14:paraId="7607C32D"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«Підтримуй, допомагай, будь поруч: розпочато четвертий етап</w:t>
            </w:r>
          </w:p>
          <w:p w14:paraId="60E74B46" w14:textId="5FB940B3" w:rsidR="00724888" w:rsidRPr="004771FF" w:rsidRDefault="00B57839"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w:t>
            </w:r>
            <w:r w:rsidR="00724888" w:rsidRPr="004771FF">
              <w:rPr>
                <w:rFonts w:ascii="Times New Roman" w:eastAsia="Times New Roman" w:hAnsi="Times New Roman" w:cs="Times New Roman"/>
                <w:sz w:val="24"/>
                <w:szCs w:val="24"/>
                <w:lang w:val="uk-UA"/>
              </w:rPr>
              <w:t>ідбору</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фахівців</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із</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супроводу</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ветеранів</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та</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ветеранок»</w:t>
            </w:r>
            <w:r w:rsidRPr="004771FF">
              <w:rPr>
                <w:rFonts w:ascii="Times New Roman" w:eastAsia="Times New Roman" w:hAnsi="Times New Roman" w:cs="Times New Roman"/>
                <w:sz w:val="24"/>
                <w:szCs w:val="24"/>
                <w:lang w:val="uk-UA"/>
              </w:rPr>
              <w:t xml:space="preserve"> </w:t>
            </w:r>
            <w:hyperlink r:id="rId111" w:history="1">
              <w:r w:rsidRPr="004771FF">
                <w:rPr>
                  <w:rStyle w:val="ad"/>
                  <w:rFonts w:ascii="Times New Roman" w:eastAsia="Times New Roman" w:hAnsi="Times New Roman" w:cs="Times New Roman"/>
                  <w:sz w:val="24"/>
                  <w:szCs w:val="24"/>
                  <w:lang w:val="uk-UA"/>
                </w:rPr>
                <w:t>https://www.facebook.com/share/p/1A8N7YCdC9/</w:t>
              </w:r>
            </w:hyperlink>
            <w:r w:rsidR="00724888" w:rsidRPr="004771FF">
              <w:rPr>
                <w:rFonts w:ascii="Times New Roman" w:eastAsia="Times New Roman" w:hAnsi="Times New Roman" w:cs="Times New Roman"/>
                <w:sz w:val="24"/>
                <w:szCs w:val="24"/>
                <w:lang w:val="uk-UA"/>
              </w:rPr>
              <w:t>;</w:t>
            </w:r>
          </w:p>
          <w:p w14:paraId="445F79DC" w14:textId="4FB62646"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«Кава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Ветераном»</w:t>
            </w:r>
          </w:p>
          <w:p w14:paraId="1DD2D0BB" w14:textId="69900472" w:rsidR="00724888" w:rsidRPr="004771FF" w:rsidRDefault="005F305C" w:rsidP="00724888">
            <w:pPr>
              <w:jc w:val="both"/>
              <w:rPr>
                <w:rFonts w:ascii="Times New Roman" w:eastAsia="Times New Roman" w:hAnsi="Times New Roman" w:cs="Times New Roman"/>
                <w:sz w:val="24"/>
                <w:szCs w:val="24"/>
                <w:lang w:val="uk-UA"/>
              </w:rPr>
            </w:pPr>
            <w:hyperlink r:id="rId112" w:history="1">
              <w:r w:rsidR="00B57839" w:rsidRPr="004771FF">
                <w:rPr>
                  <w:rStyle w:val="ad"/>
                  <w:rFonts w:ascii="Times New Roman" w:eastAsia="Times New Roman" w:hAnsi="Times New Roman" w:cs="Times New Roman"/>
                  <w:sz w:val="24"/>
                  <w:szCs w:val="24"/>
                  <w:lang w:val="uk-UA"/>
                </w:rPr>
                <w:t>https://www.facebook.com/share/v/1Y4RkEPV7Y</w:t>
              </w:r>
            </w:hyperlink>
            <w:r w:rsidR="00724888" w:rsidRPr="004771FF">
              <w:rPr>
                <w:rFonts w:ascii="Times New Roman" w:eastAsia="Times New Roman" w:hAnsi="Times New Roman" w:cs="Times New Roman"/>
                <w:sz w:val="24"/>
                <w:szCs w:val="24"/>
                <w:lang w:val="uk-UA"/>
              </w:rPr>
              <w:t>/;</w:t>
            </w:r>
          </w:p>
          <w:p w14:paraId="73357F52" w14:textId="3FDBFEF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w:t>
            </w:r>
            <w:r w:rsidR="00B57839" w:rsidRPr="004771FF">
              <w:rPr>
                <w:rFonts w:ascii="Times New Roman" w:eastAsia="Times New Roman" w:hAnsi="Times New Roman" w:cs="Times New Roman"/>
                <w:sz w:val="24"/>
                <w:szCs w:val="24"/>
                <w:lang w:val="uk-UA"/>
              </w:rPr>
              <w:t xml:space="preserve">Україна </w:t>
            </w:r>
            <w:r w:rsidRPr="004771FF">
              <w:rPr>
                <w:rFonts w:ascii="Times New Roman" w:eastAsia="Times New Roman" w:hAnsi="Times New Roman" w:cs="Times New Roman"/>
                <w:sz w:val="24"/>
                <w:szCs w:val="24"/>
                <w:lang w:val="uk-UA"/>
              </w:rPr>
              <w:t>на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Regata</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Storica</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Венеції!»</w:t>
            </w:r>
          </w:p>
          <w:p w14:paraId="66626FFD" w14:textId="0501E492" w:rsidR="00724888" w:rsidRPr="004771FF" w:rsidRDefault="005F305C" w:rsidP="00724888">
            <w:pPr>
              <w:jc w:val="both"/>
              <w:rPr>
                <w:rFonts w:ascii="Times New Roman" w:eastAsia="Times New Roman" w:hAnsi="Times New Roman" w:cs="Times New Roman"/>
                <w:sz w:val="24"/>
                <w:szCs w:val="24"/>
                <w:lang w:val="uk-UA"/>
              </w:rPr>
            </w:pPr>
            <w:hyperlink r:id="rId113" w:history="1">
              <w:r w:rsidR="00B57839" w:rsidRPr="004771FF">
                <w:rPr>
                  <w:rStyle w:val="ad"/>
                  <w:rFonts w:ascii="Times New Roman" w:eastAsia="Times New Roman" w:hAnsi="Times New Roman" w:cs="Times New Roman"/>
                  <w:sz w:val="24"/>
                  <w:szCs w:val="24"/>
                  <w:lang w:val="uk-UA"/>
                </w:rPr>
                <w:t>https://www.facebook.com/share/p/1BRH4qs6sp/</w:t>
              </w:r>
            </w:hyperlink>
            <w:r w:rsidR="00724888" w:rsidRPr="004771FF">
              <w:rPr>
                <w:rFonts w:ascii="Times New Roman" w:eastAsia="Times New Roman" w:hAnsi="Times New Roman" w:cs="Times New Roman"/>
                <w:sz w:val="24"/>
                <w:szCs w:val="24"/>
                <w:lang w:val="uk-UA"/>
              </w:rPr>
              <w:t>;</w:t>
            </w:r>
          </w:p>
          <w:p w14:paraId="661911CC" w14:textId="358012A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«Кава з Ветераном - інформативна зустріч, можливість</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отримати</w:t>
            </w:r>
          </w:p>
          <w:p w14:paraId="022D4553" w14:textId="75D0B468" w:rsidR="00724888" w:rsidRPr="004771FF" w:rsidRDefault="00B57839"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ц</w:t>
            </w:r>
            <w:r w:rsidR="00724888" w:rsidRPr="004771FF">
              <w:rPr>
                <w:rFonts w:ascii="Times New Roman" w:eastAsia="Times New Roman" w:hAnsi="Times New Roman" w:cs="Times New Roman"/>
                <w:sz w:val="24"/>
                <w:szCs w:val="24"/>
                <w:lang w:val="uk-UA"/>
              </w:rPr>
              <w:t>інні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відповіді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на</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найважливіші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питання»</w:t>
            </w:r>
          </w:p>
          <w:p w14:paraId="1DC93501" w14:textId="2E9A1A01" w:rsidR="00724888" w:rsidRPr="004771FF" w:rsidRDefault="005F305C" w:rsidP="00724888">
            <w:pPr>
              <w:jc w:val="both"/>
              <w:rPr>
                <w:rFonts w:ascii="Times New Roman" w:eastAsia="Times New Roman" w:hAnsi="Times New Roman" w:cs="Times New Roman"/>
                <w:sz w:val="24"/>
                <w:szCs w:val="24"/>
                <w:lang w:val="uk-UA"/>
              </w:rPr>
            </w:pPr>
            <w:hyperlink r:id="rId114" w:history="1">
              <w:r w:rsidR="00B57839" w:rsidRPr="004771FF">
                <w:rPr>
                  <w:rStyle w:val="ad"/>
                  <w:rFonts w:ascii="Times New Roman" w:eastAsia="Times New Roman" w:hAnsi="Times New Roman" w:cs="Times New Roman"/>
                  <w:sz w:val="24"/>
                  <w:szCs w:val="24"/>
                  <w:lang w:val="uk-UA"/>
                </w:rPr>
                <w:t>https://www.facebook.com/share/p/1B9pTXywLX/</w:t>
              </w:r>
            </w:hyperlink>
            <w:r w:rsidR="00724888" w:rsidRPr="004771FF">
              <w:rPr>
                <w:rFonts w:ascii="Times New Roman" w:eastAsia="Times New Roman" w:hAnsi="Times New Roman" w:cs="Times New Roman"/>
                <w:sz w:val="24"/>
                <w:szCs w:val="24"/>
                <w:lang w:val="uk-UA"/>
              </w:rPr>
              <w:t>;</w:t>
            </w:r>
          </w:p>
          <w:p w14:paraId="5528E4BD" w14:textId="6FD36DA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«9 вересня Хаб Ветеран зустрів гостей </w:t>
            </w:r>
            <w:r w:rsidR="00B5783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представників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КМЄС» </w:t>
            </w:r>
            <w:hyperlink r:id="rId115" w:history="1">
              <w:r w:rsidR="00B57839" w:rsidRPr="004771FF">
                <w:rPr>
                  <w:rStyle w:val="ad"/>
                  <w:rFonts w:ascii="Times New Roman" w:eastAsia="Times New Roman" w:hAnsi="Times New Roman" w:cs="Times New Roman"/>
                  <w:sz w:val="24"/>
                  <w:szCs w:val="24"/>
                  <w:lang w:val="uk-UA"/>
                </w:rPr>
                <w:t>https://www.facebook.com/share/p/1BMn9Z5AY3/</w:t>
              </w:r>
            </w:hyperlink>
            <w:r w:rsidRPr="004771FF">
              <w:rPr>
                <w:rFonts w:ascii="Times New Roman" w:eastAsia="Times New Roman" w:hAnsi="Times New Roman" w:cs="Times New Roman"/>
                <w:sz w:val="24"/>
                <w:szCs w:val="24"/>
                <w:lang w:val="uk-UA"/>
              </w:rPr>
              <w:t>;</w:t>
            </w:r>
          </w:p>
          <w:p w14:paraId="41FA3E6B" w14:textId="2867E5E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«Коли кілька організацій об’єднують свої зусилля, а свідомий</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бізнес надає підтримку </w:t>
            </w:r>
            <w:r w:rsidR="00B57839"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народжуються події, які залишають теплі</w:t>
            </w:r>
          </w:p>
          <w:p w14:paraId="383966D6" w14:textId="6C9734A4"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спогади» </w:t>
            </w:r>
            <w:hyperlink r:id="rId116" w:history="1">
              <w:r w:rsidR="00B57839" w:rsidRPr="004771FF">
                <w:rPr>
                  <w:rStyle w:val="ad"/>
                  <w:rFonts w:ascii="Times New Roman" w:eastAsia="Times New Roman" w:hAnsi="Times New Roman" w:cs="Times New Roman"/>
                  <w:sz w:val="24"/>
                  <w:szCs w:val="24"/>
                  <w:lang w:val="uk-UA"/>
                </w:rPr>
                <w:t>https://www.facebook.com/share/p/177CgyAamk</w:t>
              </w:r>
            </w:hyperlink>
            <w:r w:rsidRPr="004771FF">
              <w:rPr>
                <w:rFonts w:ascii="Times New Roman" w:eastAsia="Times New Roman" w:hAnsi="Times New Roman" w:cs="Times New Roman"/>
                <w:sz w:val="24"/>
                <w:szCs w:val="24"/>
                <w:lang w:val="uk-UA"/>
              </w:rPr>
              <w:t>;</w:t>
            </w:r>
          </w:p>
          <w:p w14:paraId="38095E3C" w14:textId="2C445DF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«Заняття з відновлення після легкої черепно-мозкової травми</w:t>
            </w:r>
            <w:r w:rsidR="00B57839" w:rsidRPr="004771FF">
              <w:rPr>
                <w:rFonts w:ascii="Times New Roman" w:eastAsia="Times New Roman" w:hAnsi="Times New Roman" w:cs="Times New Roman"/>
                <w:sz w:val="24"/>
                <w:szCs w:val="24"/>
                <w:lang w:val="uk-UA"/>
              </w:rPr>
              <w:t xml:space="preserve"> к</w:t>
            </w:r>
            <w:r w:rsidRPr="004771FF">
              <w:rPr>
                <w:rFonts w:ascii="Times New Roman" w:eastAsia="Times New Roman" w:hAnsi="Times New Roman" w:cs="Times New Roman"/>
                <w:sz w:val="24"/>
                <w:szCs w:val="24"/>
                <w:lang w:val="uk-UA"/>
              </w:rPr>
              <w:t>онтузії</w:t>
            </w:r>
            <w:r w:rsidR="00B57839" w:rsidRPr="004771FF">
              <w:rPr>
                <w:rFonts w:ascii="Times New Roman" w:eastAsia="Times New Roman" w:hAnsi="Times New Roman" w:cs="Times New Roman"/>
                <w:sz w:val="24"/>
                <w:szCs w:val="24"/>
                <w:lang w:val="uk-UA"/>
              </w:rPr>
              <w:t xml:space="preserve"> – </w:t>
            </w:r>
            <w:r w:rsidRPr="004771FF">
              <w:rPr>
                <w:rFonts w:ascii="Times New Roman" w:eastAsia="Times New Roman" w:hAnsi="Times New Roman" w:cs="Times New Roman"/>
                <w:sz w:val="24"/>
                <w:szCs w:val="24"/>
                <w:lang w:val="uk-UA"/>
              </w:rPr>
              <w:t>активація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нейропластичності</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мозку»</w:t>
            </w:r>
          </w:p>
          <w:p w14:paraId="5A70EB21" w14:textId="02438677" w:rsidR="00724888" w:rsidRPr="004771FF" w:rsidRDefault="005F305C" w:rsidP="00724888">
            <w:pPr>
              <w:jc w:val="both"/>
              <w:rPr>
                <w:rFonts w:ascii="Times New Roman" w:eastAsia="Times New Roman" w:hAnsi="Times New Roman" w:cs="Times New Roman"/>
                <w:sz w:val="24"/>
                <w:szCs w:val="24"/>
                <w:lang w:val="uk-UA"/>
              </w:rPr>
            </w:pPr>
            <w:hyperlink r:id="rId117" w:history="1">
              <w:r w:rsidR="00B57839" w:rsidRPr="004771FF">
                <w:rPr>
                  <w:rStyle w:val="ad"/>
                  <w:rFonts w:ascii="Times New Roman" w:eastAsia="Times New Roman" w:hAnsi="Times New Roman" w:cs="Times New Roman"/>
                  <w:sz w:val="24"/>
                  <w:szCs w:val="24"/>
                  <w:lang w:val="uk-UA"/>
                </w:rPr>
                <w:t>https://www.facebook.com/share/p/1GKZfJjwes</w:t>
              </w:r>
            </w:hyperlink>
            <w:r w:rsidR="00724888" w:rsidRPr="004771FF">
              <w:rPr>
                <w:rFonts w:ascii="Times New Roman" w:eastAsia="Times New Roman" w:hAnsi="Times New Roman" w:cs="Times New Roman"/>
                <w:sz w:val="24"/>
                <w:szCs w:val="24"/>
                <w:lang w:val="uk-UA"/>
              </w:rPr>
              <w:t>/;</w:t>
            </w:r>
          </w:p>
          <w:p w14:paraId="38F927D5"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«Розпочали зустріч із хвилини мовчання та молитви»</w:t>
            </w:r>
          </w:p>
          <w:p w14:paraId="4979DDDC" w14:textId="58EF5CC9" w:rsidR="00724888" w:rsidRPr="004771FF" w:rsidRDefault="005F305C" w:rsidP="00724888">
            <w:pPr>
              <w:jc w:val="both"/>
              <w:rPr>
                <w:rFonts w:ascii="Times New Roman" w:eastAsia="Times New Roman" w:hAnsi="Times New Roman" w:cs="Times New Roman"/>
                <w:sz w:val="24"/>
                <w:szCs w:val="24"/>
                <w:lang w:val="uk-UA"/>
              </w:rPr>
            </w:pPr>
            <w:hyperlink r:id="rId118" w:history="1">
              <w:r w:rsidR="00B57839" w:rsidRPr="004771FF">
                <w:rPr>
                  <w:rStyle w:val="ad"/>
                  <w:rFonts w:ascii="Times New Roman" w:eastAsia="Times New Roman" w:hAnsi="Times New Roman" w:cs="Times New Roman"/>
                  <w:sz w:val="24"/>
                  <w:szCs w:val="24"/>
                  <w:lang w:val="uk-UA"/>
                </w:rPr>
                <w:t>https://www.facebook.com/share/p/174vHehYfz/</w:t>
              </w:r>
            </w:hyperlink>
            <w:r w:rsidR="00724888" w:rsidRPr="004771FF">
              <w:rPr>
                <w:rFonts w:ascii="Times New Roman" w:eastAsia="Times New Roman" w:hAnsi="Times New Roman" w:cs="Times New Roman"/>
                <w:sz w:val="24"/>
                <w:szCs w:val="24"/>
                <w:lang w:val="uk-UA"/>
              </w:rPr>
              <w:t>;</w:t>
            </w:r>
          </w:p>
          <w:p w14:paraId="634125B3"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 кожним заняттям ми робимо крок ближче до відновлення.</w:t>
            </w:r>
          </w:p>
          <w:p w14:paraId="7F59EB03" w14:textId="0F0DAE8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«Наші зустрічі спрямовані на підтримку Ветеранів та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Ветеранок</w:t>
            </w:r>
          </w:p>
          <w:p w14:paraId="0792CB96" w14:textId="4844685B" w:rsidR="00724888" w:rsidRPr="004771FF" w:rsidRDefault="00B57839"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w:t>
            </w:r>
            <w:r w:rsidR="00724888" w:rsidRPr="004771FF">
              <w:rPr>
                <w:rFonts w:ascii="Times New Roman" w:eastAsia="Times New Roman" w:hAnsi="Times New Roman" w:cs="Times New Roman"/>
                <w:sz w:val="24"/>
                <w:szCs w:val="24"/>
                <w:lang w:val="uk-UA"/>
              </w:rPr>
              <w:t>ісля</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легкої</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ЧМТ</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та</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контузії»</w:t>
            </w:r>
          </w:p>
          <w:p w14:paraId="2598DE49" w14:textId="002F0AC2" w:rsidR="00724888" w:rsidRPr="004771FF" w:rsidRDefault="005F305C" w:rsidP="00724888">
            <w:pPr>
              <w:jc w:val="both"/>
              <w:rPr>
                <w:rFonts w:ascii="Times New Roman" w:eastAsia="Times New Roman" w:hAnsi="Times New Roman" w:cs="Times New Roman"/>
                <w:sz w:val="24"/>
                <w:szCs w:val="24"/>
                <w:lang w:val="uk-UA"/>
              </w:rPr>
            </w:pPr>
            <w:hyperlink r:id="rId119" w:history="1">
              <w:r w:rsidR="00B57839" w:rsidRPr="004771FF">
                <w:rPr>
                  <w:rStyle w:val="ad"/>
                  <w:rFonts w:ascii="Times New Roman" w:eastAsia="Times New Roman" w:hAnsi="Times New Roman" w:cs="Times New Roman"/>
                  <w:sz w:val="24"/>
                  <w:szCs w:val="24"/>
                  <w:lang w:val="uk-UA"/>
                </w:rPr>
                <w:t>https://www.facebook.com/share/p/1BeMt5LsDv/</w:t>
              </w:r>
            </w:hyperlink>
            <w:r w:rsidR="00724888" w:rsidRPr="004771FF">
              <w:rPr>
                <w:rFonts w:ascii="Times New Roman" w:eastAsia="Times New Roman" w:hAnsi="Times New Roman" w:cs="Times New Roman"/>
                <w:sz w:val="24"/>
                <w:szCs w:val="24"/>
                <w:lang w:val="uk-UA"/>
              </w:rPr>
              <w:t>;</w:t>
            </w:r>
          </w:p>
          <w:p w14:paraId="7494511C"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«Сьогодні Хаб Ветеран став частиною неймовірної події!»</w:t>
            </w:r>
          </w:p>
          <w:p w14:paraId="78F8A105" w14:textId="37C936A0" w:rsidR="00724888" w:rsidRPr="004771FF" w:rsidRDefault="005F305C" w:rsidP="00724888">
            <w:pPr>
              <w:jc w:val="both"/>
              <w:rPr>
                <w:rFonts w:ascii="Times New Roman" w:eastAsia="Times New Roman" w:hAnsi="Times New Roman" w:cs="Times New Roman"/>
                <w:sz w:val="24"/>
                <w:szCs w:val="24"/>
                <w:lang w:val="uk-UA"/>
              </w:rPr>
            </w:pPr>
            <w:hyperlink r:id="rId120" w:history="1">
              <w:r w:rsidR="00B57839" w:rsidRPr="004771FF">
                <w:rPr>
                  <w:rStyle w:val="ad"/>
                  <w:rFonts w:ascii="Times New Roman" w:eastAsia="Times New Roman" w:hAnsi="Times New Roman" w:cs="Times New Roman"/>
                  <w:sz w:val="24"/>
                  <w:szCs w:val="24"/>
                  <w:lang w:val="uk-UA"/>
                </w:rPr>
                <w:t>https://www.facebook.com/share/p/1ZJkJykEJf/</w:t>
              </w:r>
            </w:hyperlink>
            <w:r w:rsidR="00724888" w:rsidRPr="004771FF">
              <w:rPr>
                <w:rFonts w:ascii="Times New Roman" w:eastAsia="Times New Roman" w:hAnsi="Times New Roman" w:cs="Times New Roman"/>
                <w:sz w:val="24"/>
                <w:szCs w:val="24"/>
                <w:lang w:val="uk-UA"/>
              </w:rPr>
              <w:t>;</w:t>
            </w:r>
          </w:p>
          <w:p w14:paraId="506AB34E" w14:textId="58E1DFC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Управлінням</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питань</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соціальної</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підтримки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Департаменту розміщена наступна інформація про спектр послуг</w:t>
            </w:r>
          </w:p>
          <w:p w14:paraId="286D8A95"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для ветеранів війни:</w:t>
            </w:r>
          </w:p>
          <w:p w14:paraId="41685BD4" w14:textId="7162A97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«Стартує другий етап відбору фахівців із супроводу ветеранів»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w:t>
            </w:r>
            <w:hyperlink r:id="rId121" w:history="1">
              <w:r w:rsidR="00B57839" w:rsidRPr="004771FF">
                <w:rPr>
                  <w:rStyle w:val="ad"/>
                  <w:rFonts w:ascii="Times New Roman" w:eastAsia="Times New Roman" w:hAnsi="Times New Roman" w:cs="Times New Roman"/>
                  <w:sz w:val="24"/>
                  <w:szCs w:val="24"/>
                  <w:lang w:val="uk-UA"/>
                </w:rPr>
                <w:t>https://omr.gov.ua/ua/news/242276</w:t>
              </w:r>
            </w:hyperlink>
            <w:r w:rsidRPr="004771FF">
              <w:rPr>
                <w:rFonts w:ascii="Times New Roman" w:eastAsia="Times New Roman" w:hAnsi="Times New Roman" w:cs="Times New Roman"/>
                <w:sz w:val="24"/>
                <w:szCs w:val="24"/>
                <w:lang w:val="uk-UA"/>
              </w:rPr>
              <w:t>);</w:t>
            </w:r>
          </w:p>
          <w:p w14:paraId="6406E6F6" w14:textId="5F57A132"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«Ветеранів запрошують до участі у безкоштовній програмі зі</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спортивної адаптації» (</w:t>
            </w:r>
            <w:hyperlink r:id="rId122" w:history="1">
              <w:r w:rsidR="00B57839" w:rsidRPr="004771FF">
                <w:rPr>
                  <w:rStyle w:val="ad"/>
                  <w:rFonts w:ascii="Times New Roman" w:eastAsia="Times New Roman" w:hAnsi="Times New Roman" w:cs="Times New Roman"/>
                  <w:sz w:val="24"/>
                  <w:szCs w:val="24"/>
                  <w:lang w:val="uk-UA"/>
                </w:rPr>
                <w:t>https://omr.gov.ua/ua/news/242292</w:t>
              </w:r>
            </w:hyperlink>
            <w:r w:rsidRPr="004771FF">
              <w:rPr>
                <w:rFonts w:ascii="Times New Roman" w:eastAsia="Times New Roman" w:hAnsi="Times New Roman" w:cs="Times New Roman"/>
                <w:sz w:val="24"/>
                <w:szCs w:val="24"/>
                <w:lang w:val="uk-UA"/>
              </w:rPr>
              <w:t>);</w:t>
            </w:r>
          </w:p>
          <w:p w14:paraId="1DB9B80D" w14:textId="4851EDBB"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«Ветерани і члени їхніх родин можуть отримати грант на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розвиток бізнесу» (</w:t>
            </w:r>
            <w:hyperlink r:id="rId123" w:history="1">
              <w:r w:rsidR="00B57839" w:rsidRPr="004771FF">
                <w:rPr>
                  <w:rStyle w:val="ad"/>
                  <w:rFonts w:ascii="Times New Roman" w:eastAsia="Times New Roman" w:hAnsi="Times New Roman" w:cs="Times New Roman"/>
                  <w:sz w:val="24"/>
                  <w:szCs w:val="24"/>
                  <w:lang w:val="uk-UA"/>
                </w:rPr>
                <w:t>https://omr.gov.ua/ua/news/242346</w:t>
              </w:r>
            </w:hyperlink>
            <w:r w:rsidRPr="004771FF">
              <w:rPr>
                <w:rFonts w:ascii="Times New Roman" w:eastAsia="Times New Roman" w:hAnsi="Times New Roman" w:cs="Times New Roman"/>
                <w:sz w:val="24"/>
                <w:szCs w:val="24"/>
                <w:lang w:val="uk-UA"/>
              </w:rPr>
              <w:t>);</w:t>
            </w:r>
          </w:p>
          <w:p w14:paraId="5929EB63" w14:textId="14CF5B7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 мобільному застосунку «Дія» запущено окремий розділ</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послуг під назвою «Ветеран Pro»;</w:t>
            </w:r>
          </w:p>
          <w:p w14:paraId="59BF44F4" w14:textId="7C93FCE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«Безкоштовне навчання для ветеранів та членів їхніх родин:</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можливості та умови» (</w:t>
            </w:r>
            <w:hyperlink r:id="rId124" w:history="1">
              <w:r w:rsidR="00B57839" w:rsidRPr="004771FF">
                <w:rPr>
                  <w:rStyle w:val="ad"/>
                  <w:rFonts w:ascii="Times New Roman" w:eastAsia="Times New Roman" w:hAnsi="Times New Roman" w:cs="Times New Roman"/>
                  <w:sz w:val="24"/>
                  <w:szCs w:val="24"/>
                  <w:lang w:val="uk-UA"/>
                </w:rPr>
                <w:t>https://omr.gov.ua/ua/news/242376</w:t>
              </w:r>
            </w:hyperlink>
            <w:r w:rsidRPr="004771FF">
              <w:rPr>
                <w:rFonts w:ascii="Times New Roman" w:eastAsia="Times New Roman" w:hAnsi="Times New Roman" w:cs="Times New Roman"/>
                <w:sz w:val="24"/>
                <w:szCs w:val="24"/>
                <w:lang w:val="uk-UA"/>
              </w:rPr>
              <w:t>);</w:t>
            </w:r>
          </w:p>
          <w:p w14:paraId="3E34380F" w14:textId="45FF7161"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 Одесі осіб з інвалідністю забезпечують протезно-</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ортопедичними виробами» (</w:t>
            </w:r>
            <w:hyperlink r:id="rId125" w:history="1">
              <w:r w:rsidR="00B57839" w:rsidRPr="004771FF">
                <w:rPr>
                  <w:rStyle w:val="ad"/>
                  <w:rFonts w:ascii="Times New Roman" w:eastAsia="Times New Roman" w:hAnsi="Times New Roman" w:cs="Times New Roman"/>
                  <w:sz w:val="24"/>
                  <w:szCs w:val="24"/>
                  <w:lang w:val="uk-UA"/>
                </w:rPr>
                <w:t>https://omr.gov.ua/ua/news/242428</w:t>
              </w:r>
            </w:hyperlink>
            <w:r w:rsidRPr="004771FF">
              <w:rPr>
                <w:rFonts w:ascii="Times New Roman" w:eastAsia="Times New Roman" w:hAnsi="Times New Roman" w:cs="Times New Roman"/>
                <w:sz w:val="24"/>
                <w:szCs w:val="24"/>
                <w:lang w:val="uk-UA"/>
              </w:rPr>
              <w:t>);</w:t>
            </w:r>
          </w:p>
          <w:p w14:paraId="56F01498" w14:textId="679B11A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«ДСНС України запрошує осіб з досвідом військової служби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 вакантні посади» (</w:t>
            </w:r>
            <w:hyperlink r:id="rId126" w:history="1">
              <w:r w:rsidR="00B57839" w:rsidRPr="004771FF">
                <w:rPr>
                  <w:rStyle w:val="ad"/>
                  <w:rFonts w:ascii="Times New Roman" w:eastAsia="Times New Roman" w:hAnsi="Times New Roman" w:cs="Times New Roman"/>
                  <w:sz w:val="24"/>
                  <w:szCs w:val="24"/>
                  <w:lang w:val="uk-UA"/>
                </w:rPr>
                <w:t>https://omr.gov.ua/ua/news/242500</w:t>
              </w:r>
            </w:hyperlink>
            <w:r w:rsidRPr="004771FF">
              <w:rPr>
                <w:rFonts w:ascii="Times New Roman" w:eastAsia="Times New Roman" w:hAnsi="Times New Roman" w:cs="Times New Roman"/>
                <w:sz w:val="24"/>
                <w:szCs w:val="24"/>
                <w:lang w:val="uk-UA"/>
              </w:rPr>
              <w:t>);</w:t>
            </w:r>
          </w:p>
          <w:p w14:paraId="2CDCD120" w14:textId="1EF9C51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«Кіберспортивний турнір для ветеранів та ветеранок:</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реєстрація» (</w:t>
            </w:r>
            <w:hyperlink r:id="rId127" w:history="1">
              <w:r w:rsidR="00B57839" w:rsidRPr="004771FF">
                <w:rPr>
                  <w:rStyle w:val="ad"/>
                  <w:rFonts w:ascii="Times New Roman" w:eastAsia="Times New Roman" w:hAnsi="Times New Roman" w:cs="Times New Roman"/>
                  <w:sz w:val="24"/>
                  <w:szCs w:val="24"/>
                  <w:lang w:val="uk-UA"/>
                </w:rPr>
                <w:t>https://omr.gov.ua/ua/news/242501</w:t>
              </w:r>
            </w:hyperlink>
            <w:r w:rsidRPr="004771FF">
              <w:rPr>
                <w:rFonts w:ascii="Times New Roman" w:eastAsia="Times New Roman" w:hAnsi="Times New Roman" w:cs="Times New Roman"/>
                <w:sz w:val="24"/>
                <w:szCs w:val="24"/>
                <w:lang w:val="uk-UA"/>
              </w:rPr>
              <w:t>);</w:t>
            </w:r>
          </w:p>
          <w:p w14:paraId="3A88155F" w14:textId="353CAF4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«Запрошуємо ветеранів прийняти участь в проєкті «Кар’єра 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логістиці» (</w:t>
            </w:r>
            <w:hyperlink r:id="rId128" w:history="1">
              <w:r w:rsidR="00B57839" w:rsidRPr="004771FF">
                <w:rPr>
                  <w:rStyle w:val="ad"/>
                  <w:rFonts w:ascii="Times New Roman" w:eastAsia="Times New Roman" w:hAnsi="Times New Roman" w:cs="Times New Roman"/>
                  <w:sz w:val="24"/>
                  <w:szCs w:val="24"/>
                  <w:lang w:val="uk-UA"/>
                </w:rPr>
                <w:t>https://www.facebook.com/share/p/16gCH1m7gC/</w:t>
              </w:r>
            </w:hyperlink>
            <w:r w:rsidRPr="004771FF">
              <w:rPr>
                <w:rFonts w:ascii="Times New Roman" w:eastAsia="Times New Roman" w:hAnsi="Times New Roman" w:cs="Times New Roman"/>
                <w:sz w:val="24"/>
                <w:szCs w:val="24"/>
                <w:lang w:val="uk-UA"/>
              </w:rPr>
              <w:t>);</w:t>
            </w:r>
          </w:p>
          <w:p w14:paraId="122CB6BF" w14:textId="4723A62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«Сила духу Поділля»: запрошуємо Захисників та їхні родини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 участі у змаганнях»</w:t>
            </w:r>
          </w:p>
          <w:p w14:paraId="586B84CB" w14:textId="56B858B5"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29" w:history="1">
              <w:r w:rsidR="00B57839" w:rsidRPr="004771FF">
                <w:rPr>
                  <w:rStyle w:val="ad"/>
                  <w:rFonts w:ascii="Times New Roman" w:eastAsia="Times New Roman" w:hAnsi="Times New Roman" w:cs="Times New Roman"/>
                  <w:sz w:val="24"/>
                  <w:szCs w:val="24"/>
                  <w:lang w:val="uk-UA"/>
                </w:rPr>
                <w:t>https://www.facebook.com/share/p/172Dd2viLm/</w:t>
              </w:r>
            </w:hyperlink>
            <w:r w:rsidRPr="004771FF">
              <w:rPr>
                <w:rFonts w:ascii="Times New Roman" w:eastAsia="Times New Roman" w:hAnsi="Times New Roman" w:cs="Times New Roman"/>
                <w:sz w:val="24"/>
                <w:szCs w:val="24"/>
                <w:lang w:val="uk-UA"/>
              </w:rPr>
              <w:t>);</w:t>
            </w:r>
          </w:p>
          <w:p w14:paraId="2F905A50" w14:textId="060A65C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«Стартує третій етап відбору фахівців із супроводу ветеранів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 ветеранок» (</w:t>
            </w:r>
            <w:hyperlink r:id="rId130" w:history="1">
              <w:r w:rsidR="00B57839" w:rsidRPr="004771FF">
                <w:rPr>
                  <w:rStyle w:val="ad"/>
                  <w:rFonts w:ascii="Times New Roman" w:eastAsia="Times New Roman" w:hAnsi="Times New Roman" w:cs="Times New Roman"/>
                  <w:sz w:val="24"/>
                  <w:szCs w:val="24"/>
                  <w:lang w:val="uk-UA"/>
                </w:rPr>
                <w:t>https://www.facebook.com/share/p/175cqeb3rA/</w:t>
              </w:r>
            </w:hyperlink>
            <w:r w:rsidRPr="004771FF">
              <w:rPr>
                <w:rFonts w:ascii="Times New Roman" w:eastAsia="Times New Roman" w:hAnsi="Times New Roman" w:cs="Times New Roman"/>
                <w:sz w:val="24"/>
                <w:szCs w:val="24"/>
                <w:lang w:val="uk-UA"/>
              </w:rPr>
              <w:t>);</w:t>
            </w:r>
          </w:p>
          <w:p w14:paraId="4FE56DDA"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«Безкоштовне навчання керуванню авто для ветеранів:</w:t>
            </w:r>
          </w:p>
          <w:p w14:paraId="2FB42647" w14:textId="1CE3D913"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як подати заявку в Одесі» (</w:t>
            </w:r>
            <w:hyperlink r:id="rId131" w:history="1">
              <w:r w:rsidR="00B57839" w:rsidRPr="004771FF">
                <w:rPr>
                  <w:rStyle w:val="ad"/>
                  <w:rFonts w:ascii="Times New Roman" w:eastAsia="Times New Roman" w:hAnsi="Times New Roman" w:cs="Times New Roman"/>
                  <w:sz w:val="24"/>
                  <w:szCs w:val="24"/>
                  <w:lang w:val="uk-UA"/>
                </w:rPr>
                <w:t>https://omr.gov.ua/ua/news/242668</w:t>
              </w:r>
            </w:hyperlink>
            <w:r w:rsidRPr="004771FF">
              <w:rPr>
                <w:rFonts w:ascii="Times New Roman" w:eastAsia="Times New Roman" w:hAnsi="Times New Roman" w:cs="Times New Roman"/>
                <w:sz w:val="24"/>
                <w:szCs w:val="24"/>
                <w:lang w:val="uk-UA"/>
              </w:rPr>
              <w:t>);</w:t>
            </w:r>
          </w:p>
          <w:p w14:paraId="2D2D42B8"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«Корисні можливості для ветеранів та їхніх родин»</w:t>
            </w:r>
          </w:p>
          <w:p w14:paraId="3C6546EA" w14:textId="1FAECD6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32" w:history="1">
              <w:r w:rsidR="00B57839" w:rsidRPr="004771FF">
                <w:rPr>
                  <w:rStyle w:val="ad"/>
                  <w:rFonts w:ascii="Times New Roman" w:eastAsia="Times New Roman" w:hAnsi="Times New Roman" w:cs="Times New Roman"/>
                  <w:sz w:val="24"/>
                  <w:szCs w:val="24"/>
                  <w:lang w:val="uk-UA"/>
                </w:rPr>
                <w:t>https://www.facebook.com/share/p/1BMZYyFRid/</w:t>
              </w:r>
            </w:hyperlink>
            <w:r w:rsidRPr="004771FF">
              <w:rPr>
                <w:rFonts w:ascii="Times New Roman" w:eastAsia="Times New Roman" w:hAnsi="Times New Roman" w:cs="Times New Roman"/>
                <w:sz w:val="24"/>
                <w:szCs w:val="24"/>
                <w:lang w:val="uk-UA"/>
              </w:rPr>
              <w:t>);</w:t>
            </w:r>
          </w:p>
          <w:p w14:paraId="145E5015"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«Стартує реєстрація на всеукраїнський інклюзивний гольф-</w:t>
            </w:r>
          </w:p>
          <w:p w14:paraId="058D4863" w14:textId="7BF493DF" w:rsidR="00724888" w:rsidRPr="004771FF" w:rsidRDefault="00B57839"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w:t>
            </w:r>
            <w:r w:rsidR="00724888" w:rsidRPr="004771FF">
              <w:rPr>
                <w:rFonts w:ascii="Times New Roman" w:eastAsia="Times New Roman" w:hAnsi="Times New Roman" w:cs="Times New Roman"/>
                <w:sz w:val="24"/>
                <w:szCs w:val="24"/>
                <w:lang w:val="uk-UA"/>
              </w:rPr>
              <w:t>урнір</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до</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Дня</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Захисників</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Захисниць</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України»</w:t>
            </w:r>
          </w:p>
          <w:p w14:paraId="181EB198" w14:textId="5EE1414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33" w:history="1">
              <w:r w:rsidR="00B57839" w:rsidRPr="004771FF">
                <w:rPr>
                  <w:rStyle w:val="ad"/>
                  <w:rFonts w:ascii="Times New Roman" w:eastAsia="Times New Roman" w:hAnsi="Times New Roman" w:cs="Times New Roman"/>
                  <w:sz w:val="24"/>
                  <w:szCs w:val="24"/>
                  <w:lang w:val="uk-UA"/>
                </w:rPr>
                <w:t>https://www.facebook.com/share/p/1AqS1ksRVy/</w:t>
              </w:r>
            </w:hyperlink>
            <w:r w:rsidRPr="004771FF">
              <w:rPr>
                <w:rFonts w:ascii="Times New Roman" w:eastAsia="Times New Roman" w:hAnsi="Times New Roman" w:cs="Times New Roman"/>
                <w:sz w:val="24"/>
                <w:szCs w:val="24"/>
                <w:lang w:val="uk-UA"/>
              </w:rPr>
              <w:t>);</w:t>
            </w:r>
          </w:p>
          <w:p w14:paraId="63CA1F60" w14:textId="6A7ED5E2"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«Ветеранів та ветеранок запрошують взяти участь 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опитуванні щодо якості медпослуг»</w:t>
            </w:r>
          </w:p>
          <w:p w14:paraId="5C229B49" w14:textId="200D0434"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34" w:history="1">
              <w:r w:rsidR="00B57839" w:rsidRPr="004771FF">
                <w:rPr>
                  <w:rStyle w:val="ad"/>
                  <w:rFonts w:ascii="Times New Roman" w:eastAsia="Times New Roman" w:hAnsi="Times New Roman" w:cs="Times New Roman"/>
                  <w:sz w:val="24"/>
                  <w:szCs w:val="24"/>
                  <w:lang w:val="uk-UA"/>
                </w:rPr>
                <w:t>https://omr.gov.ua/ua/news/243090/</w:t>
              </w:r>
            </w:hyperlink>
            <w:r w:rsidRPr="004771FF">
              <w:rPr>
                <w:rFonts w:ascii="Times New Roman" w:eastAsia="Times New Roman" w:hAnsi="Times New Roman" w:cs="Times New Roman"/>
                <w:sz w:val="24"/>
                <w:szCs w:val="24"/>
                <w:lang w:val="uk-UA"/>
              </w:rPr>
              <w:t>);</w:t>
            </w:r>
          </w:p>
          <w:p w14:paraId="06F62653" w14:textId="507C06F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«Кросфіт як інструмент реабілітації: «Ігри Ветеранів»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відкривають нові можливості»</w:t>
            </w:r>
          </w:p>
          <w:p w14:paraId="2C28FCCB" w14:textId="534D14AD"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35" w:history="1">
              <w:r w:rsidR="00B57839" w:rsidRPr="004771FF">
                <w:rPr>
                  <w:rStyle w:val="ad"/>
                  <w:rFonts w:ascii="Times New Roman" w:eastAsia="Times New Roman" w:hAnsi="Times New Roman" w:cs="Times New Roman"/>
                  <w:sz w:val="24"/>
                  <w:szCs w:val="24"/>
                  <w:lang w:val="uk-UA"/>
                </w:rPr>
                <w:t>https://www.facebook.com/share/p/1GnWGUoAZq/</w:t>
              </w:r>
            </w:hyperlink>
            <w:r w:rsidRPr="004771FF">
              <w:rPr>
                <w:rFonts w:ascii="Times New Roman" w:eastAsia="Times New Roman" w:hAnsi="Times New Roman" w:cs="Times New Roman"/>
                <w:sz w:val="24"/>
                <w:szCs w:val="24"/>
                <w:lang w:val="uk-UA"/>
              </w:rPr>
              <w:t>);</w:t>
            </w:r>
          </w:p>
          <w:p w14:paraId="3B76CBE4"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«Ветеранів запрошують на безоплатний курс «Пекар»</w:t>
            </w:r>
          </w:p>
          <w:p w14:paraId="5778C2FE" w14:textId="27C29168"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w:t>
            </w:r>
            <w:hyperlink r:id="rId136" w:history="1">
              <w:r w:rsidR="00B57839" w:rsidRPr="004771FF">
                <w:rPr>
                  <w:rStyle w:val="ad"/>
                  <w:rFonts w:ascii="Times New Roman" w:eastAsia="Times New Roman" w:hAnsi="Times New Roman" w:cs="Times New Roman"/>
                  <w:sz w:val="24"/>
                  <w:szCs w:val="24"/>
                  <w:lang w:val="uk-UA"/>
                </w:rPr>
                <w:t>https://www.facebook.com/share/p/17DgrNPv43/</w:t>
              </w:r>
            </w:hyperlink>
            <w:r w:rsidRPr="004771FF">
              <w:rPr>
                <w:rFonts w:ascii="Times New Roman" w:eastAsia="Times New Roman" w:hAnsi="Times New Roman" w:cs="Times New Roman"/>
                <w:sz w:val="24"/>
                <w:szCs w:val="24"/>
                <w:lang w:val="uk-UA"/>
              </w:rPr>
              <w:t>).</w:t>
            </w:r>
          </w:p>
          <w:p w14:paraId="1F36B41F" w14:textId="7754045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Крім цього у звітному періоді на базі Центру соціально </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психологічної допомоги для внутрішньо переміщених осіб та осіб,</w:t>
            </w:r>
          </w:p>
          <w:p w14:paraId="6DB5528D" w14:textId="4D2CFAA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які постраждали від збройного конфлікту Центру соціальних служб</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Одеської міської ради організовано та проведено чотири тренінги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 дорослих отримувачів соціальних послуг відповідно до</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програми «Дружина ветерана».</w:t>
            </w:r>
          </w:p>
          <w:p w14:paraId="0F494F1F" w14:textId="2C0801DF"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Спеціалістами відділу персоніфікованого обліку пільгових</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категорій та ветеранської політики Департаменту соціальної,</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сімейної політики та охорони здоров’я Подільської міської ради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розроблена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дорожня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карта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ветеранів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війни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військовослужбовців.</w:t>
            </w:r>
          </w:p>
          <w:p w14:paraId="2F35AEE9" w14:textId="5E60E2E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особистому</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прийомі</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детально</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пояснюються права, обов’язки та алгоритм дій військовослужбовців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 разі отримання поранення, травми чи захворювання. Також,</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надається інформація стосовно дії веб-сторінки «Є-ветеран», з</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наданням посилання на неї.</w:t>
            </w:r>
          </w:p>
          <w:p w14:paraId="55E35807" w14:textId="7C5608CA"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Протягом звітного періоду на офіційному сайті громади та у</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соціальній мережі Фейсбук висвітлено наступні статті :</w:t>
            </w:r>
          </w:p>
          <w:p w14:paraId="7195A6CF" w14:textId="0E6D36F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«Люди з інвалідністю, дані про яких внесені до ЄІССС, можуть</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оформити онлайн-відстрочку в «Резерв+»;</w:t>
            </w:r>
          </w:p>
          <w:p w14:paraId="070AC66A" w14:textId="3FDE8261"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«Безкоштовне протезування кінцівок та засоби реабілітації для</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військових та цивільних. Як працює державна програма»;</w:t>
            </w:r>
          </w:p>
          <w:p w14:paraId="65FD673F" w14:textId="62D1AC4C"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«Уряд розширив можливості для військових отримати високофункціональні протези»;</w:t>
            </w:r>
          </w:p>
          <w:p w14:paraId="45C53525" w14:textId="7BF7B4EE"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 Захисникам і Захисницям отримати безоплатну правничу</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допомогу?»;</w:t>
            </w:r>
          </w:p>
          <w:p w14:paraId="3271CB93" w14:textId="193BD3D1"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«Держава компенсуватиме ветеранам війни частину оренди</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житла. Мінветеранів впровадило додаткову підтримку для Захисників</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 Захисниць»;</w:t>
            </w:r>
          </w:p>
          <w:p w14:paraId="529B9826"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«Що не варто казати жінці, чий чоловік на фронті»;</w:t>
            </w:r>
          </w:p>
          <w:p w14:paraId="3628CA2A"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«Особисті кордони ветеранів і ветеранок»;</w:t>
            </w:r>
          </w:p>
          <w:p w14:paraId="1F4FF6EA" w14:textId="54875399"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«Нова послуга онлайн: витяг з Єдиного реєстру осіб, зниклих</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безвісти за особливих обставин»;</w:t>
            </w:r>
          </w:p>
          <w:p w14:paraId="59C03776"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«Є-оселя для ветеранів та ветеранок з числа ВПО»;</w:t>
            </w:r>
          </w:p>
          <w:p w14:paraId="3E1C9C82" w14:textId="7777777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«Є-відновлення для ветеранів та ветеранок з числа ВПО»;</w:t>
            </w:r>
          </w:p>
          <w:p w14:paraId="098A80CD" w14:textId="7AD096C7"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 ВЛК формулює причинно-наслідковий зв’язок поранень,</w:t>
            </w:r>
            <w:r w:rsidR="00B57839"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травм та захворювань військових»;</w:t>
            </w:r>
          </w:p>
          <w:p w14:paraId="29B01F9B" w14:textId="571B98D0" w:rsidR="00724888" w:rsidRPr="004771FF" w:rsidRDefault="00724888" w:rsidP="0072488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 ветеранам і ветеранкам отримати безоплатну юридичну</w:t>
            </w:r>
            <w:r w:rsidR="00C27B00"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підтримку»;</w:t>
            </w:r>
          </w:p>
          <w:p w14:paraId="13E31EB4" w14:textId="0FCC4896" w:rsidR="00724888" w:rsidRPr="004771FF" w:rsidRDefault="002A213C" w:rsidP="002A213C">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«Безоплатні</w:t>
            </w:r>
            <w:r w:rsidR="00C27B00"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високоспеціалізовані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медичні</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послуги</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для</w:t>
            </w:r>
            <w:r w:rsidRPr="004771FF">
              <w:rPr>
                <w:rFonts w:ascii="Times New Roman" w:eastAsia="Times New Roman" w:hAnsi="Times New Roman" w:cs="Times New Roman"/>
                <w:sz w:val="24"/>
                <w:szCs w:val="24"/>
                <w:lang w:val="uk-UA"/>
              </w:rPr>
              <w:t xml:space="preserve"> </w:t>
            </w:r>
            <w:r w:rsidR="00724888" w:rsidRPr="004771FF">
              <w:rPr>
                <w:rFonts w:ascii="Times New Roman" w:eastAsia="Times New Roman" w:hAnsi="Times New Roman" w:cs="Times New Roman"/>
                <w:sz w:val="24"/>
                <w:szCs w:val="24"/>
                <w:lang w:val="uk-UA"/>
              </w:rPr>
              <w:t>ветеранів і ветеранок».</w:t>
            </w:r>
          </w:p>
        </w:tc>
      </w:tr>
      <w:tr w:rsidR="00BD35BB" w:rsidRPr="004771FF" w14:paraId="291C094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927D9DC"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4) проведення гендерно чутливих інформаційно-просвітницьких заходів щодо підтримки людей, які постраждали від домашнього насильства</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DD71B6"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2603413" w14:textId="77777777" w:rsidR="009A7BE9" w:rsidRPr="004771FF" w:rsidRDefault="009A7BE9" w:rsidP="00440CFC">
            <w:pPr>
              <w:rPr>
                <w:rFonts w:ascii="Times New Roman" w:eastAsia="Times New Roman" w:hAnsi="Times New Roman" w:cs="Times New Roman"/>
                <w:color w:val="000000"/>
                <w:sz w:val="24"/>
                <w:szCs w:val="24"/>
              </w:rPr>
            </w:pPr>
          </w:p>
          <w:p w14:paraId="7FBA9863"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47505DA"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86E47A7" w14:textId="77777777"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FBAEBE" w14:textId="51E0FBC3" w:rsidR="000A65B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0A65B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9BF81C7" w14:textId="52F6ED55" w:rsidR="009A7BE9" w:rsidRPr="004771FF" w:rsidRDefault="009A7BE9"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E253F0" w14:textId="411DF0AB" w:rsidR="009A7BE9" w:rsidRPr="004771FF" w:rsidRDefault="001951BC" w:rsidP="006D457B">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BACAD9" w14:textId="77777777" w:rsidR="006D457B"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15.05.2025 Департаментом соціальної та сімейної політики обласної державної адміністрації та за участі «Коаліції 1325 Одещина» проведено захід в рамках Всеукраїнської кампанії на підтримку постраждалих від сексуального насильства, пов’язаного з конфліктом на тему: «Об’єднанні, щоб підтримати». </w:t>
            </w:r>
          </w:p>
          <w:p w14:paraId="0C04A434" w14:textId="4150C734" w:rsidR="00937996" w:rsidRPr="004771FF" w:rsidRDefault="00937996" w:rsidP="000A65B9">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19.06.2025 за ініціативою Урядової уповноваженої з питань гендерної рівності, ГО «Культура демократії» у партнерстві з Українським жіночим фондом відбулося засідання круглого столу на тему: «Обізнаність заради захисту. СНПК в Україні: виклики, відповіді, дії</w:t>
            </w:r>
            <w:r w:rsidR="000A65B9"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w:t>
            </w:r>
          </w:p>
        </w:tc>
      </w:tr>
      <w:tr w:rsidR="00BD35BB" w:rsidRPr="004771FF" w14:paraId="4907F10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39DA178"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14851E9" w14:textId="77777777" w:rsidR="009A7BE9" w:rsidRPr="004771FF" w:rsidRDefault="009A7BE9"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0E7B1EE8"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245D53CB" w14:textId="77777777" w:rsidR="009A7BE9" w:rsidRPr="004771FF" w:rsidRDefault="009A7BE9" w:rsidP="00440CFC">
            <w:pPr>
              <w:rPr>
                <w:rFonts w:ascii="Times New Roman" w:eastAsia="Times New Roman" w:hAnsi="Times New Roman" w:cs="Times New Roman"/>
                <w:color w:val="000000"/>
                <w:sz w:val="24"/>
                <w:szCs w:val="24"/>
              </w:rPr>
            </w:pPr>
          </w:p>
          <w:p w14:paraId="2B645E5A"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48460BC"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7FF56C" w14:textId="77777777" w:rsidR="009A7BE9" w:rsidRPr="004771FF" w:rsidRDefault="009A7BE9"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F70401" w14:textId="77777777" w:rsidR="009A7BE9" w:rsidRPr="004771FF" w:rsidRDefault="009A7BE9"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61770C" w14:textId="084AA27A" w:rsidR="009A7BE9" w:rsidRPr="004771FF" w:rsidRDefault="001951BC" w:rsidP="006D457B">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120FBA5" w14:textId="138B0E4F" w:rsidR="006D457B" w:rsidRPr="004771FF" w:rsidRDefault="00937996"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Структурні підрозділи соціального захисту населення районних державних (військових) адміністрацій, сільських, селищних, міських рад облас</w:t>
            </w:r>
            <w:r w:rsidR="006D0EE5" w:rsidRPr="004771FF">
              <w:rPr>
                <w:rFonts w:ascii="Times New Roman" w:hAnsi="Times New Roman" w:cs="Times New Roman"/>
                <w:sz w:val="24"/>
                <w:szCs w:val="24"/>
                <w:lang w:val="uk-UA"/>
              </w:rPr>
              <w:t>ті долучались до організації 302</w:t>
            </w:r>
            <w:r w:rsidRPr="004771FF">
              <w:rPr>
                <w:rFonts w:ascii="Times New Roman" w:hAnsi="Times New Roman" w:cs="Times New Roman"/>
                <w:sz w:val="24"/>
                <w:szCs w:val="24"/>
                <w:lang w:val="uk-UA"/>
              </w:rPr>
              <w:t xml:space="preserve"> заход</w:t>
            </w:r>
            <w:r w:rsidR="006D0EE5" w:rsidRPr="004771FF">
              <w:rPr>
                <w:rFonts w:ascii="Times New Roman" w:hAnsi="Times New Roman" w:cs="Times New Roman"/>
                <w:sz w:val="24"/>
                <w:szCs w:val="24"/>
                <w:lang w:val="uk-UA"/>
              </w:rPr>
              <w:t>ів</w:t>
            </w:r>
            <w:r w:rsidRPr="004771FF">
              <w:rPr>
                <w:rFonts w:ascii="Times New Roman" w:hAnsi="Times New Roman" w:cs="Times New Roman"/>
                <w:sz w:val="24"/>
                <w:szCs w:val="24"/>
                <w:lang w:val="uk-UA"/>
              </w:rPr>
              <w:t xml:space="preserve">, організованих з урахуванням політики безбар’єрності та недискримінації. </w:t>
            </w:r>
          </w:p>
          <w:p w14:paraId="1962E58D" w14:textId="77777777" w:rsidR="006D457B" w:rsidRPr="004771FF" w:rsidRDefault="00937996"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Під час проведення культурно-мистецьких заходів для різних категорій населення враховується політика безбар’єрності та недискримінації. </w:t>
            </w:r>
          </w:p>
          <w:p w14:paraId="020D0866" w14:textId="77777777" w:rsidR="00937996" w:rsidRPr="004771FF" w:rsidRDefault="00937996" w:rsidP="000A65B9">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Центрами культури та дозвілля у громадах постійно проводяться культурно мистецькі заходи для мешканців громад, в тому числі для маломобільних груп населення, які мають вільний доступ до перегляду таких заходів (приміщення Будинків культури, медіа центрів обладнані пандусами, які відповідають нормам ДБН).</w:t>
            </w:r>
          </w:p>
        </w:tc>
      </w:tr>
      <w:tr w:rsidR="00BD35BB" w:rsidRPr="004771FF" w14:paraId="136B0CB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0B7117B" w14:textId="77777777" w:rsidR="009A7BE9" w:rsidRPr="004771FF" w:rsidRDefault="009A7BE9"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6) забезпечення проведення заходів щодо вшанування пам’яті Захисників та Захисниць України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A268E67" w14:textId="77777777" w:rsidR="009A7BE9" w:rsidRPr="004771FF" w:rsidRDefault="009A7BE9"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5431BC6A"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31614CA" w14:textId="77777777" w:rsidR="009A7BE9" w:rsidRPr="004771FF" w:rsidRDefault="009A7BE9" w:rsidP="00440CFC">
            <w:pPr>
              <w:rPr>
                <w:rFonts w:ascii="Times New Roman" w:eastAsia="Times New Roman" w:hAnsi="Times New Roman" w:cs="Times New Roman"/>
                <w:color w:val="000000"/>
                <w:sz w:val="24"/>
                <w:szCs w:val="24"/>
              </w:rPr>
            </w:pPr>
          </w:p>
          <w:p w14:paraId="51283A89" w14:textId="77777777" w:rsidR="009A7BE9" w:rsidRPr="004771FF" w:rsidRDefault="009A7BE9"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F5A799B" w14:textId="77777777" w:rsidR="009A7BE9" w:rsidRPr="004771FF" w:rsidRDefault="009A7BE9"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F7EF00" w14:textId="77777777" w:rsidR="009A7BE9" w:rsidRPr="004771FF" w:rsidRDefault="009A7BE9"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E98959C" w14:textId="77777777" w:rsidR="009A7BE9" w:rsidRPr="004771FF" w:rsidRDefault="009A7BE9"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EB06DDE" w14:textId="215902B6" w:rsidR="009A7BE9" w:rsidRPr="004771FF" w:rsidRDefault="001951BC" w:rsidP="006D457B">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73C295" w14:textId="77777777" w:rsidR="00824904" w:rsidRPr="004771FF" w:rsidRDefault="00824904" w:rsidP="000A65B9">
            <w:pPr>
              <w:jc w:val="both"/>
              <w:rPr>
                <w:rFonts w:ascii="Times New Roman" w:hAnsi="Times New Roman" w:cs="Times New Roman"/>
                <w:sz w:val="24"/>
                <w:szCs w:val="24"/>
              </w:rPr>
            </w:pPr>
            <w:r w:rsidRPr="004771FF">
              <w:rPr>
                <w:rFonts w:ascii="Times New Roman" w:hAnsi="Times New Roman" w:cs="Times New Roman"/>
                <w:sz w:val="24"/>
                <w:szCs w:val="24"/>
              </w:rPr>
              <w:t>В усіх територіальних громадах області проводяться меморіальні заходи щодо вшанування пам’яті Захисників та Захисниць України.</w:t>
            </w:r>
          </w:p>
          <w:p w14:paraId="50FC7504"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Проведено низку заходів щодо вшанування пам’яті Захисників та Захисниць України, зокрема:</w:t>
            </w:r>
          </w:p>
          <w:p w14:paraId="0021FEB6"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церемонії покладання квітів, молитовні заходи, хвилини мовчання за загиблими внаслідок збройної агресії рф проти України в громадах області до державних свят;</w:t>
            </w:r>
          </w:p>
          <w:p w14:paraId="33354C68" w14:textId="77777777" w:rsidR="00E41703"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лекцію «Грицько Чубай: легенда українського безчасся» спільно з Одеським міським центром військово-патріотичного виховання, вечір пам’яті «Герой України Віталій Блажко в пам’яті одеситів», в Одеській обласній універсальній науковій бібліотеці імені М.С. Грушевського;</w:t>
            </w:r>
          </w:p>
          <w:p w14:paraId="1EC105C8" w14:textId="1C65CC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 виставку-реквієм «І живуть у пам’яті </w:t>
            </w:r>
            <w:r w:rsidR="00C61DA2" w:rsidRPr="004771FF">
              <w:rPr>
                <w:rFonts w:ascii="Times New Roman" w:hAnsi="Times New Roman" w:cs="Times New Roman"/>
                <w:sz w:val="24"/>
                <w:szCs w:val="24"/>
              </w:rPr>
              <w:t>народу...</w:t>
            </w:r>
            <w:r w:rsidRPr="004771FF">
              <w:rPr>
                <w:rFonts w:ascii="Times New Roman" w:hAnsi="Times New Roman" w:cs="Times New Roman"/>
                <w:sz w:val="24"/>
                <w:szCs w:val="24"/>
              </w:rPr>
              <w:t xml:space="preserve">» в Одеській обласній бібліотеці для юнацтва; демонстрування виставки «Українська друга світова» в Одеському історико-краєзнавчому музеї; </w:t>
            </w:r>
          </w:p>
          <w:p w14:paraId="6E077CE8"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виставку «Пам’ять про незабутнє» графічних та скульптурних робіт народних та заслужених художників України, учасників та ветеранів війни із фондів Ізмаїльської картинної галереї в Обласному центрі естетичного виховання імені Емілії Євдокимової;</w:t>
            </w:r>
          </w:p>
          <w:p w14:paraId="304FB36A"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виставку «Війна не робить винятків. Жіночі історії Другої світової», тематичні екскурсії в експозиції «Нескорені війною» для учнівської молоді Ізмаїльського району в Ізмаїльському історико-краєзнавчому музеї Придунав'я;</w:t>
            </w:r>
          </w:p>
          <w:p w14:paraId="7CA2A8F8"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 виховні години та книжкові виставки «Історія: Україна і світ», «Пам’ятаємо! Перемагаємо!», «Переосмислення самого слова Перемога», перегляд документальних фільмів про Другу світову </w:t>
            </w:r>
            <w:r w:rsidRPr="004771FF">
              <w:rPr>
                <w:rFonts w:ascii="Times New Roman" w:hAnsi="Times New Roman" w:cs="Times New Roman"/>
                <w:sz w:val="24"/>
                <w:szCs w:val="24"/>
              </w:rPr>
              <w:lastRenderedPageBreak/>
              <w:t>війну та сучасні події для студентської молоді в одеських фахових коледжах мистецької освіти;</w:t>
            </w:r>
          </w:p>
          <w:p w14:paraId="07392C88" w14:textId="77777777" w:rsidR="006D457B"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книжкові та фотодокументальні виставки «Дорога з небуття довжиною у 80 років», «Війні немає забуття»; «Пам'ять єднає покоління» в обласних центрах національних культур;</w:t>
            </w:r>
          </w:p>
          <w:p w14:paraId="0FD7DBC6" w14:textId="77777777" w:rsidR="000A65B9" w:rsidRPr="004771FF" w:rsidRDefault="00E41703"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 патріотичні години, історичні екскурси, уроки гідності та пам’яті «Українці – нація героїв», «Мужність і відвага крізь покоління», «Історії захисників» за інформаційними матеріалами, підготовленими Українським інститутом національної пам’яті; фотодокументальні та книжкові виставки, тематичні читання та огляди літератури «Пам’ятаємо імена героїв», «Війні немає забуття»; перегляди документальних фільмів «Україна – рідна мати героїв/Вовк. Страху нема», «Війна - український рахунок» в закладах культури області. </w:t>
            </w:r>
          </w:p>
          <w:p w14:paraId="376E0964" w14:textId="6703977F" w:rsidR="00E41703" w:rsidRPr="004771FF" w:rsidRDefault="00E41703" w:rsidP="000A65B9">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У краєзнавчих музеях області оформлено експозиції «Герої завжди поміж нас», «Сила нескорених», присвяченні героїзму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мешканців Одеської області в боротьбі за незалежність та територіальну цілісність України.</w:t>
            </w:r>
          </w:p>
        </w:tc>
      </w:tr>
      <w:tr w:rsidR="009A7BE9" w:rsidRPr="004771FF" w14:paraId="20FACBB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CD34B42" w14:textId="77777777" w:rsidR="009A7BE9" w:rsidRPr="004771FF" w:rsidRDefault="009A7BE9"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27.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r>
      <w:tr w:rsidR="00BD35BB" w:rsidRPr="004771FF" w14:paraId="058E92A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066E44E"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w:t>
            </w:r>
            <w:r w:rsidRPr="004771FF">
              <w:rPr>
                <w:rFonts w:ascii="Times New Roman" w:eastAsia="Times New Roman" w:hAnsi="Times New Roman" w:cs="Times New Roman"/>
                <w:color w:val="auto"/>
                <w:sz w:val="24"/>
                <w:szCs w:val="24"/>
              </w:rPr>
              <w:t>) проведення інформаційно-просвітницької кампанії щодо соціальної згуртованості в громаді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516B97"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C993EDF"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Департамент цифрового розвитку, інформаційної політики та туризму</w:t>
            </w:r>
            <w:r w:rsidRPr="004771FF">
              <w:rPr>
                <w:rFonts w:ascii="Times New Roman" w:eastAsia="Times New Roman" w:hAnsi="Times New Roman" w:cs="Times New Roman"/>
                <w:color w:val="000000"/>
                <w:sz w:val="24"/>
                <w:szCs w:val="24"/>
              </w:rPr>
              <w:t xml:space="preserve"> обласної державної адміністрації</w:t>
            </w:r>
          </w:p>
          <w:p w14:paraId="2E0DC1A3" w14:textId="77777777" w:rsidR="0037738E" w:rsidRPr="004771FF" w:rsidRDefault="0037738E" w:rsidP="00440CFC">
            <w:pPr>
              <w:rPr>
                <w:rFonts w:ascii="Times New Roman" w:eastAsia="Times New Roman" w:hAnsi="Times New Roman" w:cs="Times New Roman"/>
                <w:color w:val="000000"/>
                <w:sz w:val="24"/>
                <w:szCs w:val="24"/>
              </w:rPr>
            </w:pPr>
          </w:p>
          <w:p w14:paraId="60CA4EC6" w14:textId="77777777" w:rsidR="0037738E" w:rsidRPr="004771FF" w:rsidRDefault="0037738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C3CE37C"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EFF8EB" w14:textId="77777777" w:rsidR="0037738E" w:rsidRPr="004771FF" w:rsidRDefault="0037738E"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226DDA" w14:textId="448E342D" w:rsidR="00B00C27" w:rsidRPr="004771FF" w:rsidRDefault="0037738E"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00C27"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F2D264A" w14:textId="67D34C49" w:rsidR="0037738E" w:rsidRPr="004771FF" w:rsidRDefault="0037738E"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22B356" w14:textId="43770817" w:rsidR="0037738E" w:rsidRPr="004771FF" w:rsidRDefault="001951BC" w:rsidP="006D457B">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4E8039" w14:textId="77777777" w:rsidR="000A65B9" w:rsidRPr="004771FF" w:rsidRDefault="00824904"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Інформаційно-просвітницької кампанії щодо соціальної згуртованості в громадах області проводиться кожною з територіальних громадах області. </w:t>
            </w:r>
          </w:p>
          <w:p w14:paraId="0CF7F189" w14:textId="77777777" w:rsidR="000A65B9" w:rsidRPr="004771FF" w:rsidRDefault="00824904" w:rsidP="000A65B9">
            <w:pPr>
              <w:jc w:val="both"/>
              <w:rPr>
                <w:rFonts w:ascii="Times New Roman" w:hAnsi="Times New Roman" w:cs="Times New Roman"/>
                <w:sz w:val="24"/>
                <w:szCs w:val="24"/>
              </w:rPr>
            </w:pPr>
            <w:r w:rsidRPr="004771FF">
              <w:rPr>
                <w:rFonts w:ascii="Times New Roman" w:hAnsi="Times New Roman" w:cs="Times New Roman"/>
                <w:sz w:val="24"/>
                <w:szCs w:val="24"/>
              </w:rPr>
              <w:t xml:space="preserve">Найбільш ефективною формою соціального згуртування населення є реалізація завдань всеукраїнської програми психічного здоров’я «Ти Як?». </w:t>
            </w:r>
          </w:p>
          <w:p w14:paraId="5846A489" w14:textId="724E4021" w:rsidR="00824904" w:rsidRPr="004771FF" w:rsidRDefault="00824904" w:rsidP="000A65B9">
            <w:pPr>
              <w:jc w:val="both"/>
              <w:rPr>
                <w:rFonts w:ascii="Times New Roman" w:hAnsi="Times New Roman" w:cs="Times New Roman"/>
                <w:sz w:val="24"/>
                <w:szCs w:val="24"/>
                <w:lang w:val="uk-UA"/>
              </w:rPr>
            </w:pPr>
            <w:r w:rsidRPr="004771FF">
              <w:rPr>
                <w:rFonts w:ascii="Times New Roman" w:hAnsi="Times New Roman" w:cs="Times New Roman"/>
                <w:sz w:val="24"/>
                <w:szCs w:val="24"/>
              </w:rPr>
              <w:lastRenderedPageBreak/>
              <w:t>До у</w:t>
            </w:r>
            <w:r w:rsidR="00750E97" w:rsidRPr="004771FF">
              <w:rPr>
                <w:rFonts w:ascii="Times New Roman" w:hAnsi="Times New Roman" w:cs="Times New Roman"/>
                <w:sz w:val="24"/>
                <w:szCs w:val="24"/>
              </w:rPr>
              <w:t>ваги населення запропоновано 11</w:t>
            </w:r>
            <w:r w:rsidR="00750E97" w:rsidRPr="004771FF">
              <w:rPr>
                <w:rFonts w:ascii="Times New Roman" w:hAnsi="Times New Roman" w:cs="Times New Roman"/>
                <w:sz w:val="24"/>
                <w:szCs w:val="24"/>
                <w:lang w:val="uk-UA"/>
              </w:rPr>
              <w:t xml:space="preserve">,45 </w:t>
            </w:r>
            <w:r w:rsidRPr="004771FF">
              <w:rPr>
                <w:rFonts w:ascii="Times New Roman" w:hAnsi="Times New Roman" w:cs="Times New Roman"/>
                <w:sz w:val="24"/>
                <w:szCs w:val="24"/>
              </w:rPr>
              <w:t>тис. матеріалів, розмішених на офіційних сайтах сільських, селищних, міських рад та на сторінках їх структурних підрозділів у соціальних мережах</w:t>
            </w:r>
            <w:r w:rsidR="00750E97" w:rsidRPr="004771FF">
              <w:rPr>
                <w:rFonts w:ascii="Times New Roman" w:hAnsi="Times New Roman" w:cs="Times New Roman"/>
                <w:sz w:val="24"/>
                <w:szCs w:val="24"/>
                <w:lang w:val="uk-UA"/>
              </w:rPr>
              <w:t>.</w:t>
            </w:r>
          </w:p>
          <w:p w14:paraId="544C1938" w14:textId="6F1FC28D"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 участю представників Теплодарської міської ради та громадськості відбулася робоча зустріч з директором ГО «Одеський інститут соціальних технологій» та ГО «Центр соціального партнерства в рамках проєкту «Впровадження інструментів народовладдя в практику місцевого самоврядування»</w:t>
            </w:r>
          </w:p>
          <w:p w14:paraId="73450FB1" w14:textId="05033688"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Центром соціальних служб Одеської міської ради проведено методичні семінари працівниками відділу з питань надання соціальних послуг, розвитку альтернативних форм виховання та</w:t>
            </w:r>
          </w:p>
          <w:p w14:paraId="3B77F66F"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правового забезпечення, а саме:</w:t>
            </w:r>
          </w:p>
          <w:p w14:paraId="0435C0FE"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«Особливості надання соціальних послуг особам з інвалідністю»</w:t>
            </w:r>
          </w:p>
          <w:p w14:paraId="72200A4A" w14:textId="7C215DC4"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«Умови тимчасового розміщення та підтримка деяких категорій осіб з інвалідністю та громадян похилого віку, які перебувають у складних життєвих обставинах, з числа громадян зі статусом ВПО»;</w:t>
            </w:r>
          </w:p>
          <w:p w14:paraId="1AF02253" w14:textId="161BA5FC"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«Техніка спілкування з літніми людьми та особами з інвалідністю, які мають сплески агресії, при надання соціальних послуг, соціально-психологічної допомоги та підтримки»;</w:t>
            </w:r>
          </w:p>
          <w:p w14:paraId="7BF51CF8" w14:textId="781FE4A8"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«Міжнародні вимоги до реалізації потреб і правового статусу людей літнього віку, в тому числі осіб з інвалідністю»;</w:t>
            </w:r>
          </w:p>
          <w:p w14:paraId="18C114FC" w14:textId="43957503"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«Забезпечення психологічної стабільності фахівців соціальної сфери при наданні допомоги літнім людям, в тому числі особам з</w:t>
            </w:r>
          </w:p>
          <w:p w14:paraId="424EBED8"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інвалідністю».</w:t>
            </w:r>
          </w:p>
          <w:p w14:paraId="033BD1FB" w14:textId="4E921EF8"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Крім того, проведено годину безбар’єрності на тему:</w:t>
            </w:r>
          </w:p>
          <w:p w14:paraId="19A8ABB1" w14:textId="6A23DCFF"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«Ознайомлення з цінностями через вивчення Довідника безбар’єрності – Мова поваги» з отримувачами соціальних послуг (дорослі та діти) та працівниками Центру соціально-психологічної</w:t>
            </w:r>
          </w:p>
          <w:p w14:paraId="42D27A26" w14:textId="36D67A69"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допомоги для внутрішньо-переміщених осіб та осіб, які постраждали від збройного конфлікту Центру соціальних служб Одеської міської ради.</w:t>
            </w:r>
          </w:p>
          <w:p w14:paraId="79821FDD" w14:textId="45C99A55"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Також, з метою створенню згуртованої та дружньої громади в Центрі соціально – психологічної допомоги для внутрішньо переміщених осіб та осіб, які постраждали від збройного конфлікту Центру соціальних служб Одеської міської ради проводились наступні заходи:</w:t>
            </w:r>
          </w:p>
          <w:p w14:paraId="100D5820"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Бесіда з дітьми отримувачів соціальних послуг на тему:</w:t>
            </w:r>
          </w:p>
          <w:p w14:paraId="6AFA7A65"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«Сексуальне дорослішання» до Міжнародного дня боротьби з</w:t>
            </w:r>
          </w:p>
          <w:p w14:paraId="5C8B705D" w14:textId="225C35D9"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Сексуальним насильством в умовах конфлікту</w:t>
            </w:r>
          </w:p>
          <w:p w14:paraId="6C627F51" w14:textId="2E78AEB9" w:rsidR="00750E97" w:rsidRPr="004771FF" w:rsidRDefault="005F305C" w:rsidP="00750E97">
            <w:pPr>
              <w:jc w:val="both"/>
              <w:rPr>
                <w:rFonts w:ascii="Times New Roman" w:hAnsi="Times New Roman" w:cs="Times New Roman"/>
                <w:sz w:val="24"/>
                <w:szCs w:val="24"/>
                <w:lang w:val="uk-UA"/>
              </w:rPr>
            </w:pPr>
            <w:hyperlink r:id="rId137" w:history="1">
              <w:r w:rsidR="00750E97" w:rsidRPr="004771FF">
                <w:rPr>
                  <w:rStyle w:val="ad"/>
                  <w:rFonts w:ascii="Times New Roman" w:hAnsi="Times New Roman" w:cs="Times New Roman"/>
                  <w:sz w:val="24"/>
                  <w:szCs w:val="24"/>
                  <w:lang w:val="uk-UA"/>
                </w:rPr>
                <w:t>https://www.facebook.com/share/p/1FGe2sz4e3/</w:t>
              </w:r>
            </w:hyperlink>
            <w:r w:rsidR="00750E97" w:rsidRPr="004771FF">
              <w:rPr>
                <w:rFonts w:ascii="Times New Roman" w:hAnsi="Times New Roman" w:cs="Times New Roman"/>
                <w:sz w:val="24"/>
                <w:szCs w:val="24"/>
                <w:lang w:val="uk-UA"/>
              </w:rPr>
              <w:t>;</w:t>
            </w:r>
          </w:p>
          <w:p w14:paraId="19BB36F9"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Інформаційна сесія з представниками сектору профорієнтації та</w:t>
            </w:r>
          </w:p>
          <w:p w14:paraId="3E389B57"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психологічної підтримки Одеської філії Одеського ОЦЗ, на тему:</w:t>
            </w:r>
          </w:p>
          <w:p w14:paraId="03AD9874"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«Послуги ДСЗ. Активні програми зайнятості (проф. навчання, ваучер, грантові програми)».</w:t>
            </w:r>
          </w:p>
          <w:p w14:paraId="13F5BE27" w14:textId="4C51EFDD"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Проведення профдіагностичного тестування</w:t>
            </w:r>
          </w:p>
          <w:p w14:paraId="558C8B6C" w14:textId="278BCDBA" w:rsidR="00750E97" w:rsidRPr="004771FF" w:rsidRDefault="005F305C" w:rsidP="00750E97">
            <w:pPr>
              <w:jc w:val="both"/>
              <w:rPr>
                <w:rFonts w:ascii="Times New Roman" w:hAnsi="Times New Roman" w:cs="Times New Roman"/>
                <w:sz w:val="24"/>
                <w:szCs w:val="24"/>
                <w:lang w:val="uk-UA"/>
              </w:rPr>
            </w:pPr>
            <w:hyperlink r:id="rId138" w:history="1">
              <w:r w:rsidR="00750E97" w:rsidRPr="004771FF">
                <w:rPr>
                  <w:rStyle w:val="ad"/>
                  <w:rFonts w:ascii="Times New Roman" w:hAnsi="Times New Roman" w:cs="Times New Roman"/>
                  <w:sz w:val="24"/>
                  <w:szCs w:val="24"/>
                  <w:lang w:val="uk-UA"/>
                </w:rPr>
                <w:t>https://www.facebook.com/share/p/1GEtGgCvjQ/</w:t>
              </w:r>
            </w:hyperlink>
            <w:r w:rsidR="00750E97" w:rsidRPr="004771FF">
              <w:rPr>
                <w:rFonts w:ascii="Times New Roman" w:hAnsi="Times New Roman" w:cs="Times New Roman"/>
                <w:sz w:val="24"/>
                <w:szCs w:val="24"/>
                <w:lang w:val="uk-UA"/>
              </w:rPr>
              <w:t>;</w:t>
            </w:r>
          </w:p>
          <w:p w14:paraId="6A286E6D" w14:textId="3E8D33A5"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Майстер клас «Мистецтво мандалотерапії» для дітей та дорослих за участю представника громадської організації «Горєніє»</w:t>
            </w:r>
          </w:p>
          <w:p w14:paraId="2C214A87" w14:textId="6266D6C7" w:rsidR="00750E97" w:rsidRPr="004771FF" w:rsidRDefault="005F305C" w:rsidP="00750E97">
            <w:pPr>
              <w:jc w:val="both"/>
              <w:rPr>
                <w:rFonts w:ascii="Times New Roman" w:hAnsi="Times New Roman" w:cs="Times New Roman"/>
                <w:sz w:val="24"/>
                <w:szCs w:val="24"/>
                <w:lang w:val="uk-UA"/>
              </w:rPr>
            </w:pPr>
            <w:hyperlink r:id="rId139" w:history="1">
              <w:r w:rsidR="00750E97" w:rsidRPr="004771FF">
                <w:rPr>
                  <w:rStyle w:val="ad"/>
                  <w:rFonts w:ascii="Times New Roman" w:hAnsi="Times New Roman" w:cs="Times New Roman"/>
                  <w:sz w:val="24"/>
                  <w:szCs w:val="24"/>
                  <w:lang w:val="uk-UA"/>
                </w:rPr>
                <w:t>https://www.facebook.com/share/p/1EBXpcneUB/</w:t>
              </w:r>
            </w:hyperlink>
            <w:r w:rsidR="00750E97" w:rsidRPr="004771FF">
              <w:rPr>
                <w:rFonts w:ascii="Times New Roman" w:hAnsi="Times New Roman" w:cs="Times New Roman"/>
                <w:sz w:val="24"/>
                <w:szCs w:val="24"/>
                <w:lang w:val="uk-UA"/>
              </w:rPr>
              <w:t>;</w:t>
            </w:r>
          </w:p>
          <w:p w14:paraId="1434EB59"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Лекція для дітей та дорослих отримувачів соціальних послуг на</w:t>
            </w:r>
          </w:p>
          <w:p w14:paraId="6F653C61" w14:textId="38EF4EA4"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тему: «Безбар’єрність – обізнаність та толерантність»</w:t>
            </w:r>
          </w:p>
          <w:p w14:paraId="19CA3CA4" w14:textId="356FE7F7" w:rsidR="00750E97" w:rsidRPr="004771FF" w:rsidRDefault="005F305C" w:rsidP="00750E97">
            <w:pPr>
              <w:jc w:val="both"/>
              <w:rPr>
                <w:rFonts w:ascii="Times New Roman" w:hAnsi="Times New Roman" w:cs="Times New Roman"/>
                <w:sz w:val="24"/>
                <w:szCs w:val="24"/>
                <w:lang w:val="uk-UA"/>
              </w:rPr>
            </w:pPr>
            <w:hyperlink r:id="rId140" w:history="1">
              <w:r w:rsidR="00750E97" w:rsidRPr="004771FF">
                <w:rPr>
                  <w:rStyle w:val="ad"/>
                  <w:rFonts w:ascii="Times New Roman" w:hAnsi="Times New Roman" w:cs="Times New Roman"/>
                  <w:sz w:val="24"/>
                  <w:szCs w:val="24"/>
                  <w:lang w:val="uk-UA"/>
                </w:rPr>
                <w:t>https://www.facebook.com/share/p/1MquQv6W1u</w:t>
              </w:r>
            </w:hyperlink>
            <w:r w:rsidR="00750E97" w:rsidRPr="004771FF">
              <w:rPr>
                <w:rFonts w:ascii="Times New Roman" w:hAnsi="Times New Roman" w:cs="Times New Roman"/>
                <w:sz w:val="24"/>
                <w:szCs w:val="24"/>
                <w:lang w:val="uk-UA"/>
              </w:rPr>
              <w:t>/;</w:t>
            </w:r>
          </w:p>
          <w:p w14:paraId="525A3F39" w14:textId="5100FE99"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Бесіда з дітьми отримувачів соціальних послуг на теми: «Права та обов’язки дітей», «Куди звертатись у життєвих ситуаціях»; міні гра «Дозволено/заборонено» до Дня молоді в Україні </w:t>
            </w:r>
            <w:hyperlink r:id="rId141" w:history="1">
              <w:r w:rsidRPr="004771FF">
                <w:rPr>
                  <w:rStyle w:val="ad"/>
                  <w:rFonts w:ascii="Times New Roman" w:hAnsi="Times New Roman" w:cs="Times New Roman"/>
                  <w:sz w:val="24"/>
                  <w:szCs w:val="24"/>
                  <w:lang w:val="uk-UA"/>
                </w:rPr>
                <w:t>https://www.facebook.com/share/1EWmNAsmUD/</w:t>
              </w:r>
            </w:hyperlink>
            <w:r w:rsidRPr="004771FF">
              <w:rPr>
                <w:rFonts w:ascii="Times New Roman" w:hAnsi="Times New Roman" w:cs="Times New Roman"/>
                <w:sz w:val="24"/>
                <w:szCs w:val="24"/>
                <w:lang w:val="uk-UA"/>
              </w:rPr>
              <w:t>.</w:t>
            </w:r>
          </w:p>
          <w:p w14:paraId="7E2FF04A" w14:textId="4593D65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Практичне заняття з нейрографіки проведено представниками МГОHEKS/EPER. У групах учасники створюють спільну нейрографіку на тему "Наше спільне майбутнє"</w:t>
            </w:r>
          </w:p>
          <w:p w14:paraId="10223D33" w14:textId="164B6D8A" w:rsidR="00750E97" w:rsidRPr="004771FF" w:rsidRDefault="005F305C" w:rsidP="00750E97">
            <w:pPr>
              <w:jc w:val="both"/>
              <w:rPr>
                <w:rFonts w:ascii="Times New Roman" w:hAnsi="Times New Roman" w:cs="Times New Roman"/>
                <w:sz w:val="24"/>
                <w:szCs w:val="24"/>
                <w:lang w:val="uk-UA"/>
              </w:rPr>
            </w:pPr>
            <w:hyperlink r:id="rId142" w:history="1">
              <w:r w:rsidR="00750E97" w:rsidRPr="004771FF">
                <w:rPr>
                  <w:rStyle w:val="ad"/>
                  <w:rFonts w:ascii="Times New Roman" w:hAnsi="Times New Roman" w:cs="Times New Roman"/>
                  <w:sz w:val="24"/>
                  <w:szCs w:val="24"/>
                  <w:lang w:val="uk-UA"/>
                </w:rPr>
                <w:t>https://www.facebook.com/share/p/19kyJK79jw/</w:t>
              </w:r>
            </w:hyperlink>
            <w:r w:rsidR="00750E97" w:rsidRPr="004771FF">
              <w:rPr>
                <w:rFonts w:ascii="Times New Roman" w:hAnsi="Times New Roman" w:cs="Times New Roman"/>
                <w:sz w:val="24"/>
                <w:szCs w:val="24"/>
                <w:lang w:val="uk-UA"/>
              </w:rPr>
              <w:t>;</w:t>
            </w:r>
          </w:p>
          <w:p w14:paraId="0C9279D0"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Тренінгове заняття з дітьми отримувачів соціальних послуг на тему:</w:t>
            </w:r>
          </w:p>
          <w:p w14:paraId="6A57E173"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«Як підтримати ментальне здоров’я під час війни»;</w:t>
            </w:r>
          </w:p>
          <w:p w14:paraId="4870DE28"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Тренінгове заняття з отримувачами соціальних послуг на тему:</w:t>
            </w:r>
          </w:p>
          <w:p w14:paraId="2D077528"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«Профілактика тривожності та попередження стресових станів»;</w:t>
            </w:r>
          </w:p>
          <w:p w14:paraId="610F07E9" w14:textId="1C8283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Бесіда з дітьми отримувачів соціальних послуг «Безпечний Інтернет»;</w:t>
            </w:r>
          </w:p>
          <w:p w14:paraId="48899176" w14:textId="037C6848"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Творчий майстер-клас «Підкова на щастя» за участю МГО HEKS/EPER та Центру підтримки для жінок та дівчат «Рука Допомоги»;</w:t>
            </w:r>
          </w:p>
          <w:p w14:paraId="609E3C86"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Гра з дітьми отримувачів соціальних послуг «Коло» на тему:</w:t>
            </w:r>
          </w:p>
          <w:p w14:paraId="3184C6A9"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«Насильство, як захиститись»;</w:t>
            </w:r>
          </w:p>
          <w:p w14:paraId="4DC5FD09"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Лекція для дорослих отримувачів соціальних послуг на тему:</w:t>
            </w:r>
          </w:p>
          <w:p w14:paraId="3F893296"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«Безбар’єрність: коли зручно всім без винятку»;</w:t>
            </w:r>
          </w:p>
          <w:p w14:paraId="0D66890D"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Лекція для дорослих отримувачів соціальних послуг на тему:</w:t>
            </w:r>
          </w:p>
          <w:p w14:paraId="0A52A4FB" w14:textId="72036C6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«Діти не для продажу: де може чекати небезпека та як</w:t>
            </w:r>
            <w:r w:rsidR="00410E1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захиститись?»;</w:t>
            </w:r>
          </w:p>
          <w:p w14:paraId="6ECDF2DB" w14:textId="4A1574EE"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Лекція для дорослих отримувачів соціальних послуг на тему: «Діти</w:t>
            </w:r>
            <w:r w:rsidR="00410E1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говорять: насилля – це….»;</w:t>
            </w:r>
          </w:p>
          <w:p w14:paraId="6DEAB551"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Тренінг для дітей та дорослих отримувачів соціальних послуг на</w:t>
            </w:r>
          </w:p>
          <w:p w14:paraId="603AC4B5"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тему: «Правила дорожнього руху» до Міжнародного дня світлофора».</w:t>
            </w:r>
          </w:p>
          <w:p w14:paraId="49993D54" w14:textId="77777777" w:rsidR="00750E97" w:rsidRPr="004771FF" w:rsidRDefault="00750E97" w:rsidP="00750E9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Гра для дітей «Скарбничка комплементів» (Тиждень добрих справ);</w:t>
            </w:r>
          </w:p>
          <w:p w14:paraId="458B7B8F" w14:textId="77777777" w:rsidR="00FE3C4E" w:rsidRPr="004771FF" w:rsidRDefault="00750E97" w:rsidP="00410E1E">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Бесіда з дітьми «Дитина має право» до Дня Конституції України в</w:t>
            </w:r>
            <w:r w:rsidR="00410E1E"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Комунальній установі Одеської обласної бібліотеки для дітей.</w:t>
            </w:r>
          </w:p>
          <w:p w14:paraId="36DC79BA" w14:textId="49C4B3B0" w:rsidR="00E208C4" w:rsidRPr="004771FF" w:rsidRDefault="00E208C4" w:rsidP="00E208C4">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 межах просвітницької роботи Одеської обласної державної адміністрації систематично </w:t>
            </w:r>
            <w:r w:rsidRPr="004771FF">
              <w:rPr>
                <w:sz w:val="24"/>
                <w:szCs w:val="24"/>
              </w:rPr>
              <w:t xml:space="preserve"> </w:t>
            </w:r>
            <w:r w:rsidRPr="004771FF">
              <w:rPr>
                <w:rFonts w:ascii="Times New Roman" w:eastAsia="Times New Roman" w:hAnsi="Times New Roman" w:cs="Times New Roman"/>
                <w:sz w:val="24"/>
                <w:szCs w:val="24"/>
                <w:lang w:val="uk-UA"/>
              </w:rPr>
              <w:t>висвітлюються приклади консолідації</w:t>
            </w:r>
          </w:p>
          <w:p w14:paraId="20F9AFFF" w14:textId="52ADDCCE" w:rsidR="00E208C4" w:rsidRPr="004771FF" w:rsidRDefault="00E208C4" w:rsidP="00E208C4">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громад: прийом та підтримка внутрішньо переміщених осіб, допомога Силам оборони, залучення до соціальних ініціатив задля</w:t>
            </w:r>
          </w:p>
          <w:p w14:paraId="51AA4589" w14:textId="6CB85A00" w:rsidR="00E208C4" w:rsidRPr="004771FF" w:rsidRDefault="00E208C4" w:rsidP="00E208C4">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підтримки людей, які опинилися у складних життєвих обставинах. Такі приклади демонструють високий рівень солідарності та відповідальності жителів, сприяють формуванню довіри, взаємоповаги партнерських відносин у й громадах. Це, у свою чергу, зміцнює соціальну згуртованість, посилює стійкість місцевого самоврядування та створює передумови для подальшого</w:t>
            </w:r>
          </w:p>
          <w:p w14:paraId="3F06DE65" w14:textId="5305C7A6" w:rsidR="00E208C4" w:rsidRPr="004771FF" w:rsidRDefault="00E208C4" w:rsidP="00E208C4">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розвитку територій.</w:t>
            </w:r>
          </w:p>
        </w:tc>
      </w:tr>
      <w:tr w:rsidR="00BD35BB" w:rsidRPr="004771FF" w14:paraId="6EC7364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99CA87F" w14:textId="77777777" w:rsidR="0037738E" w:rsidRPr="004771FF" w:rsidRDefault="0037738E" w:rsidP="00440CFC">
            <w:pPr>
              <w:tabs>
                <w:tab w:val="left" w:pos="1785"/>
              </w:tabs>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w:t>
            </w:r>
            <w:r w:rsidRPr="004771FF">
              <w:rPr>
                <w:rFonts w:ascii="Times New Roman" w:eastAsia="Times New Roman" w:hAnsi="Times New Roman" w:cs="Times New Roman"/>
                <w:sz w:val="24"/>
                <w:szCs w:val="24"/>
                <w:lang w:val="uk-UA"/>
              </w:rPr>
              <w:lastRenderedPageBreak/>
              <w:t>практик бібліотек</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F8E0D6" w14:textId="77777777" w:rsidR="0037738E" w:rsidRPr="004771FF" w:rsidRDefault="0037738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7BD63D44" w14:textId="77777777" w:rsidR="0037738E" w:rsidRPr="004771FF" w:rsidRDefault="0037738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64F95D80"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84E4D2" w14:textId="77777777" w:rsidR="0037738E" w:rsidRPr="004771FF" w:rsidRDefault="0037738E"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4B26A6" w14:textId="77777777" w:rsidR="0037738E" w:rsidRPr="004771FF" w:rsidRDefault="0037738E"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16B0C2" w14:textId="40CE1E76" w:rsidR="0037738E" w:rsidRPr="004771FF" w:rsidRDefault="001951BC" w:rsidP="006D457B">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6D457B"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87BF19" w14:textId="77777777" w:rsidR="006D457B" w:rsidRPr="004771FF" w:rsidRDefault="00E41703" w:rsidP="00440CFC">
            <w:pPr>
              <w:rPr>
                <w:rFonts w:ascii="Times New Roman" w:hAnsi="Times New Roman" w:cs="Times New Roman"/>
                <w:sz w:val="24"/>
                <w:szCs w:val="24"/>
                <w:lang w:val="uk-UA"/>
              </w:rPr>
            </w:pPr>
            <w:r w:rsidRPr="004771FF">
              <w:rPr>
                <w:rFonts w:ascii="Times New Roman" w:hAnsi="Times New Roman" w:cs="Times New Roman"/>
                <w:sz w:val="24"/>
                <w:szCs w:val="24"/>
                <w:lang w:val="uk-UA"/>
              </w:rPr>
              <w:t>Проведено низку заходів, зокрема:</w:t>
            </w:r>
          </w:p>
          <w:p w14:paraId="13BAD38A" w14:textId="515326B0"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 заняття для відвідувачів Університету 3-го віку в Хабі цифрової освіти «Медіаграмотність – ваш надійний захист від фейків і маніпуляцій», огляд освітніх серіалів на платформі «Дія.Освіта», онлайн консультації, практичні заняття «Цифрова держава: інструменти, які змінюють повсякденне життя українців» в Одеській обласній універсальній науковій бібліотеці ім. </w:t>
            </w:r>
            <w:r w:rsidR="00B00C27"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 Грушевського;</w:t>
            </w:r>
          </w:p>
          <w:p w14:paraId="0152041E"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зустріч у клубі «Ріка» без бар’єрів!», майстер-клас «Творчість без меж» від Товариства Червоного Хреста в Одеській обласній бібліотеці для юнацтва;</w:t>
            </w:r>
          </w:p>
          <w:p w14:paraId="4274A21A"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творчий майстер клас «Сезон полуниці» в Одеській обласній бібліотеці для дітей ім. В. Катаєва;</w:t>
            </w:r>
          </w:p>
          <w:p w14:paraId="0F7BA9EC"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xml:space="preserve">- виставка творчості дітей з особливими освітніми потребами «Вони просто інші але їм теж потрібно дати шанс», благодійні </w:t>
            </w:r>
            <w:r w:rsidRPr="004771FF">
              <w:rPr>
                <w:rFonts w:ascii="Times New Roman" w:hAnsi="Times New Roman" w:cs="Times New Roman"/>
                <w:sz w:val="24"/>
                <w:szCs w:val="24"/>
              </w:rPr>
              <w:lastRenderedPageBreak/>
              <w:t>відкриті уроки «Бумеранг добра» в Обласному центрі національних культур (м. Ізмаїл);</w:t>
            </w:r>
          </w:p>
          <w:p w14:paraId="163285F3"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літературні концерти, музико-терапія, бібліо- інформ, арт терапія за участю громадських організацій; майстер-класи з бісероплетіння та нейрографіки, зустрічі з психологом за програмою «Ти як?» в рамках Університету третього віку; вернісажі, літературні зустрічі, творчі студії, засідання літературного клубу «Натхнення» для ВПО та людей похилого віку в рамках проєкту «Всі кольори життя в бібліотеці» в бібліотеках-філіях Центральної бібліотечної системи міста Одеса;</w:t>
            </w:r>
          </w:p>
          <w:p w14:paraId="2B496C22"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флешмоб «Бібліодрайв для молодих, активних, модних», засідання клубу для людей «золотого віку» «Гармонія» з краєзнавчої тематики «Мій рідний край, моя земля», створені гуртки та клуби за інтересами для різновікових груп населення в бібліотеках-філіях Публічної бібліотеки Великомихайлівської селищної ради;</w:t>
            </w:r>
          </w:p>
          <w:p w14:paraId="3AC61850" w14:textId="77777777" w:rsidR="006D457B" w:rsidRPr="004771FF" w:rsidRDefault="00E41703" w:rsidP="00B00C27">
            <w:pPr>
              <w:jc w:val="both"/>
              <w:rPr>
                <w:rFonts w:ascii="Times New Roman" w:hAnsi="Times New Roman" w:cs="Times New Roman"/>
                <w:sz w:val="24"/>
                <w:szCs w:val="24"/>
              </w:rPr>
            </w:pPr>
            <w:r w:rsidRPr="004771FF">
              <w:rPr>
                <w:rFonts w:ascii="Times New Roman" w:hAnsi="Times New Roman" w:cs="Times New Roman"/>
                <w:sz w:val="24"/>
                <w:szCs w:val="24"/>
              </w:rPr>
              <w:t>- групові розвиваючи заняття для людей з інвалідністю спільно з Центром соціально-психологічної реабілітації "Райдуга" міста Чорноморськ в Центральній міській бібліотеки Чорноморської міської ради;</w:t>
            </w:r>
          </w:p>
          <w:p w14:paraId="5C9F853C" w14:textId="7E001CAE" w:rsidR="00E41703" w:rsidRPr="004771FF" w:rsidRDefault="00E41703" w:rsidP="00B00C27">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засідання клубів за інтересами «Мед і лаванда», «Берегиня» в Кілійській публічній бібліотеці Кілійської міської ради;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“Стіна безбар’єрності”, інклюзивни ігри «Кольорова гармонія», квест «Відчуй на собі» в публічних бібліотеках П</w:t>
            </w:r>
            <w:r w:rsidRPr="004771FF">
              <w:rPr>
                <w:rFonts w:ascii="Times New Roman" w:hAnsi="Times New Roman" w:cs="Times New Roman"/>
                <w:sz w:val="24"/>
                <w:szCs w:val="24"/>
                <w:lang w:val="uk-UA"/>
              </w:rPr>
              <w:t>а</w:t>
            </w:r>
            <w:r w:rsidRPr="004771FF">
              <w:rPr>
                <w:rFonts w:ascii="Times New Roman" w:hAnsi="Times New Roman" w:cs="Times New Roman"/>
                <w:sz w:val="24"/>
                <w:szCs w:val="24"/>
              </w:rPr>
              <w:t>вліської сільської ради</w:t>
            </w:r>
            <w:r w:rsidR="00B00C27" w:rsidRPr="004771FF">
              <w:rPr>
                <w:rFonts w:ascii="Times New Roman" w:hAnsi="Times New Roman" w:cs="Times New Roman"/>
                <w:sz w:val="24"/>
                <w:szCs w:val="24"/>
                <w:lang w:val="uk-UA"/>
              </w:rPr>
              <w:t>.</w:t>
            </w:r>
          </w:p>
        </w:tc>
      </w:tr>
      <w:tr w:rsidR="00BD35BB" w:rsidRPr="004771FF" w14:paraId="7521948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B79EF59" w14:textId="77777777" w:rsidR="0037738E" w:rsidRPr="004771FF" w:rsidRDefault="0037738E"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проведення заходів на державному та </w:t>
            </w:r>
            <w:r w:rsidRPr="004771FF">
              <w:rPr>
                <w:rFonts w:ascii="Times New Roman" w:eastAsia="Times New Roman" w:hAnsi="Times New Roman" w:cs="Times New Roman"/>
                <w:sz w:val="24"/>
                <w:szCs w:val="24"/>
                <w:lang w:val="uk-UA"/>
              </w:rPr>
              <w:lastRenderedPageBreak/>
              <w:t>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FE013F5"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w:t>
            </w:r>
            <w:r w:rsidRPr="004771FF">
              <w:rPr>
                <w:rFonts w:ascii="Times New Roman" w:eastAsia="Times New Roman" w:hAnsi="Times New Roman" w:cs="Times New Roman"/>
                <w:sz w:val="24"/>
                <w:szCs w:val="24"/>
              </w:rPr>
              <w:lastRenderedPageBreak/>
              <w:t xml:space="preserve">політики </w:t>
            </w:r>
            <w:r w:rsidRPr="004771FF">
              <w:rPr>
                <w:rFonts w:ascii="Times New Roman" w:eastAsia="Times New Roman" w:hAnsi="Times New Roman" w:cs="Times New Roman"/>
                <w:color w:val="000000"/>
                <w:sz w:val="24"/>
                <w:szCs w:val="24"/>
              </w:rPr>
              <w:t>обласної державної адміністрації</w:t>
            </w:r>
          </w:p>
          <w:p w14:paraId="126A63C4" w14:textId="77777777" w:rsidR="0037738E" w:rsidRPr="004771FF" w:rsidRDefault="0037738E"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16820DCE"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165842C6" w14:textId="77777777" w:rsidR="0037738E" w:rsidRPr="004771FF" w:rsidRDefault="0037738E" w:rsidP="00440CFC">
            <w:pPr>
              <w:rPr>
                <w:rFonts w:ascii="Times New Roman" w:eastAsia="Times New Roman" w:hAnsi="Times New Roman" w:cs="Times New Roman"/>
                <w:color w:val="000000"/>
                <w:sz w:val="24"/>
                <w:szCs w:val="24"/>
              </w:rPr>
            </w:pPr>
          </w:p>
          <w:p w14:paraId="53065C7A" w14:textId="77777777" w:rsidR="0037738E" w:rsidRPr="004771FF" w:rsidRDefault="0037738E"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36169727" w14:textId="77777777" w:rsidR="0037738E" w:rsidRPr="004771FF" w:rsidRDefault="0037738E"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B17D0D" w14:textId="77777777" w:rsidR="0037738E" w:rsidRPr="004771FF" w:rsidRDefault="0037738E"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1712F3" w14:textId="77777777" w:rsidR="0037738E" w:rsidRPr="004771FF" w:rsidRDefault="0037738E" w:rsidP="00440CFC">
            <w:pPr>
              <w:widowControl w:val="0"/>
              <w:ind w:left="-141" w:right="-265" w:hanging="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73EA2BC" w14:textId="6DBDA489" w:rsidR="0037738E"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37738E" w:rsidRPr="004771FF">
              <w:rPr>
                <w:rFonts w:ascii="Times New Roman" w:eastAsia="Times New Roman" w:hAnsi="Times New Roman" w:cs="Times New Roman"/>
                <w:i/>
                <w:sz w:val="24"/>
                <w:szCs w:val="24"/>
                <w:lang w:val="uk-UA"/>
              </w:rPr>
              <w:t>икон</w:t>
            </w:r>
            <w:r w:rsidR="0030296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8F5D174" w14:textId="21324327" w:rsidR="00824904" w:rsidRPr="004771FF" w:rsidRDefault="00824904"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03.07.2025 </w:t>
            </w:r>
            <w:r w:rsidR="00B00C27" w:rsidRPr="004771FF">
              <w:rPr>
                <w:rFonts w:ascii="Times New Roman" w:hAnsi="Times New Roman" w:cs="Times New Roman"/>
                <w:sz w:val="24"/>
                <w:szCs w:val="24"/>
                <w:lang w:val="uk-UA"/>
              </w:rPr>
              <w:t>проведено</w:t>
            </w:r>
            <w:r w:rsidRPr="004771FF">
              <w:rPr>
                <w:rFonts w:ascii="Times New Roman" w:hAnsi="Times New Roman" w:cs="Times New Roman"/>
                <w:sz w:val="24"/>
                <w:szCs w:val="24"/>
                <w:lang w:val="uk-UA"/>
              </w:rPr>
              <w:t xml:space="preserve"> онлайн семінар на тему: «Пенсії для осіб з інвалідністю: умови призначення, обчислення розмірів та додаткові гарантії</w:t>
            </w:r>
            <w:r w:rsidR="00B00C27"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який проводився Громадською організацією </w:t>
            </w:r>
            <w:r w:rsidRPr="004771FF">
              <w:rPr>
                <w:rFonts w:ascii="Times New Roman" w:hAnsi="Times New Roman" w:cs="Times New Roman"/>
                <w:sz w:val="24"/>
                <w:szCs w:val="24"/>
                <w:lang w:val="uk-UA"/>
              </w:rPr>
              <w:lastRenderedPageBreak/>
              <w:t>інвалідів «правозахисна спілка інвалідів» в рамках просвітницького проєкту «Пенсія та соціальні виплати».</w:t>
            </w:r>
          </w:p>
          <w:p w14:paraId="797120BC" w14:textId="77777777" w:rsidR="00824904" w:rsidRPr="004771FF" w:rsidRDefault="00824904"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заході прийняли участь фахівці Пенсійного фонду України, ГО «Національна асоціація спинальників України» структурних підрозділів соціального захисту населення сільських селищних і міських громад.</w:t>
            </w:r>
          </w:p>
          <w:p w14:paraId="0401C516" w14:textId="0812FB27" w:rsidR="00302968" w:rsidRPr="004771FF" w:rsidRDefault="003E77C7"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Проведено низку заходів, зокрема:</w:t>
            </w:r>
          </w:p>
          <w:p w14:paraId="4BBF0F8C" w14:textId="30DC2B66" w:rsidR="007A139C" w:rsidRPr="004771FF" w:rsidRDefault="007A139C" w:rsidP="007A139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інформаційні години, огляд нормативно-правових актів</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«Нововведення</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соціального</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законодавства</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2025</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року»,</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«Знайомимо із найважливішими законами та правовими актами</w:t>
            </w:r>
            <w:r w:rsidR="008255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Кабінету Міністрів України, які були прийняті протягом літа 2025</w:t>
            </w:r>
          </w:p>
          <w:p w14:paraId="21F5F178" w14:textId="0B6DBEE6" w:rsidR="008255D6" w:rsidRPr="004771FF" w:rsidRDefault="007A139C"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року» в рамках проєкту «Право в умовах воєнного стану» в</w:t>
            </w:r>
            <w:r w:rsidR="008255D6" w:rsidRPr="004771FF">
              <w:rPr>
                <w:rFonts w:ascii="Times New Roman" w:hAnsi="Times New Roman" w:cs="Times New Roman"/>
                <w:sz w:val="24"/>
                <w:szCs w:val="24"/>
                <w:lang w:val="uk-UA"/>
              </w:rPr>
              <w:t xml:space="preserve"> </w:t>
            </w:r>
            <w:r w:rsidR="008255D6" w:rsidRPr="004771FF">
              <w:rPr>
                <w:sz w:val="24"/>
                <w:szCs w:val="24"/>
              </w:rPr>
              <w:t xml:space="preserve"> </w:t>
            </w:r>
            <w:r w:rsidR="008255D6" w:rsidRPr="004771FF">
              <w:rPr>
                <w:rFonts w:ascii="Times New Roman" w:hAnsi="Times New Roman" w:cs="Times New Roman"/>
                <w:sz w:val="24"/>
                <w:szCs w:val="24"/>
                <w:lang w:val="uk-UA"/>
              </w:rPr>
              <w:t>Одеській обласній універсальній науковій бібліотеці ім. М. Грушевського;</w:t>
            </w:r>
          </w:p>
          <w:p w14:paraId="1F29CCC8" w14:textId="12659720"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інтегровані заняття та творчі майстер-класи в рамках програми «Музейна педагогіка» для громадян, зокрема осіб з інвалідністю та внутрішньо переміщених осіб в Обласному центрі естетичного виховання імені Емілії Євдокимової;</w:t>
            </w:r>
          </w:p>
          <w:p w14:paraId="34430F1B" w14:textId="16004531"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лекцію з курсу юридичної грамотності «Взаємодія громадянина та владних інституцій» за участю ветеранів війни та різних груп населення спільно з Київським районним ТЦК (Одеська міська рада);</w:t>
            </w:r>
          </w:p>
          <w:p w14:paraId="0BA745C5" w14:textId="77777777"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тематичний захід «Конституція – твої права і обов’язки» спільно</w:t>
            </w:r>
          </w:p>
          <w:p w14:paraId="6766B3BE" w14:textId="6C18567C"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 Білгород-Дністровським районним відділом філії ДУ «Центр пробації» та представниками сектору Білгород-Дністровського бюро правничої допомоги (Білгород-Дністровська міська рада);</w:t>
            </w:r>
          </w:p>
          <w:p w14:paraId="6A0A773B" w14:textId="77777777"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симуляційну гру «Чому демократія не можлива без громадського</w:t>
            </w:r>
          </w:p>
          <w:p w14:paraId="75026988" w14:textId="1FDA32C2"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суспільства» спільно з ГО «Ініціатива «ЛЮДИ» та ГО «Зроби наступний крок» (Кілійська міська рада);</w:t>
            </w:r>
          </w:p>
          <w:p w14:paraId="33737B3F" w14:textId="5AF9F525"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інформаційно-просвітницький захід «Демократія: влада народу та відповідальність кожного громадянина»; хакатон «Молодь громади: як закладам культури стати рушієм змін» в молодіжному просторі «Reni Hub» (Ренійська міська рада);</w:t>
            </w:r>
          </w:p>
          <w:p w14:paraId="49987EE3" w14:textId="016105F8" w:rsidR="008255D6" w:rsidRPr="004771FF" w:rsidRDefault="008255D6" w:rsidP="008255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інформаційно-просвітницькі заходи з медіаграмотності: навчання за допомогою найсучасніших інноваційних технологій, таких як штучний інтелект, віртуальна реальність та кейсові уроки «Штучний інтелект у роботі та житті людини»; правові заняття «Права дитини», «Закони, за якими вчимося, працюємо, живемо»,</w:t>
            </w:r>
          </w:p>
          <w:p w14:paraId="08A5E59F" w14:textId="441A7E9F" w:rsidR="008255D6" w:rsidRPr="004771FF" w:rsidRDefault="008255D6" w:rsidP="007A139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виховні години з обговоренням соціальної відповідальності, людської гідності, рівних можливостей «Спочатку говоримо про людину, а не про її риси», «Безбар’єрні історії, які надихають»;</w:t>
            </w:r>
          </w:p>
          <w:p w14:paraId="52F288F9" w14:textId="77777777" w:rsidR="00302968" w:rsidRPr="004771FF" w:rsidRDefault="003E77C7"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інформаційна година та юридична консультація «Правовий механізм захисту прав біженців і внутрішньо переміщених осіб», огляд нормативно-правових актів «Законодавство України про безбар'єрність» в Одеській обласній універсальній науковій бібліотеці ім. М. Грушевського;</w:t>
            </w:r>
          </w:p>
          <w:p w14:paraId="3D7DAA33" w14:textId="77777777" w:rsidR="00302968" w:rsidRPr="004771FF" w:rsidRDefault="003E77C7"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інтегровані заняття та творчі майстер-класи в рамках програми «Музейна педагогіка» для громадян, зокрема осіб з інвалідністю та внутрішньо переміщених осіб в Обласному центрі естетичного виховання імені Емілії Євдокимової;</w:t>
            </w:r>
          </w:p>
          <w:p w14:paraId="18F73607" w14:textId="77777777" w:rsidR="00302968" w:rsidRPr="004771FF" w:rsidRDefault="003E77C7"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культурно-мистецький захід «Єдність у розмаїтті – сила нашої держави» в Обласному центрі національних культур (м. Ізмаїл);- диспут «Доступність, повага, рівність і гідність для кожного» із залученням громадськості в Центральній міській бібліотеці для дітей міста Одеса;</w:t>
            </w:r>
          </w:p>
          <w:p w14:paraId="5EE079AA" w14:textId="04DB21DC" w:rsidR="003E77C7" w:rsidRPr="004771FF" w:rsidRDefault="003E77C7" w:rsidP="00B00C2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інформаційно-просвітницькі заходи з медіаграмотності: як розпізнавати фейки, перевіряти джерела інформації, безпечно користуватись соцмережами, правові вікторини «Моя позиція. Я </w:t>
            </w:r>
            <w:r w:rsidRPr="004771FF">
              <w:rPr>
                <w:rFonts w:ascii="Times New Roman" w:hAnsi="Times New Roman" w:cs="Times New Roman"/>
                <w:sz w:val="24"/>
                <w:szCs w:val="24"/>
                <w:lang w:val="uk-UA"/>
              </w:rPr>
              <w:lastRenderedPageBreak/>
              <w:t>маю право», виховні години з обговоренням соціальної відповідальності, людської гідності, рівних можливостей «Право і обов’язок», «Соціальні гарантії та пільги», «Закон і право – для всіх єдині» в закладах культури області.</w:t>
            </w:r>
          </w:p>
          <w:p w14:paraId="5BFFD531" w14:textId="7C544E95" w:rsidR="00221641" w:rsidRPr="004771FF" w:rsidRDefault="00221641" w:rsidP="0022164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вебресурсах Одеської обласної державної адміністрації та районних державних адміністрацій регулярно публікуються матеріали про сутність держави та такі її </w:t>
            </w:r>
            <w:r w:rsidRPr="004771FF">
              <w:rPr>
                <w:sz w:val="24"/>
                <w:szCs w:val="24"/>
                <w:lang w:val="uk-UA"/>
              </w:rPr>
              <w:t xml:space="preserve"> </w:t>
            </w:r>
            <w:r w:rsidRPr="004771FF">
              <w:rPr>
                <w:rFonts w:ascii="Times New Roman" w:hAnsi="Times New Roman" w:cs="Times New Roman"/>
                <w:sz w:val="24"/>
                <w:szCs w:val="24"/>
                <w:lang w:val="uk-UA"/>
              </w:rPr>
              <w:t>базові цінності, як повага до людської гідності; свобода; демократія; рівність; верховенство права; повага до прав людини.</w:t>
            </w:r>
          </w:p>
          <w:p w14:paraId="3D602494" w14:textId="0634A147" w:rsidR="00221641" w:rsidRPr="004771FF" w:rsidRDefault="00221641" w:rsidP="0022164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Через прозорі офіційні комунікації пояснюються мотиви та результати державної політики.</w:t>
            </w:r>
          </w:p>
          <w:p w14:paraId="2BA1B175" w14:textId="007DB723" w:rsidR="00FE3C4E" w:rsidRPr="004771FF" w:rsidRDefault="00221641" w:rsidP="00221641">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Регулярне інформування через офіційні сайти, брифінги, соціальні мережі та місцеві медіа дає змогу нівелювати ворожі наративи, швидко спростовувати фейки та формувати спільне розуміння ситуації серед населення.</w:t>
            </w:r>
          </w:p>
        </w:tc>
      </w:tr>
      <w:tr w:rsidR="00F4287F" w:rsidRPr="004771FF" w14:paraId="7FEB1C1B"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44B82F1" w14:textId="77777777" w:rsidR="00F4287F" w:rsidRPr="004771FF" w:rsidRDefault="00F4287F"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28.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r>
      <w:tr w:rsidR="00BD35BB" w:rsidRPr="004771FF" w14:paraId="37408E4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9A23FBA" w14:textId="77777777" w:rsidR="0037738E" w:rsidRPr="004771FF" w:rsidRDefault="00F4287F"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визначення місця для соціального нетворкінгу і створення умов для доступності (хаби, соціальні клуби, ветеранські простори тощо)</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073AF97" w14:textId="77777777" w:rsidR="00F4287F" w:rsidRPr="004771FF" w:rsidRDefault="00F4287F"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12418C8" w14:textId="77777777" w:rsidR="00F4287F" w:rsidRPr="004771FF" w:rsidRDefault="00F4287F"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культури, </w:t>
            </w:r>
            <w:r w:rsidRPr="004771FF">
              <w:rPr>
                <w:rFonts w:ascii="Times New Roman" w:eastAsia="Times New Roman" w:hAnsi="Times New Roman" w:cs="Times New Roman"/>
                <w:sz w:val="24"/>
                <w:szCs w:val="24"/>
              </w:rPr>
              <w:lastRenderedPageBreak/>
              <w:t xml:space="preserve">національностей, релігій та охорони об’єктів культурної спадщини </w:t>
            </w:r>
            <w:r w:rsidRPr="004771FF">
              <w:rPr>
                <w:rFonts w:ascii="Times New Roman" w:eastAsia="Times New Roman" w:hAnsi="Times New Roman" w:cs="Times New Roman"/>
                <w:color w:val="000000"/>
                <w:sz w:val="24"/>
                <w:szCs w:val="24"/>
              </w:rPr>
              <w:t>обласної державної адміністрації</w:t>
            </w:r>
          </w:p>
          <w:p w14:paraId="70D7A431" w14:textId="77777777" w:rsidR="00F4287F" w:rsidRPr="004771FF" w:rsidRDefault="00F4287F"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BC2EF74" w14:textId="77777777" w:rsidR="00F4287F" w:rsidRPr="004771FF" w:rsidRDefault="00F4287F" w:rsidP="00440CFC">
            <w:pPr>
              <w:rPr>
                <w:rFonts w:ascii="Times New Roman" w:eastAsia="Times New Roman" w:hAnsi="Times New Roman" w:cs="Times New Roman"/>
                <w:color w:val="000000"/>
                <w:sz w:val="24"/>
                <w:szCs w:val="24"/>
              </w:rPr>
            </w:pPr>
          </w:p>
          <w:p w14:paraId="2068EE2A" w14:textId="77777777" w:rsidR="00F4287F" w:rsidRPr="004771FF" w:rsidRDefault="00F4287F"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4857D7F" w14:textId="77777777" w:rsidR="00F4287F" w:rsidRPr="004771FF" w:rsidRDefault="00F4287F" w:rsidP="00440CFC">
            <w:pPr>
              <w:rPr>
                <w:rFonts w:ascii="Times New Roman" w:eastAsia="Times New Roman" w:hAnsi="Times New Roman" w:cs="Times New Roman"/>
                <w:color w:val="000000"/>
                <w:sz w:val="24"/>
                <w:szCs w:val="24"/>
              </w:rPr>
            </w:pPr>
          </w:p>
          <w:p w14:paraId="402C72D7" w14:textId="77777777" w:rsidR="0037738E" w:rsidRPr="004771FF" w:rsidRDefault="00F4287F"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3E65C5" w14:textId="77777777" w:rsidR="0037738E" w:rsidRPr="004771FF" w:rsidRDefault="00F4287F"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8D2EADD" w14:textId="77777777" w:rsidR="0037738E" w:rsidRPr="004771FF" w:rsidRDefault="00F4287F"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89183E" w14:textId="1D749ED5" w:rsidR="0037738E"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6D64E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CB1D10" w14:textId="3B171BDF" w:rsidR="00B00C27" w:rsidRPr="004771FF" w:rsidRDefault="006D64E8" w:rsidP="00B00C27">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м. Одеса створено 8 ХАБів для внутрішньо переміщених осіб: «Я Маріуполь», «З Бахмутом у серці»: простір «Родинне коло; Центр підтримки внутрішньо переміщених осіб «Пліч о пліч»; Херсонський центр «Вільні разом»; Гуманітраний хаб Волноваської територіальної громади; Гуманітарний хаб Часівярівської територіальної громади; Гуманітарний хаб Мирноградської територіальної громади. </w:t>
            </w:r>
            <w:r w:rsidR="00B00C27" w:rsidRPr="004771FF">
              <w:rPr>
                <w:rFonts w:ascii="Times New Roman" w:hAnsi="Times New Roman" w:cs="Times New Roman"/>
                <w:sz w:val="24"/>
                <w:szCs w:val="24"/>
                <w:lang w:val="uk-UA"/>
              </w:rPr>
              <w:t>Ї</w:t>
            </w:r>
          </w:p>
          <w:p w14:paraId="6C73FB4E" w14:textId="445EEBB9" w:rsidR="006D64E8" w:rsidRPr="004771FF" w:rsidRDefault="006D64E8" w:rsidP="00B00C27">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Соціальні простори відповідного призначення створені на базі: центрів життєстійкості, ветеранських просторів, зручні умови надаються 9 центрами соціальних служб, 12 територіальних </w:t>
            </w:r>
            <w:r w:rsidRPr="004771FF">
              <w:rPr>
                <w:rFonts w:ascii="Times New Roman" w:hAnsi="Times New Roman" w:cs="Times New Roman"/>
                <w:sz w:val="24"/>
                <w:szCs w:val="24"/>
                <w:lang w:val="uk-UA"/>
              </w:rPr>
              <w:lastRenderedPageBreak/>
              <w:t xml:space="preserve">центрів соціального обслуговування (надання соціальних послуг, 50 центрами надання соціальних послуг, структурними підрозділами соціального захисту населення та з питань ветеранської політики 91 територіальної громади області. </w:t>
            </w:r>
          </w:p>
          <w:p w14:paraId="387CD80C" w14:textId="30585CB0" w:rsidR="00302968" w:rsidRPr="004771FF" w:rsidRDefault="0051101F" w:rsidP="00440CFC">
            <w:pPr>
              <w:ind w:left="120"/>
              <w:rPr>
                <w:rFonts w:ascii="Times New Roman" w:hAnsi="Times New Roman" w:cs="Times New Roman"/>
                <w:sz w:val="24"/>
                <w:szCs w:val="24"/>
              </w:rPr>
            </w:pPr>
            <w:r w:rsidRPr="004771FF">
              <w:rPr>
                <w:rFonts w:ascii="Times New Roman" w:hAnsi="Times New Roman" w:cs="Times New Roman"/>
                <w:sz w:val="24"/>
                <w:szCs w:val="24"/>
              </w:rPr>
              <w:t>На 01.</w:t>
            </w:r>
            <w:r w:rsidRPr="004771FF">
              <w:rPr>
                <w:rFonts w:ascii="Times New Roman" w:hAnsi="Times New Roman" w:cs="Times New Roman"/>
                <w:sz w:val="24"/>
                <w:szCs w:val="24"/>
                <w:lang w:val="uk-UA"/>
              </w:rPr>
              <w:t>10</w:t>
            </w:r>
            <w:r w:rsidR="006D64E8" w:rsidRPr="004771FF">
              <w:rPr>
                <w:rFonts w:ascii="Times New Roman" w:hAnsi="Times New Roman" w:cs="Times New Roman"/>
                <w:sz w:val="24"/>
                <w:szCs w:val="24"/>
              </w:rPr>
              <w:t xml:space="preserve">.2025 в області свою діяльність здійснюють: </w:t>
            </w:r>
          </w:p>
          <w:p w14:paraId="28790FD0"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1. Комунальна установа «Одеський обласний центр підготовки населення до національного спротиву та захисту ветеранів війни» (вул. Канатна, 83, м. Одеса); </w:t>
            </w:r>
          </w:p>
          <w:p w14:paraId="47607508"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2. Комунальна установа «Сервісний офіс «Ветеран Хаб» вул. Косівська, 2-д, м. Одеса); </w:t>
            </w:r>
          </w:p>
          <w:p w14:paraId="5A767EE8"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3. Громадська організація «Ветеранс ХАБ Одеса» (вул. Михайла Болтенка, 6, м. Одеса); </w:t>
            </w:r>
          </w:p>
          <w:p w14:paraId="0EEF83AB"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4. Ветеран-Хаб у селищі Доброслав (вул. Київська, 77, c. Доброслав, Одеський район); </w:t>
            </w:r>
          </w:p>
          <w:p w14:paraId="159AF47E"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5. Ветеранський простір Чорноморська КУ «Центр соціальних служб Чорноморської міської ради Одеського району Одеської області» (вул. В. Шума, 21, м. Чорноморськ, Одеський район); </w:t>
            </w:r>
          </w:p>
          <w:p w14:paraId="74A2302E"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6. Ветеранський Хаб (простір) Вигодянської сільської ради при КУ «Центр надання соціальних послуг» (вул Енергетиків, 2, с. Вигода, Роздільнянський район); </w:t>
            </w:r>
          </w:p>
          <w:p w14:paraId="0D1F4D93" w14:textId="7F854902"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7. Ветеранський простір (Хаб) КУ «Центр надання соціальних послуг Теплодарської міської ради Одеського району Одеської області». </w:t>
            </w:r>
          </w:p>
          <w:p w14:paraId="17A47B73" w14:textId="5052EC22" w:rsidR="0051101F" w:rsidRPr="004771FF" w:rsidRDefault="0051101F" w:rsidP="0051101F">
            <w:pPr>
              <w:ind w:left="120"/>
              <w:jc w:val="both"/>
              <w:rPr>
                <w:rFonts w:ascii="Times New Roman" w:hAnsi="Times New Roman" w:cs="Times New Roman"/>
                <w:sz w:val="24"/>
                <w:szCs w:val="24"/>
                <w:lang w:val="uk-UA"/>
              </w:rPr>
            </w:pPr>
            <w:r w:rsidRPr="004771FF">
              <w:rPr>
                <w:rFonts w:ascii="Times New Roman" w:hAnsi="Times New Roman" w:cs="Times New Roman"/>
                <w:sz w:val="24"/>
                <w:szCs w:val="24"/>
              </w:rPr>
              <w:t>З метою підвищення освіченості ветеранів війни щодо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соціальних, медичних та інших послуг, в Центрі надання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адміністративних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адресою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вул.</w:t>
            </w:r>
            <w:r w:rsidRPr="004771FF">
              <w:rPr>
                <w:rFonts w:ascii="Times New Roman" w:hAnsi="Times New Roman" w:cs="Times New Roman"/>
                <w:sz w:val="24"/>
                <w:szCs w:val="24"/>
                <w:lang w:val="uk-UA"/>
              </w:rPr>
              <w:t xml:space="preserve"> Косовська, 2 Д, функціонують ветеранський простір Комунальна установа «Сервісний офіс «Хаб Ветеран» та Єдине вікно ветерана, в яких </w:t>
            </w:r>
            <w:r w:rsidRPr="004771FF">
              <w:rPr>
                <w:rFonts w:ascii="Times New Roman" w:hAnsi="Times New Roman" w:cs="Times New Roman"/>
                <w:sz w:val="24"/>
                <w:szCs w:val="24"/>
                <w:lang w:val="uk-UA"/>
              </w:rPr>
              <w:lastRenderedPageBreak/>
              <w:t>розміщуються плакати, буклети, флаєри з інформацією, яка корисна ветеранам війни та їх родинам.</w:t>
            </w:r>
          </w:p>
          <w:p w14:paraId="249F09C1" w14:textId="6D5B9CB4"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У період з 01.01.2025 по 01.09.2025 через «Єдине вікно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Ветерана» надано 8500 послуг з інформування, консультування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зазначеній категорії осіб з різних питань.</w:t>
            </w:r>
          </w:p>
          <w:p w14:paraId="1291679E" w14:textId="3A606746"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Дистанційне інформування ветеранів війни та членів їх родин</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відбувається за допомогою спеціально створених для ветеранської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спільноти месенджерів.</w:t>
            </w:r>
          </w:p>
          <w:p w14:paraId="1A402DCC" w14:textId="7C583241"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Також, в офіційному телеграм каналі КУ «Сервісний офіс «Хаб</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Ветеран» «Ветеран Одеси», який працює в інтерактивному режимі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«питання </w:t>
            </w:r>
            <w:r w:rsidRPr="004771FF">
              <w:rPr>
                <w:rFonts w:ascii="Times New Roman" w:hAnsi="Times New Roman" w:cs="Times New Roman"/>
                <w:sz w:val="24"/>
                <w:szCs w:val="24"/>
                <w:lang w:val="uk-UA"/>
              </w:rPr>
              <w:t>-</w:t>
            </w:r>
            <w:r w:rsidRPr="004771FF">
              <w:rPr>
                <w:rFonts w:ascii="Times New Roman" w:hAnsi="Times New Roman" w:cs="Times New Roman"/>
                <w:sz w:val="24"/>
                <w:szCs w:val="24"/>
              </w:rPr>
              <w:t xml:space="preserve"> відповідь», розміщується оперативна інформація, яка 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для доступності розподілена в тому числі за наступними розділами:</w:t>
            </w:r>
          </w:p>
          <w:p w14:paraId="795653E6" w14:textId="6A43D875"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«Реабілітація», «Психологічна допомога», «Міські програми»,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«Право ветерана», «Пільги. Статуси» тощо: </w:t>
            </w:r>
            <w:hyperlink r:id="rId143" w:history="1">
              <w:r w:rsidRPr="004771FF">
                <w:rPr>
                  <w:rStyle w:val="ad"/>
                  <w:rFonts w:ascii="Times New Roman" w:hAnsi="Times New Roman" w:cs="Times New Roman"/>
                  <w:sz w:val="24"/>
                  <w:szCs w:val="24"/>
                </w:rPr>
                <w:t>https://t.me/veteran_odesa</w:t>
              </w:r>
            </w:hyperlink>
            <w:r w:rsidRPr="004771FF">
              <w:rPr>
                <w:rFonts w:ascii="Times New Roman" w:hAnsi="Times New Roman" w:cs="Times New Roman"/>
                <w:sz w:val="24"/>
                <w:szCs w:val="24"/>
              </w:rPr>
              <w:t>.</w:t>
            </w:r>
          </w:p>
          <w:p w14:paraId="21D21B2E" w14:textId="63AA6A14"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Інформаційна підтримка цільової категорії відбувається також</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 офіційному сайті Одеської міської ради, фейсбук-сторінці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Департаменту праці та соціальної політики, телеграм-каналах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управління з питань соціальної підтримки ветеранів Департаменту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«Підтримка сімей загиблих Захисників і Захисниць», «Підтримка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Захисників і Захисниць»:</w:t>
            </w:r>
          </w:p>
          <w:p w14:paraId="146987EF" w14:textId="0D5DE7FC"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 </w:t>
            </w:r>
            <w:hyperlink r:id="rId144" w:history="1">
              <w:r w:rsidRPr="004771FF">
                <w:rPr>
                  <w:rStyle w:val="ad"/>
                  <w:rFonts w:ascii="Times New Roman" w:hAnsi="Times New Roman" w:cs="Times New Roman"/>
                  <w:sz w:val="24"/>
                  <w:szCs w:val="24"/>
                </w:rPr>
                <w:t>https://t.me/+XUuQ35hSRwdhZmZi</w:t>
              </w:r>
            </w:hyperlink>
            <w:r w:rsidRPr="004771FF">
              <w:rPr>
                <w:rFonts w:ascii="Times New Roman" w:hAnsi="Times New Roman" w:cs="Times New Roman"/>
                <w:sz w:val="24"/>
                <w:szCs w:val="24"/>
              </w:rPr>
              <w:t>;</w:t>
            </w:r>
          </w:p>
          <w:p w14:paraId="2F909598" w14:textId="7A9CF196"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 </w:t>
            </w:r>
            <w:hyperlink r:id="rId145" w:history="1">
              <w:r w:rsidRPr="004771FF">
                <w:rPr>
                  <w:rStyle w:val="ad"/>
                  <w:rFonts w:ascii="Times New Roman" w:hAnsi="Times New Roman" w:cs="Times New Roman"/>
                  <w:sz w:val="24"/>
                  <w:szCs w:val="24"/>
                </w:rPr>
                <w:t>https://t.me/+-o1Jc4veYpMxOTI6</w:t>
              </w:r>
            </w:hyperlink>
            <w:r w:rsidRPr="004771FF">
              <w:rPr>
                <w:rFonts w:ascii="Times New Roman" w:hAnsi="Times New Roman" w:cs="Times New Roman"/>
                <w:sz w:val="24"/>
                <w:szCs w:val="24"/>
              </w:rPr>
              <w:t>.</w:t>
            </w:r>
          </w:p>
          <w:p w14:paraId="13E7F290" w14:textId="29EADC01"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Ветеранська спільнота активно залучається до активних видів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спорту, серед яких більярд, гольф, веслування, фрідайвінг, йога,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фехтування, стрільба з луку настільний теніс, таїландській бокс,</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тощо.</w:t>
            </w:r>
          </w:p>
          <w:p w14:paraId="681A4C8C" w14:textId="2CD89C10"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lastRenderedPageBreak/>
              <w:t>Для оперативності інформування ветеранської спільноти щодо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проведення тренувань, розкладу змагань тощо створений та успішно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функціонує телеграм канал «Адаптивний/ветеранський спорт»</w:t>
            </w:r>
            <w:r w:rsidRPr="004771FF">
              <w:rPr>
                <w:rFonts w:ascii="Times New Roman" w:hAnsi="Times New Roman" w:cs="Times New Roman"/>
                <w:sz w:val="24"/>
                <w:szCs w:val="24"/>
                <w:lang w:val="uk-UA"/>
              </w:rPr>
              <w:t xml:space="preserve"> </w:t>
            </w:r>
            <w:hyperlink r:id="rId146" w:history="1">
              <w:r w:rsidRPr="004771FF">
                <w:rPr>
                  <w:rStyle w:val="ad"/>
                  <w:rFonts w:ascii="Times New Roman" w:hAnsi="Times New Roman" w:cs="Times New Roman"/>
                  <w:sz w:val="24"/>
                  <w:szCs w:val="24"/>
                </w:rPr>
                <w:t>https://t.me/adaptivesportOD</w:t>
              </w:r>
            </w:hyperlink>
            <w:r w:rsidRPr="004771FF">
              <w:rPr>
                <w:rFonts w:ascii="Times New Roman" w:hAnsi="Times New Roman" w:cs="Times New Roman"/>
                <w:sz w:val="24"/>
                <w:szCs w:val="24"/>
              </w:rPr>
              <w:t>.</w:t>
            </w:r>
          </w:p>
          <w:p w14:paraId="74997908" w14:textId="71208A43"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територіальних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центрах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обслуговування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(надання соціальних послуг) м. Одеса створено розгалужену систему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клубів активного довголіття за інтересами для людей похилого віку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«Університет третього віку». Підопічні клубу приймають участь 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іграх в шахи, скандинавська хода, хорові співи, малювання,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гавайські танці, дихальна гімнастика, гра в дартс та настільний теніс.</w:t>
            </w:r>
          </w:p>
          <w:p w14:paraId="3AA2ABF9" w14:textId="54400B46"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Крім цього, студенти «Університету третього віку» навчаються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новітнім технологіям та гаджетам, які отримують практичні навички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роботи на смартфоні, продовжують знайомство з найуживанішими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мобільними додатками.</w:t>
            </w:r>
          </w:p>
          <w:p w14:paraId="25E39604" w14:textId="51FAE350"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Наразі для проходження навчання соціальними партнерами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визначено:</w:t>
            </w:r>
          </w:p>
          <w:p w14:paraId="1A4860C7" w14:textId="6CACEB1F"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 бібліотеку імені Б.Е. Багрицького, які щотижня будуть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навчати студентів новітнім технологіям та гаджетам.</w:t>
            </w:r>
          </w:p>
          <w:p w14:paraId="7E864046" w14:textId="6AF5596C"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 приватне акціонерне товариство «вищий навчальний заклад</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«Міжрегіональна академія управління персоналом».</w:t>
            </w:r>
          </w:p>
          <w:p w14:paraId="2717B761" w14:textId="73A6BD34"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Рішенням Південнівської міської ради від 06.03.2025 року при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КЗ «Центр надання соціальних послуг Південнівської міської ради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району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області»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створено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відділення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«Ветеранський простір» з 3 штатними одиницями: завідувач</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відділенням, психолог, фахівець із супроводу ветеранів війни та</w:t>
            </w:r>
          </w:p>
          <w:p w14:paraId="53E2D562" w14:textId="77777777"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демобілізованих осіб (на 01.07.2025 - 3 вакансії).</w:t>
            </w:r>
          </w:p>
          <w:p w14:paraId="03A7B955" w14:textId="20A8559F"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Рішенням Південівської міської ради від 24.07.2025р. №2323-VIII «Про включення до Переліку другого типу об’єкту нерухомого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lastRenderedPageBreak/>
              <w:t>майна Південнівської міської ради Одеського району Одеської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області на укладання договору оренди на нежитлові приміщення 7/6,</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розташовані за адресою: Одеська область, Одеський район, 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Південне, вул. Шевченка Т.Г., будинок 7» надано дозвіл Фонду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комунального майна Південнівської міської ради на укладання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договору оренди з КЗ "Центр надання соціальних послуг</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Південнівської міської ради Одеського району Одеської області" на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групу нежитлових приміщень без проведення аукціону загальною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площею 70,3 кв.м.</w:t>
            </w:r>
          </w:p>
          <w:p w14:paraId="374EBCF3" w14:textId="21A7DF85" w:rsidR="0051101F" w:rsidRPr="004771FF" w:rsidRDefault="0051101F" w:rsidP="0051101F">
            <w:pPr>
              <w:ind w:left="120"/>
              <w:jc w:val="both"/>
              <w:rPr>
                <w:rFonts w:ascii="Times New Roman" w:hAnsi="Times New Roman" w:cs="Times New Roman"/>
                <w:sz w:val="24"/>
                <w:szCs w:val="24"/>
              </w:rPr>
            </w:pPr>
            <w:r w:rsidRPr="004771FF">
              <w:rPr>
                <w:rFonts w:ascii="Times New Roman" w:hAnsi="Times New Roman" w:cs="Times New Roman"/>
                <w:sz w:val="24"/>
                <w:szCs w:val="24"/>
              </w:rPr>
              <w:t>При КУ «Центр надання соціальних послуг Теплодарської</w:t>
            </w:r>
            <w:r w:rsidR="00340FDC"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міської ради Одеського району Одеської області» відділення</w:t>
            </w:r>
            <w:r w:rsidR="00340FDC"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«Ветеранський простір ХАБ».</w:t>
            </w:r>
          </w:p>
          <w:p w14:paraId="04EFB36F"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На сьогодні ще 5 територіальних громад готові відкрити на території своїх громад ветеранські простори, а саме: Болградська, Роздільнянська, Татарбунарська, Подільська та Тарутинська громади.</w:t>
            </w:r>
          </w:p>
          <w:p w14:paraId="7AC3512F" w14:textId="77777777" w:rsidR="006D64E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Доброславська селищна рада має намір розширити мережу ветеранських просторів у громаді та відкрити міні ХАБи у Кремідівському, Трояндівському та Шомполівському старостинських округах. </w:t>
            </w:r>
          </w:p>
          <w:p w14:paraId="320E6A31"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Власний автотранспорт є в комунальній установі «Сервісний офіс «Ветеран Хаб» та ГО «Ветеранс ХАБ Одеса».</w:t>
            </w:r>
          </w:p>
          <w:p w14:paraId="6E0CA5DA" w14:textId="77777777" w:rsidR="006D64E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Ветеранський мобільний офіс створено тільки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при ГО «Ветеранс ХАБ Одеса». </w:t>
            </w:r>
          </w:p>
          <w:p w14:paraId="7643840B"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Для проведення заходів соціального нетворкінгу залучаються приміщення КЗ «Балтська публічна бібліотека», КЗ «Центр культури та дозвілля», міський парк та заклади інфраструктури Балтської громади. </w:t>
            </w:r>
          </w:p>
          <w:p w14:paraId="172D90E9" w14:textId="1D2EB3F1"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lastRenderedPageBreak/>
              <w:t>Обласною державною</w:t>
            </w:r>
            <w:r w:rsidR="00B00C27" w:rsidRPr="004771FF">
              <w:rPr>
                <w:rFonts w:ascii="Times New Roman" w:hAnsi="Times New Roman" w:cs="Times New Roman"/>
                <w:sz w:val="24"/>
                <w:szCs w:val="24"/>
                <w:lang w:val="uk-UA"/>
              </w:rPr>
              <w:t xml:space="preserve"> (військовою)</w:t>
            </w:r>
            <w:r w:rsidRPr="004771FF">
              <w:rPr>
                <w:rFonts w:ascii="Times New Roman" w:hAnsi="Times New Roman" w:cs="Times New Roman"/>
                <w:sz w:val="24"/>
                <w:szCs w:val="24"/>
              </w:rPr>
              <w:t xml:space="preserve"> адміністрацією вживаються заходи щодо посилення координації роботи на регіональному рівні органів влади та ветеранських просторів в області. </w:t>
            </w:r>
          </w:p>
          <w:p w14:paraId="30A8C41A" w14:textId="77777777" w:rsidR="00340FDC"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Так, розпорядженням голови Одеської обласної державної (військової) адміністрації від 09.06.2023 № 310/А-2023 «Про утворення координаційного центру підтримки цивільного населення при Одеській обласній державній (військовій) адміністрації», робота Координаційного центру підтримки цивільного населення розділена на чотири категорії: </w:t>
            </w:r>
          </w:p>
          <w:p w14:paraId="4A1CF84F" w14:textId="6869748A"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ветерани війни та члени їх сімей;</w:t>
            </w:r>
          </w:p>
          <w:p w14:paraId="546EDB58"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діти;</w:t>
            </w:r>
          </w:p>
          <w:p w14:paraId="3BE1A758"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внутрішньо переміщені особи;</w:t>
            </w:r>
          </w:p>
          <w:p w14:paraId="5ADDB5C8"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особи похилого віку.</w:t>
            </w:r>
          </w:p>
          <w:p w14:paraId="06939932" w14:textId="77777777" w:rsidR="00302968" w:rsidRPr="004771FF" w:rsidRDefault="006D64E8" w:rsidP="00B00C27">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В соціальній мережі WhatsApp створені групи: «Регіональний координаційний штаб з питань ветеранської політики» з представниками органів влади, силових структур та ветеранських організацій, «Ветеранська політика» з районними адміністраціями та територіальними громадами. </w:t>
            </w:r>
          </w:p>
          <w:p w14:paraId="6768B6FA" w14:textId="35483D37" w:rsidR="00B73431" w:rsidRPr="004771FF" w:rsidRDefault="006D64E8" w:rsidP="00B73431">
            <w:pPr>
              <w:ind w:left="120"/>
              <w:jc w:val="both"/>
              <w:rPr>
                <w:rFonts w:ascii="Times New Roman" w:eastAsia="Times New Roman" w:hAnsi="Times New Roman" w:cs="Times New Roman"/>
                <w:i/>
                <w:sz w:val="24"/>
                <w:szCs w:val="24"/>
                <w:lang w:val="uk-UA"/>
              </w:rPr>
            </w:pPr>
            <w:r w:rsidRPr="004771FF">
              <w:rPr>
                <w:rFonts w:ascii="Times New Roman" w:hAnsi="Times New Roman" w:cs="Times New Roman"/>
                <w:sz w:val="24"/>
                <w:szCs w:val="24"/>
              </w:rPr>
              <w:t>На виконання протоколу засідання Координаційного центру підтримки цивільного населення при Одеській обласній державній (військовій) адміністрації від 27.12.2023 проведено аналіз послуг та надавачів послуг Одеської області та створена Дорожня карта для ветеранів, яка розміщена на офіційному сайті Одеської обласної державної (військової) адміністрації.</w:t>
            </w:r>
          </w:p>
        </w:tc>
      </w:tr>
      <w:tr w:rsidR="00FA54B3" w:rsidRPr="004771FF" w14:paraId="6E47C26C"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29F247E" w14:textId="77777777" w:rsidR="00FA54B3" w:rsidRPr="004771FF" w:rsidRDefault="00FA54B3"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тощо</w:t>
            </w:r>
          </w:p>
        </w:tc>
      </w:tr>
      <w:tr w:rsidR="00FA54B3" w:rsidRPr="004771FF" w14:paraId="1737AB8A"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1FAA278" w14:textId="77777777" w:rsidR="00FA54B3" w:rsidRPr="004771FF" w:rsidRDefault="00FA54B3"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29.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r>
      <w:tr w:rsidR="00BD35BB" w:rsidRPr="004771FF" w14:paraId="7CFB4F89" w14:textId="77777777" w:rsidTr="0060694F">
        <w:trPr>
          <w:trHeight w:val="7821"/>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DBC8DB8" w14:textId="77777777" w:rsidR="00FA54B3" w:rsidRPr="004771FF" w:rsidRDefault="00FA54B3"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забезпечення рівних прав і свобод у сфері індивідуальної мобільності, моніторинг надання послуги “соціального таксі”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95BBB6" w14:textId="77777777" w:rsidR="00FA54B3" w:rsidRPr="004771FF" w:rsidRDefault="00FA54B3"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6C4F1639" w14:textId="77777777" w:rsidR="00FA54B3" w:rsidRPr="004771FF" w:rsidRDefault="00FA54B3"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1147222" w14:textId="77777777" w:rsidR="00FA54B3" w:rsidRPr="004771FF" w:rsidRDefault="00FA54B3" w:rsidP="00440CFC">
            <w:pPr>
              <w:rPr>
                <w:rFonts w:ascii="Times New Roman" w:eastAsia="Times New Roman" w:hAnsi="Times New Roman" w:cs="Times New Roman"/>
                <w:color w:val="000000"/>
                <w:sz w:val="24"/>
                <w:szCs w:val="24"/>
              </w:rPr>
            </w:pPr>
          </w:p>
          <w:p w14:paraId="786B4BB4" w14:textId="77777777" w:rsidR="00FA54B3" w:rsidRPr="004771FF" w:rsidRDefault="00FA54B3"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4431ED" w14:textId="77777777" w:rsidR="00FA54B3" w:rsidRPr="004771FF" w:rsidRDefault="00FA54B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3C1C8E" w14:textId="77777777" w:rsidR="00FA54B3" w:rsidRPr="004771FF" w:rsidRDefault="00FA54B3"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2023B2" w14:textId="433AC4D6" w:rsidR="00FA54B3"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6D64E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FD733C" w14:textId="51D714A7"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 метою забезпечення доступності, сприятливих умов життєдіяльності, вільного пересування та безперешкодного користування транспортними послугами особам з інвалідністю</w:t>
            </w:r>
            <w:r w:rsidRPr="004771FF">
              <w:rPr>
                <w:sz w:val="24"/>
                <w:szCs w:val="24"/>
                <w:lang w:val="uk-UA"/>
              </w:rPr>
              <w:t xml:space="preserve"> </w:t>
            </w:r>
            <w:r w:rsidRPr="004771FF">
              <w:rPr>
                <w:rFonts w:ascii="Times New Roman" w:hAnsi="Times New Roman" w:cs="Times New Roman"/>
                <w:sz w:val="24"/>
                <w:szCs w:val="24"/>
                <w:lang w:val="uk-UA"/>
              </w:rPr>
              <w:t>рішенням Виконавчого комітету Одеської міської ради від 26 вересня 2024 року створено в м. Одесі службу «Соціальне таксі».</w:t>
            </w:r>
          </w:p>
          <w:p w14:paraId="0EA7F15F" w14:textId="0FB4A431" w:rsidR="00AA652A" w:rsidRPr="004771FF" w:rsidRDefault="00AA652A" w:rsidP="00AA652A">
            <w:pPr>
              <w:ind w:left="120"/>
              <w:jc w:val="both"/>
              <w:rPr>
                <w:rFonts w:ascii="Times New Roman" w:hAnsi="Times New Roman" w:cs="Times New Roman"/>
                <w:sz w:val="24"/>
                <w:szCs w:val="24"/>
              </w:rPr>
            </w:pPr>
            <w:r w:rsidRPr="004771FF">
              <w:rPr>
                <w:rFonts w:ascii="Times New Roman" w:hAnsi="Times New Roman" w:cs="Times New Roman"/>
                <w:sz w:val="24"/>
                <w:szCs w:val="24"/>
              </w:rPr>
              <w:t>Соціальним таксі користу</w:t>
            </w:r>
            <w:r w:rsidRPr="004771FF">
              <w:rPr>
                <w:rFonts w:ascii="Times New Roman" w:hAnsi="Times New Roman" w:cs="Times New Roman"/>
                <w:sz w:val="24"/>
                <w:szCs w:val="24"/>
                <w:lang w:val="uk-UA"/>
              </w:rPr>
              <w:t>ються</w:t>
            </w:r>
            <w:r w:rsidRPr="004771FF">
              <w:rPr>
                <w:rFonts w:ascii="Times New Roman" w:hAnsi="Times New Roman" w:cs="Times New Roman"/>
                <w:sz w:val="24"/>
                <w:szCs w:val="24"/>
              </w:rPr>
              <w:t xml:space="preserve"> люди з інвалідністю І та II груп, діти з порушенням опорно-рухового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апарату та люди з інвалідністю по зору І та II груп. </w:t>
            </w:r>
          </w:p>
          <w:p w14:paraId="49ABD583" w14:textId="289A7E89"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 19.09.2025 територіальними центрами прийнято 1829 заявок, з них опрацьовано 1245 замовлень, послугами служби «Соціальне</w:t>
            </w:r>
          </w:p>
          <w:p w14:paraId="602AEB1D" w14:textId="77777777"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таксі» скористались 326 осіб.</w:t>
            </w:r>
          </w:p>
          <w:p w14:paraId="0DFA0882" w14:textId="638845D0"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Куяльницькій та Кодимській ТГ </w:t>
            </w:r>
            <w:r w:rsidR="00AA652A" w:rsidRPr="004771FF">
              <w:rPr>
                <w:rFonts w:ascii="Times New Roman" w:hAnsi="Times New Roman" w:cs="Times New Roman"/>
                <w:sz w:val="24"/>
                <w:szCs w:val="24"/>
                <w:lang w:val="uk-UA"/>
              </w:rPr>
              <w:t xml:space="preserve">також </w:t>
            </w:r>
            <w:r w:rsidRPr="004771FF">
              <w:rPr>
                <w:rFonts w:ascii="Times New Roman" w:hAnsi="Times New Roman" w:cs="Times New Roman"/>
                <w:sz w:val="24"/>
                <w:szCs w:val="24"/>
                <w:lang w:val="uk-UA"/>
              </w:rPr>
              <w:t>надають послугу «соціальне таксі» для перевезення осіб з інвалідністю, дітей з інвалідністю, осіб похилого віку та інших маломобільних груп населення, які потр</w:t>
            </w:r>
            <w:r w:rsidR="00AA652A" w:rsidRPr="004771FF">
              <w:rPr>
                <w:rFonts w:ascii="Times New Roman" w:hAnsi="Times New Roman" w:cs="Times New Roman"/>
                <w:sz w:val="24"/>
                <w:szCs w:val="24"/>
                <w:lang w:val="uk-UA"/>
              </w:rPr>
              <w:t>ебують допомоги в пересуванні. З</w:t>
            </w:r>
            <w:r w:rsidRPr="004771FF">
              <w:rPr>
                <w:rFonts w:ascii="Times New Roman" w:hAnsi="Times New Roman" w:cs="Times New Roman"/>
                <w:sz w:val="24"/>
                <w:szCs w:val="24"/>
                <w:lang w:val="uk-UA"/>
              </w:rPr>
              <w:t xml:space="preserve"> початку 2025 року послугою скористались</w:t>
            </w:r>
            <w:r w:rsidR="00AA652A"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70 осіб.</w:t>
            </w:r>
          </w:p>
          <w:p w14:paraId="0D1BCAAE" w14:textId="4A9428DD" w:rsidR="00630C76" w:rsidRPr="004771FF" w:rsidRDefault="005F305C" w:rsidP="00630C76">
            <w:pPr>
              <w:ind w:left="120"/>
              <w:jc w:val="both"/>
              <w:rPr>
                <w:rFonts w:ascii="Times New Roman" w:hAnsi="Times New Roman" w:cs="Times New Roman"/>
                <w:sz w:val="24"/>
                <w:szCs w:val="24"/>
                <w:lang w:val="uk-UA"/>
              </w:rPr>
            </w:pPr>
            <w:hyperlink r:id="rId147" w:history="1">
              <w:r w:rsidR="00630C76" w:rsidRPr="004771FF">
                <w:rPr>
                  <w:rStyle w:val="ad"/>
                  <w:rFonts w:ascii="Times New Roman" w:hAnsi="Times New Roman" w:cs="Times New Roman"/>
                  <w:sz w:val="24"/>
                  <w:szCs w:val="24"/>
                  <w:lang w:val="uk-UA"/>
                </w:rPr>
                <w:t>https://kodyma-mr.gov.ua/komunalna-ustanova-centr-nadannya-socialnih-poslug-15-54-17-11-11-2024/</w:t>
              </w:r>
            </w:hyperlink>
          </w:p>
          <w:p w14:paraId="536FD391" w14:textId="52DF586E"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Послуга надається й мешканцям Окнянської територіальної</w:t>
            </w:r>
            <w:r w:rsidR="00AA652A"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громади.</w:t>
            </w:r>
          </w:p>
          <w:p w14:paraId="0E953CA0" w14:textId="0F5F2DC4"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Рішенням Південнівської міської ради від 06.03.2025 року № 2094-VIII затверджена цільова Програма «Соціальне таксі» на 2025 рік та від 06.03.2025 року № 2095-VIII затверджений Порядок надання послуги з перевезення людей з обмеженими фізичними можливостями та відшкодування витрат за послуги з </w:t>
            </w:r>
            <w:r w:rsidRPr="004771FF">
              <w:rPr>
                <w:rFonts w:ascii="Times New Roman" w:hAnsi="Times New Roman" w:cs="Times New Roman"/>
                <w:sz w:val="24"/>
                <w:szCs w:val="24"/>
                <w:lang w:val="uk-UA"/>
              </w:rPr>
              <w:lastRenderedPageBreak/>
              <w:t>перевезення осіб з інвалідістю спеціалізованим автомобільним транспортом «Соціальне таксі». При КЗ «Центр надання соціальних послуг Південнівської міської ради Одеського району Одеської області» організовано диспетчерську службу, станом на 01.09.2025 року з місцевого бюджету фінансування не здійснювалось.</w:t>
            </w:r>
          </w:p>
          <w:p w14:paraId="4D29DFCA" w14:textId="73FEB20F"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Теплодарській міській громаді наявні два автобуси на маршруті Теплодар-Одеса для перевезення осіб похилого віку та осіб</w:t>
            </w:r>
          </w:p>
          <w:p w14:paraId="4A4917F6" w14:textId="5A7B2D29" w:rsidR="00630C76" w:rsidRPr="004771FF" w:rsidRDefault="00630C76" w:rsidP="00630C76">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 інвалідністю.</w:t>
            </w:r>
          </w:p>
          <w:p w14:paraId="13458B15" w14:textId="77777777" w:rsidR="00AA652A" w:rsidRPr="004771FF" w:rsidRDefault="00AA652A" w:rsidP="00AA652A">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 метою усунення бар’єрів і створенню інклюзивного середовища для всіх мешканців територіальних громад та запровадження послуги «соціальне таксі» у червні-липні 2024 року Федеративна Республіка Німеччина профінансувала закупівлю 6 спеціалізованих автомобілів для перевезення маломобільних груп населення для Кодимської, Старокозацької, Окнянської, Арцизької, Роздільнянської та Тарутинської територіальних громад Одеської області. </w:t>
            </w:r>
          </w:p>
          <w:p w14:paraId="6DF55315" w14:textId="77777777" w:rsidR="00AA652A" w:rsidRPr="004771FF" w:rsidRDefault="00AA652A" w:rsidP="00AA652A">
            <w:pPr>
              <w:ind w:left="120"/>
              <w:jc w:val="both"/>
              <w:rPr>
                <w:rFonts w:ascii="Times New Roman" w:hAnsi="Times New Roman" w:cs="Times New Roman"/>
                <w:sz w:val="24"/>
                <w:szCs w:val="24"/>
              </w:rPr>
            </w:pPr>
            <w:r w:rsidRPr="004771FF">
              <w:rPr>
                <w:rFonts w:ascii="Times New Roman" w:hAnsi="Times New Roman" w:cs="Times New Roman"/>
                <w:sz w:val="24"/>
                <w:szCs w:val="24"/>
              </w:rPr>
              <w:t>Церемонія передачі автомобілів відбулась у м. Київ за участі представників Посольства Федеративної Республіки Німеччина в Україні, Представництва ЄС в Україні, GIZ та громад.</w:t>
            </w:r>
          </w:p>
          <w:p w14:paraId="77813E24" w14:textId="77777777" w:rsidR="00AA652A" w:rsidRPr="004771FF" w:rsidRDefault="00AA652A" w:rsidP="00AA652A">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Послуга «соціальне таксі» призначена для мешканців громад, які за станом здоров’я не можуть користуватися громадським транспортом, а також людей похилого віку. </w:t>
            </w:r>
          </w:p>
          <w:p w14:paraId="3439F279" w14:textId="77777777" w:rsidR="00AA652A" w:rsidRPr="004771FF" w:rsidRDefault="00AA652A" w:rsidP="00AA652A">
            <w:pPr>
              <w:ind w:left="120"/>
              <w:jc w:val="both"/>
              <w:rPr>
                <w:rFonts w:ascii="Times New Roman" w:hAnsi="Times New Roman" w:cs="Times New Roman"/>
                <w:sz w:val="24"/>
                <w:szCs w:val="24"/>
              </w:rPr>
            </w:pPr>
            <w:r w:rsidRPr="004771FF">
              <w:rPr>
                <w:rFonts w:ascii="Times New Roman" w:hAnsi="Times New Roman" w:cs="Times New Roman"/>
                <w:sz w:val="24"/>
                <w:szCs w:val="24"/>
              </w:rPr>
              <w:t>Завдяки такому авто вони зможуть дістатися до державних спеціалізованих закладів, комунальних і медичних установ та інших місць для отримання необхідної допомоги та послуг. Придбання автомобілів відбулось у межах «Спеціальної програми підтримки України /EU4ResilientRegions» та здійснено за фінансування уряду Німеччини та Європейського Союзу.</w:t>
            </w:r>
          </w:p>
          <w:p w14:paraId="159129BF" w14:textId="6DAC1CF6" w:rsidR="006D64E8" w:rsidRPr="004771FF" w:rsidRDefault="006D64E8" w:rsidP="00AA652A">
            <w:pPr>
              <w:ind w:left="120"/>
              <w:jc w:val="both"/>
              <w:rPr>
                <w:rFonts w:ascii="Times New Roman" w:eastAsia="Times New Roman" w:hAnsi="Times New Roman" w:cs="Times New Roman"/>
                <w:i/>
                <w:sz w:val="24"/>
                <w:szCs w:val="24"/>
                <w:lang w:val="uk-UA"/>
              </w:rPr>
            </w:pPr>
          </w:p>
        </w:tc>
      </w:tr>
      <w:tr w:rsidR="00FA54B3" w:rsidRPr="004771FF" w14:paraId="0D1F47FF"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0274217" w14:textId="77777777" w:rsidR="00FA54B3" w:rsidRPr="004771FF" w:rsidRDefault="00FA54B3" w:rsidP="00440CFC">
            <w:pPr>
              <w:widowControl w:val="0"/>
              <w:ind w:right="7"/>
              <w:jc w:val="center"/>
              <w:rPr>
                <w:rFonts w:ascii="Times New Roman" w:eastAsia="Times New Roman" w:hAnsi="Times New Roman" w:cs="Times New Roman"/>
                <w:i/>
                <w:sz w:val="24"/>
                <w:szCs w:val="24"/>
              </w:rPr>
            </w:pPr>
            <w:r w:rsidRPr="004771FF">
              <w:rPr>
                <w:rFonts w:ascii="Times New Roman" w:eastAsia="Times New Roman" w:hAnsi="Times New Roman" w:cs="Times New Roman"/>
                <w:sz w:val="24"/>
                <w:szCs w:val="24"/>
              </w:rPr>
              <w:lastRenderedPageBreak/>
              <w:t>30.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r>
      <w:tr w:rsidR="00BD35BB" w:rsidRPr="004771FF" w14:paraId="4606B0D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419BABC"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1) проведення навчальних програм / курсів / 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A1D8181"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8FE2F72"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rPr>
              <w:t>обласної державної адміністрації</w:t>
            </w:r>
          </w:p>
          <w:p w14:paraId="1A6EEC60"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2C6EEF0D"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6D586D6"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D530EE" w14:textId="0169019B" w:rsidR="00EC4FB1" w:rsidRPr="004771FF" w:rsidRDefault="008A4538"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EC4FB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8A293AA" w14:textId="136ECDAD" w:rsidR="008A4538" w:rsidRPr="004771FF" w:rsidRDefault="008A4538"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CC5D41" w14:textId="5FE947A7" w:rsidR="00EC4FB1" w:rsidRPr="004771FF" w:rsidRDefault="008A4538"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EC4FB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007A504" w14:textId="4B2753F3" w:rsidR="008A4538" w:rsidRPr="004771FF" w:rsidRDefault="008A4538"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527680" w14:textId="4A6D0457" w:rsidR="008A4538"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30296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5C2E31" w14:textId="77777777" w:rsidR="00302968" w:rsidRPr="004771FF" w:rsidRDefault="006D64E8" w:rsidP="00EC4FB1">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Комунальною установою Одеської обласної ради «Центр соціальних служб» протягом І півріччя 2025 року відповідно до наказу Міністерства соціальної політики від 15.03.2021 № 131 «Про затвердження Типової програми навчання фізичних осіб, які надають соціальні послуги з догляду без здійснення підприємницької діяльності», було проведено 6 навчань для фізичних осіб, які надають соціальні послуги з догляду без здійснення підприємницької діяльності на професійній основі, якими охоплено 49 осіб. </w:t>
            </w:r>
          </w:p>
          <w:p w14:paraId="1564EA57" w14:textId="77777777" w:rsidR="00302968" w:rsidRPr="004771FF" w:rsidRDefault="006D64E8" w:rsidP="00EC4FB1">
            <w:pPr>
              <w:jc w:val="both"/>
              <w:rPr>
                <w:rFonts w:ascii="Times New Roman" w:hAnsi="Times New Roman" w:cs="Times New Roman"/>
                <w:sz w:val="24"/>
                <w:szCs w:val="24"/>
              </w:rPr>
            </w:pPr>
            <w:r w:rsidRPr="004771FF">
              <w:rPr>
                <w:rFonts w:ascii="Times New Roman" w:hAnsi="Times New Roman" w:cs="Times New Roman"/>
                <w:sz w:val="24"/>
                <w:szCs w:val="24"/>
              </w:rPr>
              <w:t xml:space="preserve">За результатами навчання всі особи отримали довідки та можуть надавати соціальні послуги. У травні - червні 2025 року Комунальною установою Одеської обласної ради «Центр соціальних служб» було проведено 4 виїзні тренінги на базі Березівської, Подільської, Роздільнянської та Болградської районних державних адміністрацій на тему: «Комплексна підтримка осіб та сімей у складних життєвих обставинах - роль фахівця із соціальної роботи». </w:t>
            </w:r>
          </w:p>
          <w:p w14:paraId="5B7ECB98" w14:textId="77777777" w:rsidR="00302968" w:rsidRPr="004771FF" w:rsidRDefault="006D64E8" w:rsidP="00EC4FB1">
            <w:pPr>
              <w:jc w:val="both"/>
              <w:rPr>
                <w:rFonts w:ascii="Times New Roman" w:hAnsi="Times New Roman" w:cs="Times New Roman"/>
                <w:sz w:val="24"/>
                <w:szCs w:val="24"/>
              </w:rPr>
            </w:pPr>
            <w:r w:rsidRPr="004771FF">
              <w:rPr>
                <w:rFonts w:ascii="Times New Roman" w:hAnsi="Times New Roman" w:cs="Times New Roman"/>
                <w:sz w:val="24"/>
                <w:szCs w:val="24"/>
              </w:rPr>
              <w:t>Під час тренінгів було розглянуто такі питання: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етичні засади роботи соціального працівника з сім’ями, які опинилися у складних життєвих обставинах, особливості проведення роботи з ветеранами війни та демобілізованими особами та членами їх сімей (особливості психологічного консультування при тяжких втратах та деструктивні прояви горювання). </w:t>
            </w:r>
          </w:p>
          <w:p w14:paraId="2A5564B4" w14:textId="77777777" w:rsidR="00302968" w:rsidRPr="004771FF" w:rsidRDefault="006D64E8" w:rsidP="00EC4FB1">
            <w:pPr>
              <w:jc w:val="both"/>
              <w:rPr>
                <w:rFonts w:ascii="Times New Roman" w:hAnsi="Times New Roman" w:cs="Times New Roman"/>
                <w:sz w:val="24"/>
                <w:szCs w:val="24"/>
              </w:rPr>
            </w:pPr>
            <w:r w:rsidRPr="004771FF">
              <w:rPr>
                <w:rFonts w:ascii="Times New Roman" w:hAnsi="Times New Roman" w:cs="Times New Roman"/>
                <w:sz w:val="24"/>
                <w:szCs w:val="24"/>
              </w:rPr>
              <w:t xml:space="preserve">Зазначеними тренінгами охоплено 86 осіб, які отримали відповідні довідки про проходження навчання. </w:t>
            </w:r>
          </w:p>
          <w:p w14:paraId="2905291B" w14:textId="77777777" w:rsidR="006D64E8" w:rsidRPr="004771FF" w:rsidRDefault="006D64E8" w:rsidP="00EC4FB1">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 xml:space="preserve">13.06.2025 Комунальною установою Одеської обласної ради «Центр соціальних служб» проведено онлайн семінар для фахівців центрів соціальних служб, центрів надання соціальних послуг, </w:t>
            </w:r>
            <w:r w:rsidRPr="004771FF">
              <w:rPr>
                <w:rFonts w:ascii="Times New Roman" w:hAnsi="Times New Roman" w:cs="Times New Roman"/>
                <w:sz w:val="24"/>
                <w:szCs w:val="24"/>
              </w:rPr>
              <w:lastRenderedPageBreak/>
              <w:t>територіальних громад на тему: «Основи неконфліктного спілкування в соціальній сфері», яким охоплено 70 осіб.</w:t>
            </w:r>
          </w:p>
        </w:tc>
      </w:tr>
      <w:tr w:rsidR="00BD35BB" w:rsidRPr="004771FF" w14:paraId="3ABA54F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9BC4078"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забезпечення організації та  надання соціальної послуги медіації з урахуванням потреб осіб / сімей</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01ECD3"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62E71B17" w14:textId="77777777" w:rsidR="008A4538" w:rsidRPr="004771FF" w:rsidRDefault="008A4538" w:rsidP="00440CFC">
            <w:pPr>
              <w:rPr>
                <w:rFonts w:ascii="Times New Roman" w:eastAsia="Times New Roman" w:hAnsi="Times New Roman" w:cs="Times New Roman"/>
                <w:color w:val="000000"/>
                <w:sz w:val="24"/>
                <w:szCs w:val="24"/>
              </w:rPr>
            </w:pPr>
          </w:p>
          <w:p w14:paraId="57072349"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7E190DE"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37F7D53" w14:textId="77777777"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4761B2" w14:textId="61969E27" w:rsidR="00EC4FB1"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EC4FB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CF7A97A" w14:textId="346F4218"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2D7C60" w14:textId="1BB9A66A" w:rsidR="008A4538"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6D64E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55D2C64" w14:textId="62BE71B5"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Станом на 19.09.2025 року надано 55 послуг медіації, як</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правило під час домашнього насильства.</w:t>
            </w:r>
          </w:p>
          <w:p w14:paraId="26C68BA3" w14:textId="55927680"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Спеціалістами Центру соціальних служб Одеської міської ради 8</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особам послугу медіації надано екстрено (кризово).</w:t>
            </w:r>
          </w:p>
          <w:p w14:paraId="36EE8F13" w14:textId="3BD1B49C"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За рішенням піклувальної ради Департаменту праці та соціальної</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політики Одеської міської ради забезпечено:</w:t>
            </w:r>
          </w:p>
          <w:p w14:paraId="36C574B6" w14:textId="1BF904D0"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соціальний супровід 11 сімей (осіб), які перебувають у складнихжиттєвих обставинах;</w:t>
            </w:r>
          </w:p>
          <w:p w14:paraId="501B4B26" w14:textId="77777777"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надання притулку 15 особам.</w:t>
            </w:r>
          </w:p>
          <w:p w14:paraId="6F5A0AD9" w14:textId="2D9221D7"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Фахівці Центру соціальних служб Чорноморської міської ради, які пройшли навчання для надання даної послуги, надали фахову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допомогу 3 особам.</w:t>
            </w:r>
          </w:p>
          <w:p w14:paraId="324F70E4" w14:textId="22599D93" w:rsidR="009A72AD" w:rsidRPr="004771FF" w:rsidRDefault="009A72AD" w:rsidP="009A72A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Медіаторам у територіальних громадах Подільського району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найчастіше доводиться зустрічатися з справами у сімейних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 xml:space="preserve">відносинах. </w:t>
            </w:r>
          </w:p>
          <w:p w14:paraId="7E1BF33B" w14:textId="5B89AA78" w:rsidR="009A72AD" w:rsidRPr="004771FF" w:rsidRDefault="009A72AD" w:rsidP="009A72AD">
            <w:pPr>
              <w:jc w:val="both"/>
              <w:rPr>
                <w:rFonts w:ascii="Times New Roman" w:hAnsi="Times New Roman" w:cs="Times New Roman"/>
                <w:sz w:val="24"/>
                <w:szCs w:val="24"/>
              </w:rPr>
            </w:pPr>
            <w:r w:rsidRPr="004771FF">
              <w:rPr>
                <w:rFonts w:ascii="Times New Roman" w:hAnsi="Times New Roman" w:cs="Times New Roman"/>
                <w:sz w:val="24"/>
                <w:szCs w:val="24"/>
              </w:rPr>
              <w:t xml:space="preserve">В КЗ «Центр надання соціальних послуг Куяльницької сільської ради Подільського району Одеської області» </w:t>
            </w:r>
            <w:r w:rsidRPr="004771FF">
              <w:rPr>
                <w:rFonts w:ascii="Times New Roman" w:hAnsi="Times New Roman" w:cs="Times New Roman"/>
                <w:sz w:val="24"/>
                <w:szCs w:val="24"/>
                <w:lang w:val="uk-UA"/>
              </w:rPr>
              <w:t xml:space="preserve">також </w:t>
            </w:r>
            <w:r w:rsidRPr="004771FF">
              <w:rPr>
                <w:rFonts w:ascii="Times New Roman" w:hAnsi="Times New Roman" w:cs="Times New Roman"/>
                <w:sz w:val="24"/>
                <w:szCs w:val="24"/>
              </w:rPr>
              <w:t xml:space="preserve">надається соціальна послуга медіація. </w:t>
            </w:r>
          </w:p>
          <w:p w14:paraId="114F10B4" w14:textId="77777777" w:rsidR="009A72AD" w:rsidRPr="004771FF" w:rsidRDefault="009A72AD" w:rsidP="009A72AD">
            <w:pPr>
              <w:jc w:val="both"/>
              <w:rPr>
                <w:rFonts w:ascii="Times New Roman" w:hAnsi="Times New Roman" w:cs="Times New Roman"/>
                <w:sz w:val="24"/>
                <w:szCs w:val="24"/>
              </w:rPr>
            </w:pPr>
            <w:r w:rsidRPr="004771FF">
              <w:rPr>
                <w:rFonts w:ascii="Times New Roman" w:hAnsi="Times New Roman" w:cs="Times New Roman"/>
                <w:sz w:val="24"/>
                <w:szCs w:val="24"/>
              </w:rPr>
              <w:t>Фахівцями із соціальної роботи ЦНСП Любашівської селищної ради надається соціальна послуга медіації, посередництва з урахуванням потреб осіб/ сімей.</w:t>
            </w:r>
          </w:p>
          <w:p w14:paraId="381C8F83" w14:textId="66A85BB8" w:rsidR="009A72AD" w:rsidRPr="004771FF" w:rsidRDefault="009A72AD" w:rsidP="009A72AD">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 xml:space="preserve">Спеціалісти КУ «ЦНСП» Савранської селищної ради надають послугу медіації (посередництво) сім'ям/особам, які перебувають в </w:t>
            </w:r>
            <w:r w:rsidRPr="004771FF">
              <w:rPr>
                <w:rFonts w:ascii="Times New Roman" w:hAnsi="Times New Roman" w:cs="Times New Roman"/>
                <w:sz w:val="24"/>
                <w:szCs w:val="24"/>
              </w:rPr>
              <w:lastRenderedPageBreak/>
              <w:t>складних життєвих обставинах з метою вирішення конфлікту або запобігти його виникненню</w:t>
            </w:r>
            <w:r w:rsidRPr="004771FF">
              <w:rPr>
                <w:rFonts w:ascii="Times New Roman" w:hAnsi="Times New Roman" w:cs="Times New Roman"/>
                <w:sz w:val="24"/>
                <w:szCs w:val="24"/>
                <w:lang w:val="uk-UA"/>
              </w:rPr>
              <w:t>.</w:t>
            </w:r>
          </w:p>
        </w:tc>
      </w:tr>
      <w:tr w:rsidR="00BD35BB" w:rsidRPr="004771FF" w14:paraId="6F94FFC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959EF9B"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3)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A49D46B"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6D66CECE" w14:textId="77777777" w:rsidR="008A4538" w:rsidRPr="004771FF" w:rsidRDefault="008A4538" w:rsidP="00440CFC">
            <w:pPr>
              <w:rPr>
                <w:rFonts w:ascii="Times New Roman" w:eastAsia="Times New Roman" w:hAnsi="Times New Roman" w:cs="Times New Roman"/>
                <w:color w:val="000000"/>
                <w:sz w:val="24"/>
                <w:szCs w:val="24"/>
              </w:rPr>
            </w:pPr>
          </w:p>
          <w:p w14:paraId="1C18AF0C"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A001CB9"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15ADC57" w14:textId="77777777" w:rsidR="008A4538" w:rsidRPr="004771FF" w:rsidRDefault="008A4538" w:rsidP="00440CFC">
            <w:pPr>
              <w:spacing w:line="240" w:lineRule="auto"/>
              <w:ind w:left="-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травень</w:t>
            </w:r>
          </w:p>
          <w:p w14:paraId="45C3EE9D" w14:textId="77777777" w:rsidR="008A4538" w:rsidRPr="004771FF" w:rsidRDefault="008A4538" w:rsidP="00440CFC">
            <w:pPr>
              <w:spacing w:line="240" w:lineRule="auto"/>
              <w:ind w:left="-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p w14:paraId="08A5E45D" w14:textId="77777777" w:rsidR="008A4538" w:rsidRPr="004771FF" w:rsidRDefault="008A4538" w:rsidP="00440CFC">
            <w:pPr>
              <w:widowControl w:val="0"/>
              <w:ind w:left="-141" w:right="-265"/>
              <w:jc w:val="center"/>
              <w:rPr>
                <w:rFonts w:ascii="Times New Roman" w:eastAsia="Times New Roman" w:hAnsi="Times New Roman" w:cs="Times New Roman"/>
                <w:sz w:val="24"/>
                <w:szCs w:val="24"/>
              </w:rPr>
            </w:pP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F3689C4" w14:textId="77777777" w:rsidR="008A4538" w:rsidRPr="004771FF" w:rsidRDefault="008A4538" w:rsidP="00440CFC">
            <w:pPr>
              <w:spacing w:line="240" w:lineRule="auto"/>
              <w:ind w:left="-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травень</w:t>
            </w:r>
          </w:p>
          <w:p w14:paraId="4A501711" w14:textId="77777777" w:rsidR="008A4538" w:rsidRPr="004771FF" w:rsidRDefault="008A4538" w:rsidP="00440CFC">
            <w:pPr>
              <w:spacing w:line="240" w:lineRule="auto"/>
              <w:ind w:left="-141"/>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p w14:paraId="7D91D278" w14:textId="77777777" w:rsidR="008A4538" w:rsidRPr="004771FF" w:rsidRDefault="008A4538" w:rsidP="00440CFC">
            <w:pPr>
              <w:widowControl w:val="0"/>
              <w:ind w:left="-141" w:right="-265"/>
              <w:jc w:val="center"/>
              <w:rPr>
                <w:rFonts w:ascii="Times New Roman" w:eastAsia="Times New Roman" w:hAnsi="Times New Roman" w:cs="Times New Roman"/>
                <w:sz w:val="24"/>
                <w:szCs w:val="24"/>
              </w:rPr>
            </w:pP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4449FE" w14:textId="24A570E6" w:rsidR="008A4538"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D76D9C" w14:textId="305B4BA3" w:rsidR="008A4538" w:rsidRPr="004771FF" w:rsidRDefault="001E038A" w:rsidP="00EC4F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Проводиться робота з виконання зазначеного заходу.</w:t>
            </w:r>
            <w:r w:rsidR="008A4538" w:rsidRPr="004771FF">
              <w:rPr>
                <w:rFonts w:ascii="Times New Roman" w:eastAsia="Times New Roman" w:hAnsi="Times New Roman" w:cs="Times New Roman"/>
                <w:color w:val="FF0000"/>
                <w:sz w:val="24"/>
                <w:szCs w:val="24"/>
              </w:rPr>
              <w:t xml:space="preserve"> </w:t>
            </w:r>
          </w:p>
        </w:tc>
      </w:tr>
      <w:tr w:rsidR="00BD35BB" w:rsidRPr="004771FF" w14:paraId="01939A0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225EDFB"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4) забезпечення проведення навчання тренерів з числа працівників закладів охорони </w:t>
            </w:r>
            <w:r w:rsidRPr="004771FF">
              <w:rPr>
                <w:rFonts w:ascii="Times New Roman" w:eastAsia="Times New Roman" w:hAnsi="Times New Roman" w:cs="Times New Roman"/>
                <w:sz w:val="24"/>
                <w:szCs w:val="24"/>
              </w:rPr>
              <w:lastRenderedPageBreak/>
              <w:t>здоров’я шляхом залучення консультантів та фахівців міжнародних гуманітарних організацій</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278AED"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3C0990A5" w14:textId="77777777" w:rsidR="008A4538" w:rsidRPr="004771FF" w:rsidRDefault="008A4538" w:rsidP="00440CFC">
            <w:pPr>
              <w:rPr>
                <w:rFonts w:ascii="Times New Roman" w:eastAsia="Times New Roman" w:hAnsi="Times New Roman" w:cs="Times New Roman"/>
                <w:color w:val="000000"/>
                <w:sz w:val="24"/>
                <w:szCs w:val="24"/>
              </w:rPr>
            </w:pPr>
          </w:p>
          <w:p w14:paraId="55FEEF05"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30246DEE"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DB02FF" w14:textId="3C824221" w:rsidR="00EC4FB1" w:rsidRPr="004771FF" w:rsidRDefault="008A453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EC4FB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09A1882" w14:textId="6A3E233E" w:rsidR="008A4538" w:rsidRPr="004771FF" w:rsidRDefault="008A453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A37424C" w14:textId="77777777" w:rsidR="0057203D" w:rsidRPr="004771FF" w:rsidRDefault="008A4538" w:rsidP="00EC4FB1">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EC4FB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2AAECEC" w14:textId="21A88D08" w:rsidR="008A4538" w:rsidRPr="004771FF" w:rsidRDefault="008A4538" w:rsidP="00EC4FB1">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4FEE54" w14:textId="44B093F6" w:rsidR="008A4538"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F76F4A1" w14:textId="6D924BDE" w:rsidR="008A4538" w:rsidRPr="004771FF" w:rsidRDefault="0057203D" w:rsidP="00EC4FB1">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62A11F9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689F590"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5) забезпечення проведення каскадного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w:t>
            </w:r>
            <w:r w:rsidRPr="004771FF">
              <w:rPr>
                <w:rFonts w:ascii="Times New Roman" w:eastAsia="Times New Roman" w:hAnsi="Times New Roman" w:cs="Times New Roman"/>
                <w:sz w:val="24"/>
                <w:szCs w:val="24"/>
              </w:rPr>
              <w:lastRenderedPageBreak/>
              <w:t>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9E4D0F"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64FF232F" w14:textId="77777777" w:rsidR="008A4538" w:rsidRPr="004771FF" w:rsidRDefault="008A4538" w:rsidP="00440CFC">
            <w:pPr>
              <w:rPr>
                <w:rFonts w:ascii="Times New Roman" w:eastAsia="Times New Roman" w:hAnsi="Times New Roman" w:cs="Times New Roman"/>
                <w:color w:val="000000"/>
                <w:sz w:val="24"/>
                <w:szCs w:val="24"/>
              </w:rPr>
            </w:pPr>
          </w:p>
          <w:p w14:paraId="2AF5A56E"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2CD84142"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FD65CE" w14:textId="12F15494" w:rsidR="0057203D" w:rsidRPr="004771FF" w:rsidRDefault="008A453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7203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7F4C41B6" w14:textId="20756701" w:rsidR="008A4538" w:rsidRPr="004771FF" w:rsidRDefault="008A4538" w:rsidP="00440CFC">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A646FD" w14:textId="77777777" w:rsidR="0057203D" w:rsidRPr="004771FF" w:rsidRDefault="008A4538" w:rsidP="0057203D">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7203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B81E0EC" w14:textId="28D27A30" w:rsidR="008A4538" w:rsidRPr="004771FF" w:rsidRDefault="008A4538" w:rsidP="0057203D">
            <w:pPr>
              <w:widowControl w:val="0"/>
              <w:ind w:left="-141" w:right="-265" w:hanging="25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9E96AD" w14:textId="2E3087FE" w:rsidR="008A4538"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F0735A0" w14:textId="54762626" w:rsidR="008A4538" w:rsidRPr="004771FF" w:rsidRDefault="0057203D" w:rsidP="00302968">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79BEB80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A464709" w14:textId="77777777" w:rsidR="008A4538" w:rsidRPr="004771FF" w:rsidRDefault="008A4538"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6) проведення  навчання для працівників служб у справах дітей, міської, районної у місті ради,  сільської, селищної ради, центрів соціально-психологічної реабілітації  дітей</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201A48"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Служба у справах</w:t>
            </w:r>
            <w:r w:rsidR="0032621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 xml:space="preserve">дітей </w:t>
            </w:r>
            <w:r w:rsidRPr="004771FF">
              <w:rPr>
                <w:rFonts w:ascii="Times New Roman" w:eastAsia="Times New Roman" w:hAnsi="Times New Roman" w:cs="Times New Roman"/>
                <w:color w:val="000000"/>
                <w:sz w:val="24"/>
                <w:szCs w:val="24"/>
              </w:rPr>
              <w:t>обласної державної адміністрації</w:t>
            </w:r>
          </w:p>
          <w:p w14:paraId="4B9D1938" w14:textId="77777777" w:rsidR="008A4538" w:rsidRPr="004771FF" w:rsidRDefault="008A4538" w:rsidP="00440CFC">
            <w:pPr>
              <w:rPr>
                <w:rFonts w:ascii="Times New Roman" w:eastAsia="Times New Roman" w:hAnsi="Times New Roman" w:cs="Times New Roman"/>
                <w:color w:val="000000"/>
                <w:sz w:val="24"/>
                <w:szCs w:val="24"/>
              </w:rPr>
            </w:pPr>
          </w:p>
          <w:p w14:paraId="64DD43BF"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77CDE64"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E627C6" w14:textId="2FE10C0A" w:rsidR="0057203D"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7203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C6C5A4D" w14:textId="73D6DCEB"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224E74" w14:textId="0C7B5E21" w:rsidR="0057203D"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57203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3D109BF" w14:textId="53A251A0"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6FD30F" w14:textId="0ABA7464" w:rsidR="008A4538"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00A4C9" w14:textId="42E2EB94" w:rsidR="008A4538" w:rsidRPr="004771FF" w:rsidRDefault="0057203D" w:rsidP="00302968">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01E3BAD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4A65B2E"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7) залучення організацій громадянського суспільства на конкурсній основі до проведення тренінгів, семінарів  та роз’яснювальної </w:t>
            </w:r>
            <w:r w:rsidRPr="004771FF">
              <w:rPr>
                <w:rFonts w:ascii="Times New Roman" w:eastAsia="Times New Roman" w:hAnsi="Times New Roman" w:cs="Times New Roman"/>
                <w:sz w:val="24"/>
                <w:szCs w:val="24"/>
              </w:rPr>
              <w:lastRenderedPageBreak/>
              <w:t>роботи щодо надання та отримання публічних послуг для всіх суспільних груп</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04B294"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8439A73" w14:textId="77777777" w:rsidR="008A4538" w:rsidRPr="004771FF" w:rsidRDefault="008A4538" w:rsidP="00440CFC">
            <w:pPr>
              <w:rPr>
                <w:rFonts w:ascii="Times New Roman" w:eastAsia="Times New Roman" w:hAnsi="Times New Roman" w:cs="Times New Roman"/>
                <w:color w:val="000000"/>
                <w:sz w:val="24"/>
                <w:szCs w:val="24"/>
              </w:rPr>
            </w:pPr>
          </w:p>
          <w:p w14:paraId="348920F1"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0BC19E5D" w14:textId="77777777" w:rsidR="008A4538" w:rsidRPr="004771FF" w:rsidRDefault="008A4538"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E4FCFA" w14:textId="77777777"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C9B638" w14:textId="77777777" w:rsidR="008A4538" w:rsidRPr="004771FF" w:rsidRDefault="008A4538"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9607368" w14:textId="76CA6CDA" w:rsidR="008A4538"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30296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3860BC" w14:textId="77777777" w:rsidR="005A026C" w:rsidRPr="004771FF" w:rsidRDefault="005A026C" w:rsidP="00EC4FB1">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Департаментом соціальної та сімейної політики обласної державної адміністрації налагоджено співпрацю з громадськими організаціями, які опікуються питаннями осіб з інвалідністю (у тому числі осіб з інтелектуальною інвалідністю), та залучають їх, у разі необхідності, для проведення консультацій щодо забезпечення доступності сприйняття інформації, що викладається перед опублікуванням такої інформації.</w:t>
            </w:r>
          </w:p>
        </w:tc>
      </w:tr>
      <w:tr w:rsidR="008A4538" w:rsidRPr="004771FF" w14:paraId="7ACE008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8832924" w14:textId="77777777" w:rsidR="008A4538" w:rsidRPr="004771FF" w:rsidRDefault="008A453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31. 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r>
      <w:tr w:rsidR="00BD35BB" w:rsidRPr="004771FF" w14:paraId="374F9E2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BF81416" w14:textId="77777777" w:rsidR="008A4538" w:rsidRPr="004771FF" w:rsidRDefault="008A4538"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 забезпечення координації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277B5E" w14:textId="77777777" w:rsidR="008A4538" w:rsidRPr="004771FF" w:rsidRDefault="008A4538"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міжнародного співробітництва та протоколу </w:t>
            </w:r>
            <w:r w:rsidRPr="004771FF">
              <w:rPr>
                <w:rFonts w:ascii="Times New Roman" w:eastAsia="Times New Roman" w:hAnsi="Times New Roman" w:cs="Times New Roman"/>
                <w:color w:val="000000"/>
                <w:sz w:val="24"/>
                <w:szCs w:val="24"/>
              </w:rPr>
              <w:t>обласної державної адміністрації</w:t>
            </w:r>
          </w:p>
          <w:p w14:paraId="10B483CB" w14:textId="77777777" w:rsidR="008A4538" w:rsidRPr="004771FF" w:rsidRDefault="008A4538" w:rsidP="00440CFC">
            <w:pPr>
              <w:rPr>
                <w:rFonts w:ascii="Times New Roman" w:eastAsia="Times New Roman" w:hAnsi="Times New Roman" w:cs="Times New Roman"/>
                <w:sz w:val="24"/>
                <w:szCs w:val="24"/>
              </w:rPr>
            </w:pPr>
          </w:p>
          <w:p w14:paraId="7830B086" w14:textId="77777777" w:rsidR="008A4538" w:rsidRPr="004771FF" w:rsidRDefault="008A4538"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EF10434" w14:textId="77777777" w:rsidR="008A4538" w:rsidRPr="004771FF" w:rsidRDefault="008A4538" w:rsidP="00440CFC">
            <w:pPr>
              <w:rPr>
                <w:rFonts w:ascii="Times New Roman" w:eastAsia="Times New Roman" w:hAnsi="Times New Roman" w:cs="Times New Roman"/>
                <w:color w:val="000000"/>
                <w:sz w:val="24"/>
                <w:szCs w:val="24"/>
              </w:rPr>
            </w:pPr>
          </w:p>
          <w:p w14:paraId="7F3B4515" w14:textId="77777777" w:rsidR="008A4538" w:rsidRPr="004771FF" w:rsidRDefault="008A4538"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1FD6431F" w14:textId="77777777" w:rsidR="008A4538" w:rsidRPr="004771FF" w:rsidRDefault="008A4538" w:rsidP="00440CFC">
            <w:pPr>
              <w:rPr>
                <w:rFonts w:ascii="Times New Roman" w:eastAsia="Times New Roman" w:hAnsi="Times New Roman" w:cs="Times New Roman"/>
                <w:color w:val="000000"/>
                <w:sz w:val="24"/>
                <w:szCs w:val="24"/>
              </w:rPr>
            </w:pPr>
          </w:p>
          <w:p w14:paraId="79D9C5EA" w14:textId="77777777" w:rsidR="008A4538" w:rsidRPr="004771FF" w:rsidRDefault="008A4538"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8A910D" w14:textId="77777777" w:rsidR="008A4538" w:rsidRPr="004771FF" w:rsidRDefault="008A4538" w:rsidP="00440CFC">
            <w:pPr>
              <w:jc w:val="center"/>
              <w:rPr>
                <w:rFonts w:ascii="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8EB810F" w14:textId="77777777" w:rsidR="008A4538" w:rsidRPr="004771FF" w:rsidRDefault="008A4538" w:rsidP="00440CFC">
            <w:pPr>
              <w:jc w:val="center"/>
              <w:rPr>
                <w:rFonts w:ascii="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C2CE0D" w14:textId="30FB6B4C" w:rsidR="008A4538"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9A6E9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67AC01" w14:textId="0C64C26D" w:rsidR="00302968" w:rsidRPr="004771FF" w:rsidRDefault="009A6E94"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Любашівська </w:t>
            </w:r>
            <w:r w:rsidR="00EC4FB1" w:rsidRPr="004771FF">
              <w:rPr>
                <w:rFonts w:ascii="Times New Roman" w:hAnsi="Times New Roman" w:cs="Times New Roman"/>
                <w:sz w:val="24"/>
                <w:szCs w:val="24"/>
                <w:lang w:val="uk-UA"/>
              </w:rPr>
              <w:t xml:space="preserve">територіальна </w:t>
            </w:r>
            <w:r w:rsidRPr="004771FF">
              <w:rPr>
                <w:rFonts w:ascii="Times New Roman" w:hAnsi="Times New Roman" w:cs="Times New Roman"/>
                <w:sz w:val="24"/>
                <w:szCs w:val="24"/>
                <w:lang w:val="uk-UA"/>
              </w:rPr>
              <w:t>громада співпрацює із ГО «Десяте квітня», яка надає фінансову та правову допомогу в організації надання послуг внутрішньо переміщеним особам</w:t>
            </w:r>
            <w:r w:rsidR="00EC4FB1"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в тому числі маломобільних груп населення</w:t>
            </w:r>
            <w:r w:rsidR="00302968" w:rsidRPr="004771FF">
              <w:rPr>
                <w:rFonts w:ascii="Times New Roman" w:hAnsi="Times New Roman" w:cs="Times New Roman"/>
                <w:sz w:val="24"/>
                <w:szCs w:val="24"/>
                <w:lang w:val="uk-UA"/>
              </w:rPr>
              <w:t>.</w:t>
            </w:r>
          </w:p>
          <w:p w14:paraId="7598EC6C" w14:textId="70FE8A51" w:rsidR="009A6E94" w:rsidRPr="004771FF" w:rsidRDefault="009A6E94" w:rsidP="00EC4FB1">
            <w:pPr>
              <w:ind w:left="120"/>
              <w:jc w:val="both"/>
              <w:rPr>
                <w:rStyle w:val="ad"/>
                <w:rFonts w:ascii="Times New Roman" w:hAnsi="Times New Roman" w:cs="Times New Roman"/>
                <w:sz w:val="24"/>
                <w:szCs w:val="24"/>
              </w:rPr>
            </w:pPr>
            <w:r w:rsidRPr="004771FF">
              <w:rPr>
                <w:rFonts w:ascii="Times New Roman" w:hAnsi="Times New Roman" w:cs="Times New Roman"/>
                <w:sz w:val="24"/>
                <w:szCs w:val="24"/>
                <w:lang w:val="uk-UA"/>
              </w:rPr>
              <w:t xml:space="preserve">У Кодимській громаді здійснюється реалізація на базі КУ «ІРЦ» Швейцарсько-українського проєкту </w:t>
            </w:r>
            <w:r w:rsidRPr="004771FF">
              <w:rPr>
                <w:rFonts w:ascii="Times New Roman" w:hAnsi="Times New Roman" w:cs="Times New Roman"/>
                <w:sz w:val="24"/>
                <w:szCs w:val="24"/>
              </w:rPr>
              <w:t>DECIDE</w:t>
            </w:r>
            <w:r w:rsidRPr="004771FF">
              <w:rPr>
                <w:rFonts w:ascii="Times New Roman" w:hAnsi="Times New Roman" w:cs="Times New Roman"/>
                <w:sz w:val="24"/>
                <w:szCs w:val="24"/>
                <w:lang w:val="uk-UA"/>
              </w:rPr>
              <w:t xml:space="preserve"> «Децентралізація для розвитку демократичної освіти», що спрямований на підтримку реформ в освіті та процесів децентралізації для розвитку в Україні ефективної системи управління освітою. </w:t>
            </w:r>
            <w:r w:rsidRPr="004771FF">
              <w:rPr>
                <w:rFonts w:ascii="Times New Roman" w:hAnsi="Times New Roman" w:cs="Times New Roman"/>
                <w:sz w:val="24"/>
                <w:szCs w:val="24"/>
              </w:rPr>
              <w:t xml:space="preserve">Головна мета проєкту DECIDE – допомогти жителям територіальних громад долучитися до демократичного врядування та отримати рівний доступ до якісної освіти. </w:t>
            </w:r>
            <w:hyperlink r:id="rId148" w:history="1">
              <w:r w:rsidRPr="004771FF">
                <w:rPr>
                  <w:rStyle w:val="ad"/>
                  <w:rFonts w:ascii="Times New Roman" w:hAnsi="Times New Roman" w:cs="Times New Roman"/>
                  <w:sz w:val="24"/>
                  <w:szCs w:val="24"/>
                </w:rPr>
                <w:t>https://www.facebook.com/share/p/15cfy73K2p/</w:t>
              </w:r>
            </w:hyperlink>
          </w:p>
          <w:p w14:paraId="700D2748" w14:textId="4CAE8F0F" w:rsidR="00DB3E7D" w:rsidRPr="004771FF" w:rsidRDefault="00DB3E7D" w:rsidP="00EC4FB1">
            <w:pPr>
              <w:ind w:left="120"/>
              <w:jc w:val="both"/>
              <w:rPr>
                <w:rStyle w:val="ad"/>
                <w:rFonts w:ascii="Times New Roman" w:hAnsi="Times New Roman" w:cs="Times New Roman"/>
                <w:sz w:val="24"/>
                <w:szCs w:val="24"/>
              </w:rPr>
            </w:pPr>
            <w:r w:rsidRPr="004771FF">
              <w:rPr>
                <w:rFonts w:ascii="Times New Roman" w:eastAsia="Times New Roman" w:hAnsi="Times New Roman" w:cs="Times New Roman"/>
                <w:sz w:val="24"/>
                <w:szCs w:val="24"/>
                <w:lang w:val="uk-UA"/>
              </w:rPr>
              <w:t>Департаментом міжнародного співробітництва та протоколу</w:t>
            </w:r>
            <w:r w:rsidRPr="004771FF">
              <w:rPr>
                <w:rFonts w:ascii="Times New Roman" w:eastAsia="Times New Roman" w:hAnsi="Times New Roman" w:cs="Times New Roman"/>
                <w:color w:val="000000"/>
                <w:sz w:val="24"/>
                <w:szCs w:val="24"/>
                <w:lang w:val="uk-UA"/>
              </w:rPr>
              <w:t xml:space="preserve"> обласної державної адміністрації </w:t>
            </w:r>
            <w:r w:rsidRPr="004771FF">
              <w:rPr>
                <w:sz w:val="24"/>
                <w:szCs w:val="24"/>
                <w:lang w:val="uk-UA"/>
              </w:rPr>
              <w:t xml:space="preserve"> </w:t>
            </w:r>
            <w:r w:rsidRPr="004771FF">
              <w:rPr>
                <w:rFonts w:ascii="Times New Roman" w:eastAsia="Times New Roman" w:hAnsi="Times New Roman" w:cs="Times New Roman"/>
                <w:color w:val="000000"/>
                <w:sz w:val="24"/>
                <w:szCs w:val="24"/>
                <w:lang w:val="uk-UA"/>
              </w:rPr>
              <w:t>забезпечується координація з  партнерами з розвитку і проектами з міжнародної технічної допомоги щодо здійснення заходів з питань суспільної та громадянської безбарʼєрності в рамках цього плану заходів.</w:t>
            </w:r>
          </w:p>
          <w:p w14:paraId="1160E0A1" w14:textId="77777777" w:rsidR="00DB3E7D" w:rsidRPr="004771FF" w:rsidRDefault="00DB3E7D" w:rsidP="00EC4FB1">
            <w:pPr>
              <w:ind w:left="120"/>
              <w:jc w:val="both"/>
              <w:rPr>
                <w:rStyle w:val="ad"/>
                <w:rFonts w:ascii="Times New Roman" w:hAnsi="Times New Roman" w:cs="Times New Roman"/>
                <w:sz w:val="24"/>
                <w:szCs w:val="24"/>
              </w:rPr>
            </w:pPr>
          </w:p>
          <w:p w14:paraId="353E6FB1" w14:textId="2D7B6070" w:rsidR="0055746A" w:rsidRPr="004771FF" w:rsidRDefault="0055746A" w:rsidP="0055746A">
            <w:pPr>
              <w:ind w:left="120"/>
              <w:jc w:val="both"/>
              <w:rPr>
                <w:rFonts w:ascii="Times New Roman" w:eastAsia="Times New Roman" w:hAnsi="Times New Roman" w:cs="Times New Roman"/>
                <w:sz w:val="24"/>
                <w:szCs w:val="24"/>
                <w:lang w:val="uk-UA"/>
              </w:rPr>
            </w:pPr>
          </w:p>
        </w:tc>
      </w:tr>
      <w:tr w:rsidR="008A4538" w:rsidRPr="004771FF" w14:paraId="5981F6C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47361F7" w14:textId="77777777" w:rsidR="008A4538" w:rsidRPr="004771FF" w:rsidRDefault="008A453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32.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r>
      <w:tr w:rsidR="00BD35BB" w:rsidRPr="004771FF" w14:paraId="4191156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9E42287" w14:textId="77777777" w:rsidR="008A4538" w:rsidRPr="004771FF" w:rsidRDefault="008A4538"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забезпечення доступності інформації для осіб з різними ступенями обмеження здатності до спілкування під час спілкування на гарячій лінії обласної  державної (військово) адміністрації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0D7BC4" w14:textId="77777777" w:rsidR="008A4538" w:rsidRPr="004771FF" w:rsidRDefault="008A4538" w:rsidP="00440CFC">
            <w:pP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0520F87" w14:textId="77777777" w:rsidR="008A4538" w:rsidRPr="004771FF" w:rsidRDefault="008A4538" w:rsidP="00440CFC">
            <w:pPr>
              <w:rPr>
                <w:rFonts w:ascii="Times New Roman" w:eastAsia="Times New Roman" w:hAnsi="Times New Roman" w:cs="Times New Roman"/>
                <w:sz w:val="24"/>
                <w:szCs w:val="24"/>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2A9BA9" w14:textId="77777777" w:rsidR="008A4538" w:rsidRPr="004771FF" w:rsidRDefault="008A4538" w:rsidP="00440CFC">
            <w:pPr>
              <w:jc w:val="center"/>
              <w:rPr>
                <w:rFonts w:ascii="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A298A2" w14:textId="77777777" w:rsidR="008A4538" w:rsidRPr="004771FF" w:rsidRDefault="008A4538" w:rsidP="00440CFC">
            <w:pPr>
              <w:jc w:val="center"/>
              <w:rPr>
                <w:rFonts w:ascii="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C64A9A" w14:textId="0FF4F5A8" w:rsidR="008A4538" w:rsidRPr="004771FF" w:rsidRDefault="001951BC" w:rsidP="00302968">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092001" w:rsidRPr="004771FF">
              <w:rPr>
                <w:rFonts w:ascii="Times New Roman" w:eastAsia="Times New Roman" w:hAnsi="Times New Roman" w:cs="Times New Roman"/>
                <w:i/>
                <w:sz w:val="24"/>
                <w:szCs w:val="24"/>
                <w:lang w:val="uk-UA"/>
              </w:rPr>
              <w:t>икон</w:t>
            </w:r>
            <w:r w:rsidR="0030296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28E849" w14:textId="77777777" w:rsidR="00302968" w:rsidRPr="004771FF" w:rsidRDefault="005276CD"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області забезпечено доступність інформації для осіб з різними ступенями обмеження здатності до спілкування під час спілкування на гарячій лінії обласної держа</w:t>
            </w:r>
            <w:r w:rsidR="00302968" w:rsidRPr="004771FF">
              <w:rPr>
                <w:rFonts w:ascii="Times New Roman" w:hAnsi="Times New Roman" w:cs="Times New Roman"/>
                <w:sz w:val="24"/>
                <w:szCs w:val="24"/>
                <w:lang w:val="uk-UA"/>
              </w:rPr>
              <w:t>вної (військової) адміністрації.</w:t>
            </w:r>
          </w:p>
          <w:p w14:paraId="56641967" w14:textId="77777777" w:rsidR="00302968" w:rsidRPr="004771FF" w:rsidRDefault="005276CD"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 дорученням Мінсоцполітики у 2024 році був проведений моніторинг доступності публічних послуг у сфері соціального захисту населення.</w:t>
            </w:r>
          </w:p>
          <w:p w14:paraId="592F58F0" w14:textId="77777777" w:rsidR="00302968" w:rsidRPr="004771FF" w:rsidRDefault="005276CD"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 метою проведення моніторингового онлайн анкетування на офіційних вебсайтах 7-ми районних державних (військових) адміністрацій та 91-ої сільської, селищної і міської ради були розміщені посилання на відповідні анкети. </w:t>
            </w:r>
          </w:p>
          <w:p w14:paraId="0873C4D6" w14:textId="77777777" w:rsidR="00D46C14" w:rsidRPr="004771FF" w:rsidRDefault="005276CD"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Усі структурні підрозділи з питань соціального захисту населення органів виконавчої влади та органів місцевого самоврядування взяли безпосередньо участь в анкетуванні суб’єктів надання публічних послуг. </w:t>
            </w:r>
          </w:p>
          <w:p w14:paraId="5C52EA75" w14:textId="77777777" w:rsidR="00D46C14" w:rsidRPr="004771FF" w:rsidRDefault="005276CD" w:rsidP="00EC4FB1">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Методичні рекомендації щодо доступності публічних послуг у сфері соціального захисту, затверджені наказом Міністерства соціальної політики України від 16.03.2024 № 99-Н «Про деякі </w:t>
            </w:r>
            <w:r w:rsidRPr="004771FF">
              <w:rPr>
                <w:rFonts w:ascii="Times New Roman" w:hAnsi="Times New Roman" w:cs="Times New Roman"/>
                <w:sz w:val="24"/>
                <w:szCs w:val="24"/>
                <w:lang w:val="uk-UA"/>
              </w:rPr>
              <w:lastRenderedPageBreak/>
              <w:t xml:space="preserve">питання доступності публічних послуг у сфері соціального захисту населення» застосовуються у практичній роботі із забезпеченням інформаційної безбар’єрності для маломобільних груп населення, у тому числі осіб з різними рівнями комунікаційних можливостей. </w:t>
            </w:r>
          </w:p>
          <w:p w14:paraId="73F9647D" w14:textId="77777777" w:rsidR="005276CD" w:rsidRPr="004771FF" w:rsidRDefault="005276CD" w:rsidP="002264EB">
            <w:pPr>
              <w:ind w:left="120"/>
              <w:jc w:val="both"/>
              <w:rPr>
                <w:rFonts w:ascii="Times New Roman" w:eastAsia="Times New Roman" w:hAnsi="Times New Roman" w:cs="Times New Roman"/>
                <w:i/>
                <w:sz w:val="24"/>
                <w:szCs w:val="24"/>
                <w:lang w:val="uk-UA"/>
              </w:rPr>
            </w:pPr>
            <w:r w:rsidRPr="004771FF">
              <w:rPr>
                <w:rFonts w:ascii="Times New Roman" w:hAnsi="Times New Roman" w:cs="Times New Roman"/>
                <w:sz w:val="24"/>
                <w:szCs w:val="24"/>
                <w:lang w:val="uk-UA"/>
              </w:rPr>
              <w:t xml:space="preserve">Суб’єктам надання </w:t>
            </w:r>
            <w:r w:rsidR="00D46C14" w:rsidRPr="004771FF">
              <w:rPr>
                <w:rFonts w:ascii="Times New Roman" w:hAnsi="Times New Roman" w:cs="Times New Roman"/>
                <w:sz w:val="24"/>
                <w:szCs w:val="24"/>
                <w:lang w:val="uk-UA"/>
              </w:rPr>
              <w:t xml:space="preserve">публічних послуг </w:t>
            </w:r>
            <w:r w:rsidRPr="004771FF">
              <w:rPr>
                <w:rFonts w:ascii="Times New Roman" w:hAnsi="Times New Roman" w:cs="Times New Roman"/>
                <w:sz w:val="24"/>
                <w:szCs w:val="24"/>
                <w:lang w:val="uk-UA"/>
              </w:rPr>
              <w:t>рекомендовано вжити додаткових заходів, спрямованих на збільшення обсягів бюджетних асигнувань на створення безбар’єрних умов надання/одержання публічних послуг, зокрема, на викладення інформації у форматах, що забезпечують доступність її сприйняття, на відповідну підготовку кадрів, адаптації форм та засобів інформаційної активності до вимог маломобільних груп населення, облаштування приміщень тощо.</w:t>
            </w:r>
          </w:p>
        </w:tc>
      </w:tr>
      <w:tr w:rsidR="008A4538" w:rsidRPr="004771FF" w14:paraId="4B9191B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5EE21BF" w14:textId="77777777" w:rsidR="008A4538" w:rsidRPr="004771FF" w:rsidRDefault="008A4538"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33.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r>
      <w:tr w:rsidR="00BD35BB" w:rsidRPr="004771FF" w14:paraId="6BE120B1"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A90516E"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врахування прав та інтересів осіб з інвалідністю та інших маломобільних груп населення у процесі вимушеної евакуації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D90C006" w14:textId="77777777" w:rsidR="00AF00D5" w:rsidRPr="004771FF" w:rsidRDefault="00AF00D5" w:rsidP="00440CFC">
            <w:pPr>
              <w:spacing w:before="240" w:after="240"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3523A8EE"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34148AF4" w14:textId="77777777" w:rsidR="00AF00D5" w:rsidRPr="004771FF" w:rsidRDefault="00AF00D5" w:rsidP="00440CFC">
            <w:pPr>
              <w:spacing w:line="240" w:lineRule="auto"/>
              <w:rPr>
                <w:rFonts w:ascii="Times New Roman" w:eastAsia="Times New Roman" w:hAnsi="Times New Roman" w:cs="Times New Roman"/>
                <w:color w:val="000000"/>
                <w:sz w:val="24"/>
                <w:szCs w:val="24"/>
              </w:rPr>
            </w:pPr>
          </w:p>
          <w:p w14:paraId="132379FA"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0B1C4C"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Січень - травень</w:t>
            </w:r>
          </w:p>
          <w:p w14:paraId="6C497D74"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A5EAFEB"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травень</w:t>
            </w:r>
          </w:p>
          <w:p w14:paraId="7D8FB00C"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C61A8DC" w14:textId="680233B9"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97B400" w14:textId="77777777" w:rsidR="00AF00D5" w:rsidRPr="004771FF" w:rsidRDefault="00D46C14" w:rsidP="002264EB">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щодо з</w:t>
            </w:r>
            <w:r w:rsidR="00AF00D5" w:rsidRPr="004771FF">
              <w:rPr>
                <w:rFonts w:ascii="Times New Roman" w:eastAsia="Times New Roman" w:hAnsi="Times New Roman" w:cs="Times New Roman"/>
                <w:sz w:val="24"/>
                <w:szCs w:val="24"/>
                <w:lang w:val="uk-UA"/>
              </w:rPr>
              <w:t>атверджен</w:t>
            </w:r>
            <w:r w:rsidRPr="004771FF">
              <w:rPr>
                <w:rFonts w:ascii="Times New Roman" w:eastAsia="Times New Roman" w:hAnsi="Times New Roman" w:cs="Times New Roman"/>
                <w:sz w:val="24"/>
                <w:szCs w:val="24"/>
                <w:lang w:val="uk-UA"/>
              </w:rPr>
              <w:t>ня</w:t>
            </w:r>
            <w:r w:rsidR="00AF00D5" w:rsidRPr="004771FF">
              <w:rPr>
                <w:rFonts w:ascii="Times New Roman" w:eastAsia="Times New Roman" w:hAnsi="Times New Roman" w:cs="Times New Roman"/>
                <w:sz w:val="24"/>
                <w:szCs w:val="24"/>
                <w:lang w:val="uk-UA"/>
              </w:rPr>
              <w:t xml:space="preserve"> та оприлюднен</w:t>
            </w:r>
            <w:r w:rsidRPr="004771FF">
              <w:rPr>
                <w:rFonts w:ascii="Times New Roman" w:eastAsia="Times New Roman" w:hAnsi="Times New Roman" w:cs="Times New Roman"/>
                <w:sz w:val="24"/>
                <w:szCs w:val="24"/>
                <w:lang w:val="uk-UA"/>
              </w:rPr>
              <w:t>ня</w:t>
            </w:r>
            <w:r w:rsidR="00AF00D5" w:rsidRPr="004771FF">
              <w:rPr>
                <w:rFonts w:ascii="Times New Roman" w:eastAsia="Times New Roman" w:hAnsi="Times New Roman" w:cs="Times New Roman"/>
                <w:sz w:val="24"/>
                <w:szCs w:val="24"/>
                <w:lang w:val="uk-UA"/>
              </w:rPr>
              <w:t xml:space="preserve"> інструкці</w:t>
            </w:r>
            <w:r w:rsidRPr="004771FF">
              <w:rPr>
                <w:rFonts w:ascii="Times New Roman" w:eastAsia="Times New Roman" w:hAnsi="Times New Roman" w:cs="Times New Roman"/>
                <w:sz w:val="24"/>
                <w:szCs w:val="24"/>
                <w:lang w:val="uk-UA"/>
              </w:rPr>
              <w:t>ї</w:t>
            </w:r>
            <w:r w:rsidR="00AF00D5" w:rsidRPr="004771FF">
              <w:rPr>
                <w:rFonts w:ascii="Times New Roman" w:eastAsia="Times New Roman" w:hAnsi="Times New Roman" w:cs="Times New Roman"/>
                <w:sz w:val="24"/>
                <w:szCs w:val="24"/>
                <w:lang w:val="uk-UA"/>
              </w:rPr>
              <w:t xml:space="preserve"> із забезпечення прав та інтересів осіб з інвалідністю та інших маломобільних груп населення у процесі вимушеної евакуації</w:t>
            </w:r>
            <w:r w:rsidRPr="004771FF">
              <w:rPr>
                <w:rFonts w:ascii="Times New Roman" w:eastAsia="Times New Roman" w:hAnsi="Times New Roman" w:cs="Times New Roman"/>
                <w:sz w:val="24"/>
                <w:szCs w:val="24"/>
                <w:lang w:val="uk-UA"/>
              </w:rPr>
              <w:t>.</w:t>
            </w:r>
          </w:p>
        </w:tc>
      </w:tr>
      <w:tr w:rsidR="00BD35BB" w:rsidRPr="004771FF" w14:paraId="466A819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6B0051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врахування прав та інтересів осіб з інвалідністю та інших маломобільних груп населення у місцях тимчасового перебування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BFEE4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32569CB" w14:textId="77777777" w:rsidR="00AF00D5" w:rsidRPr="004771FF" w:rsidRDefault="00AF00D5" w:rsidP="00440CFC">
            <w:pPr>
              <w:rPr>
                <w:rFonts w:ascii="Times New Roman" w:eastAsia="Times New Roman" w:hAnsi="Times New Roman" w:cs="Times New Roman"/>
                <w:color w:val="000000"/>
                <w:sz w:val="24"/>
                <w:szCs w:val="24"/>
              </w:rPr>
            </w:pPr>
          </w:p>
          <w:p w14:paraId="7D587393"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556BEB8"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DF7D79" w14:textId="77777777" w:rsidR="00AF00D5" w:rsidRPr="004771FF" w:rsidRDefault="00AF00D5" w:rsidP="00440CFC">
            <w:pPr>
              <w:widowControl w:val="0"/>
              <w:ind w:left="-141" w:right="-147"/>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травень 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6DBD87C" w14:textId="77777777" w:rsidR="002264EB" w:rsidRPr="004771FF" w:rsidRDefault="00AF00D5" w:rsidP="00440CFC">
            <w:pPr>
              <w:widowControl w:val="0"/>
              <w:ind w:left="-141" w:right="-147"/>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Січень - травень </w:t>
            </w:r>
          </w:p>
          <w:p w14:paraId="37DD62A0" w14:textId="5CF3FA72" w:rsidR="00AF00D5" w:rsidRPr="004771FF" w:rsidRDefault="00AF00D5" w:rsidP="00440CFC">
            <w:pPr>
              <w:widowControl w:val="0"/>
              <w:ind w:left="-141" w:right="-147"/>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1D5B88" w14:textId="550BED50"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E5B86F" w14:textId="0AF96E5F"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Права та інтереси осіб з інвалідністю та інших маломобільнихгруп населення у місцях тимчасового перебування враховані / захищені під час їх перебування у 23 стаціонарних відділення територіальних центрів соціального обслуговування (надання соціальних послуг) та центрів соціальних послуг територіальних громад області.</w:t>
            </w:r>
          </w:p>
          <w:p w14:paraId="08CC25D3" w14:textId="3FA970CA"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Населення, яке звертається до Центру соціально-психологічної допомоги для внутрішньо переміщених осіб та осіб, які постраждали від збройного конфлікту Центру соціальних служб Одеської міської ради, працівники інформують щодо:</w:t>
            </w:r>
          </w:p>
          <w:p w14:paraId="49E02FED" w14:textId="37DBFEEA"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соціального захисту населення та оформлення документів для отримання різних видів державної соціальної допомоги;</w:t>
            </w:r>
          </w:p>
          <w:p w14:paraId="389B73B6"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отримання правової, психологічної допомоги;</w:t>
            </w:r>
          </w:p>
          <w:p w14:paraId="3EB2D413"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організації медичного обстеження;</w:t>
            </w:r>
          </w:p>
          <w:p w14:paraId="6D7EB743"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надання гуманітарної допомоги;</w:t>
            </w:r>
          </w:p>
          <w:p w14:paraId="314987CB"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отримання статусу ВПО;</w:t>
            </w:r>
          </w:p>
          <w:p w14:paraId="6CEB335C"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послуги соціального таксі.</w:t>
            </w:r>
          </w:p>
          <w:p w14:paraId="29AFA8FB" w14:textId="77777777" w:rsidR="000A32C2"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Також за необхідністю надаються засоби особистої гігієни.</w:t>
            </w:r>
            <w:r w:rsidR="000A32C2" w:rsidRPr="004771FF">
              <w:rPr>
                <w:rFonts w:ascii="Times New Roman" w:hAnsi="Times New Roman" w:cs="Times New Roman"/>
                <w:sz w:val="24"/>
                <w:szCs w:val="24"/>
                <w:lang w:val="uk-UA"/>
              </w:rPr>
              <w:t xml:space="preserve"> </w:t>
            </w:r>
          </w:p>
          <w:p w14:paraId="128DCA5D" w14:textId="088D2421"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Крім цього, на базі Центру соціально – психологічної допомоги для внутрішньо переміщених осіб та осіб, які постраждали від </w:t>
            </w:r>
            <w:r w:rsidRPr="004771FF">
              <w:rPr>
                <w:rFonts w:ascii="Times New Roman" w:hAnsi="Times New Roman" w:cs="Times New Roman"/>
                <w:sz w:val="24"/>
                <w:szCs w:val="24"/>
                <w:lang w:val="uk-UA"/>
              </w:rPr>
              <w:lastRenderedPageBreak/>
              <w:t>збройного конфлікту Центру соціальних служб Одеської міської ради особам з інвалідністю та маломобільним групам населення,</w:t>
            </w:r>
          </w:p>
          <w:p w14:paraId="64990AA7"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надаються такі соціальні послуги:</w:t>
            </w:r>
          </w:p>
          <w:p w14:paraId="5E3AA3B3"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надання притулку;</w:t>
            </w:r>
          </w:p>
          <w:p w14:paraId="0AA6ED9C"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консультування (у тому числі психологічне та юридичне);</w:t>
            </w:r>
          </w:p>
          <w:p w14:paraId="40F63C82"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соціальний супровід сімей/осіб, які перебувають у складних</w:t>
            </w:r>
          </w:p>
          <w:p w14:paraId="417C21F7"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життєвих обставинах;</w:t>
            </w:r>
          </w:p>
          <w:p w14:paraId="522FD94C"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надання соціальних послуг екстрено (кризово): інформування,</w:t>
            </w:r>
          </w:p>
          <w:p w14:paraId="10B006EA"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консультування, надання притулку.</w:t>
            </w:r>
          </w:p>
          <w:p w14:paraId="54E8309F" w14:textId="15FDC9A3"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Також, з метою врахування прав та інтересів осіб з інвалідністю та інших маломобільних груп населення, у місцях тимчасового перебування та організації роботи відповідно до пункту 17.4 плану</w:t>
            </w:r>
          </w:p>
          <w:p w14:paraId="01B3DF0F" w14:textId="71EE7774"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заходів на 2024-2025 роки щодо реалізації Стратегії державної міграційної політики України на період до 2025 року, затвердженого розпорядженням Кабінету Міністрів України від 03.09.2024 № 837-р, Департаментом праці та соціальної політики Одеської міської ради направлений до Державної установи «Пункт тимчасового розміщення біженців у м. Одеса» лист щодо необхідності закріплення за установою соціального працівника Центру соціальних служб Одеської міської ради для надання особам, які потребують захисту, необхідних соціальних послуг та сприяння в отриманні ними адміністративних послуг.</w:t>
            </w:r>
          </w:p>
          <w:p w14:paraId="6B726F45" w14:textId="77777777" w:rsidR="00E24106" w:rsidRPr="004771FF" w:rsidRDefault="00E24106" w:rsidP="00E2410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 будинках-інтернатах області вживаються заходи щодо облаштування установ відповідно до вимог доступності для маломобільних груп населення, включаючи осіб з інвалідністю, а саме забезпечено вільне проходження по всьому шляху до укриття, високі пороги обладнані пандусами, встановлюються відповідні позначки, визначені працівники, які надають допомогу у переміщенні підопічних, які пересуваються на кріслах колісних.</w:t>
            </w:r>
          </w:p>
          <w:p w14:paraId="2EE9478C" w14:textId="286D1871" w:rsidR="00E24106" w:rsidRPr="004771FF" w:rsidRDefault="005276CD" w:rsidP="00E24106">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lastRenderedPageBreak/>
              <w:t xml:space="preserve">Соціальними робітниками проводиться інформаційно-роз’яснювальна робота серед підопічних з діями під час повітряної тривоги, у ході якої інформація викладається у форматах, що забезпечують доступність її сприйняття, зокрема із застосуванням методу спрощеної мови та у форматі легкого читання. </w:t>
            </w:r>
          </w:p>
        </w:tc>
      </w:tr>
      <w:tr w:rsidR="00BD35BB" w:rsidRPr="004771FF" w14:paraId="77AB9CB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EF9DBAF"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3) забезпечення організації надання соціальних послуг, альтернативних інституційному догляду, особам старшого віку, особам з інвалідністю, які евакуюються із небезпечних регіонів України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6DCF5F"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9B940A8" w14:textId="77777777" w:rsidR="00AF00D5" w:rsidRPr="004771FF" w:rsidRDefault="00AF00D5" w:rsidP="00440CFC">
            <w:pPr>
              <w:spacing w:line="240" w:lineRule="auto"/>
              <w:rPr>
                <w:rFonts w:ascii="Times New Roman" w:eastAsia="Times New Roman" w:hAnsi="Times New Roman" w:cs="Times New Roman"/>
                <w:sz w:val="24"/>
                <w:szCs w:val="24"/>
              </w:rPr>
            </w:pPr>
          </w:p>
          <w:p w14:paraId="32F2625F"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7B49B39"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B3A2D7"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7AD05F"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98A42D" w14:textId="7D28F519"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AB5942" w14:textId="77777777" w:rsidR="001B3E46" w:rsidRPr="004771FF" w:rsidRDefault="001B3E46" w:rsidP="001B3E4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Надання соціальних послуг, альтернативних інституційному догляду, особам старшого віку, особам з інвалідністю, які евакуюються із небезпечних регіонів України організовано для 74 осіб зазначеної категорії, розміщених у 15 стаціонарних відділеннях територіальних центрів соціального обслуговування (надання соціальних послуг, центрів надання соціальних послуг охоплено 28 осіб, яким надано соціальні послуги екстрено (кризово) (28 - інформування, 28 - консультування, 28- надання притулку). </w:t>
            </w:r>
          </w:p>
          <w:p w14:paraId="5C09A58E" w14:textId="1746C975" w:rsidR="001B3E46" w:rsidRPr="004771FF" w:rsidRDefault="001B3E46" w:rsidP="001B3E4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 них за рішенням піклувальної ради ДПСП надано:</w:t>
            </w:r>
          </w:p>
          <w:p w14:paraId="06B55B4A" w14:textId="0833E810" w:rsidR="001B3E46" w:rsidRPr="004771FF" w:rsidRDefault="001B3E46" w:rsidP="001B3E4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- 11- соціальний супровід сімей (осіб), які перебувають у складних життєвих обставинах;</w:t>
            </w:r>
          </w:p>
          <w:p w14:paraId="767BCEDE" w14:textId="77777777" w:rsidR="001B3E46" w:rsidRPr="004771FF" w:rsidRDefault="001B3E46" w:rsidP="001B3E4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- 15 - надання притулку.</w:t>
            </w:r>
          </w:p>
          <w:p w14:paraId="08DF401F" w14:textId="6FB71D9C" w:rsidR="001B3E46" w:rsidRPr="004771FF" w:rsidRDefault="001B3E46" w:rsidP="001B3E4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Спеціалізованою службою Чорноморського міського центру соціальних служб «служба соціально-психологічної реабілітації дітей та молоді з функціональними обмеженнями» надано послуги денного догляду для дітей з інвалідністю та соціально-психологічної реабілітації для 7 сімей (18 осіб), які є внутрішньо переміщеними особами.</w:t>
            </w:r>
          </w:p>
        </w:tc>
      </w:tr>
      <w:tr w:rsidR="00BD35BB" w:rsidRPr="004771FF" w14:paraId="2B26491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DA7B57B"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4) оновлення з урахуванням воєнного стану </w:t>
            </w:r>
            <w:r w:rsidRPr="004771FF">
              <w:rPr>
                <w:rFonts w:ascii="Times New Roman" w:eastAsia="Times New Roman" w:hAnsi="Times New Roman" w:cs="Times New Roman"/>
                <w:sz w:val="24"/>
                <w:szCs w:val="24"/>
                <w:lang w:val="uk-UA"/>
              </w:rPr>
              <w:lastRenderedPageBreak/>
              <w:t>розділів регіональних та місцевих планів проведення евакуації населення у разі загрози або виникнення надзвичайних ситуацій стосовно осіб з інвалідністю, осіб старшого віку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E9EE8C"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з питань цивільного захисту, </w:t>
            </w:r>
            <w:r w:rsidRPr="004771FF">
              <w:rPr>
                <w:rFonts w:ascii="Times New Roman" w:eastAsia="Times New Roman" w:hAnsi="Times New Roman" w:cs="Times New Roman"/>
                <w:sz w:val="24"/>
                <w:szCs w:val="24"/>
              </w:rPr>
              <w:lastRenderedPageBreak/>
              <w:t xml:space="preserve">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2A7159E9" w14:textId="77777777" w:rsidR="00AF00D5" w:rsidRPr="004771FF" w:rsidRDefault="00AF00D5" w:rsidP="00440CFC">
            <w:pPr>
              <w:spacing w:line="240" w:lineRule="auto"/>
              <w:rPr>
                <w:rFonts w:ascii="Times New Roman" w:eastAsia="Times New Roman" w:hAnsi="Times New Roman" w:cs="Times New Roman"/>
                <w:sz w:val="24"/>
                <w:szCs w:val="24"/>
              </w:rPr>
            </w:pPr>
          </w:p>
          <w:p w14:paraId="59930C98"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95711F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58F60B"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Квітень - липень</w:t>
            </w:r>
          </w:p>
          <w:p w14:paraId="1BE3B839"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1F2D57"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Квітень - липень</w:t>
            </w:r>
          </w:p>
          <w:p w14:paraId="691B12C8"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AC7AFE" w14:textId="671F287D"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F7312C" w14:textId="3CD28DEB" w:rsidR="00AF00D5" w:rsidRPr="004771FF" w:rsidRDefault="00D46C14" w:rsidP="00D46C14">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о</w:t>
            </w:r>
            <w:r w:rsidR="00AF00D5" w:rsidRPr="004771FF">
              <w:rPr>
                <w:rFonts w:ascii="Times New Roman" w:eastAsia="Times New Roman" w:hAnsi="Times New Roman" w:cs="Times New Roman"/>
                <w:sz w:val="24"/>
                <w:szCs w:val="24"/>
                <w:lang w:val="uk-UA"/>
              </w:rPr>
              <w:t>новлен</w:t>
            </w:r>
            <w:r w:rsidRPr="004771FF">
              <w:rPr>
                <w:rFonts w:ascii="Times New Roman" w:eastAsia="Times New Roman" w:hAnsi="Times New Roman" w:cs="Times New Roman"/>
                <w:sz w:val="24"/>
                <w:szCs w:val="24"/>
                <w:lang w:val="uk-UA"/>
              </w:rPr>
              <w:t>ня</w:t>
            </w:r>
            <w:r w:rsidR="00AF00D5" w:rsidRPr="004771FF">
              <w:rPr>
                <w:rFonts w:ascii="Times New Roman" w:eastAsia="Times New Roman" w:hAnsi="Times New Roman" w:cs="Times New Roman"/>
                <w:sz w:val="24"/>
                <w:szCs w:val="24"/>
                <w:lang w:val="uk-UA"/>
              </w:rPr>
              <w:t xml:space="preserve"> з ур</w:t>
            </w:r>
            <w:r w:rsidRPr="004771FF">
              <w:rPr>
                <w:rFonts w:ascii="Times New Roman" w:eastAsia="Times New Roman" w:hAnsi="Times New Roman" w:cs="Times New Roman"/>
                <w:sz w:val="24"/>
                <w:szCs w:val="24"/>
                <w:lang w:val="uk-UA"/>
              </w:rPr>
              <w:t>ахуванням воєнного стану розділів</w:t>
            </w:r>
            <w:r w:rsidR="00AF00D5" w:rsidRPr="004771FF">
              <w:rPr>
                <w:rFonts w:ascii="Times New Roman" w:eastAsia="Times New Roman" w:hAnsi="Times New Roman" w:cs="Times New Roman"/>
                <w:sz w:val="24"/>
                <w:szCs w:val="24"/>
                <w:lang w:val="uk-UA"/>
              </w:rPr>
              <w:t xml:space="preserve"> регіональних та місцевих планів проведення евакуації населення у разі загрози або виникнення надзвичайних ситуацій </w:t>
            </w:r>
            <w:r w:rsidR="00AF00D5" w:rsidRPr="004771FF">
              <w:rPr>
                <w:rFonts w:ascii="Times New Roman" w:eastAsia="Times New Roman" w:hAnsi="Times New Roman" w:cs="Times New Roman"/>
                <w:sz w:val="24"/>
                <w:szCs w:val="24"/>
                <w:lang w:val="uk-UA"/>
              </w:rPr>
              <w:lastRenderedPageBreak/>
              <w:t>стосовно евакуації осіб з інвалідністю, осіб старшого віку та інших маломобільних груп населення</w:t>
            </w:r>
            <w:r w:rsidR="00A14F84" w:rsidRPr="004771FF">
              <w:rPr>
                <w:rFonts w:ascii="Times New Roman" w:eastAsia="Times New Roman" w:hAnsi="Times New Roman" w:cs="Times New Roman"/>
                <w:sz w:val="24"/>
                <w:szCs w:val="24"/>
                <w:lang w:val="uk-UA"/>
              </w:rPr>
              <w:t>.</w:t>
            </w:r>
          </w:p>
        </w:tc>
      </w:tr>
      <w:tr w:rsidR="00BD35BB" w:rsidRPr="004771FF" w14:paraId="368CE5D1"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6CEC49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забезпечення візуального чи тактильного оповіщення осіб з порушенням слуху шляхом застосування технічних чи інших допоміжних засобів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59528F"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7EC139A6" w14:textId="77777777" w:rsidR="00AF00D5" w:rsidRPr="004771FF" w:rsidRDefault="00AF00D5" w:rsidP="00440CFC">
            <w:pPr>
              <w:spacing w:line="240" w:lineRule="auto"/>
              <w:rPr>
                <w:rFonts w:ascii="Times New Roman" w:eastAsia="Times New Roman" w:hAnsi="Times New Roman" w:cs="Times New Roman"/>
                <w:sz w:val="24"/>
                <w:szCs w:val="24"/>
              </w:rPr>
            </w:pPr>
          </w:p>
          <w:p w14:paraId="55CD7F54"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79A9441" w14:textId="77777777" w:rsidR="00AF00D5" w:rsidRPr="004771FF" w:rsidRDefault="00AF00D5" w:rsidP="00440CFC">
            <w:pPr>
              <w:spacing w:line="240" w:lineRule="auto"/>
              <w:rPr>
                <w:rFonts w:ascii="Times New Roman" w:eastAsia="Times New Roman" w:hAnsi="Times New Roman" w:cs="Times New Roman"/>
                <w:sz w:val="24"/>
                <w:szCs w:val="24"/>
              </w:rPr>
            </w:pPr>
          </w:p>
          <w:p w14:paraId="10365A2F"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02E650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E5F6CF" w14:textId="77777777" w:rsidR="00AF00D5" w:rsidRPr="004771FF" w:rsidRDefault="00AF00D5"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3A516B" w14:textId="77777777" w:rsidR="00AF00D5" w:rsidRPr="004771FF" w:rsidRDefault="00AF00D5"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525721" w14:textId="6755827D"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E55DFD" w14:textId="2DBAE3DA" w:rsidR="00D46C14" w:rsidRPr="004771FF" w:rsidRDefault="00A14F84" w:rsidP="00A14F84">
            <w:pPr>
              <w:jc w:val="both"/>
              <w:rPr>
                <w:rFonts w:ascii="Times New Roman" w:hAnsi="Times New Roman" w:cs="Times New Roman"/>
                <w:sz w:val="24"/>
                <w:szCs w:val="24"/>
              </w:rPr>
            </w:pPr>
            <w:r w:rsidRPr="004771FF">
              <w:rPr>
                <w:rFonts w:ascii="Times New Roman" w:hAnsi="Times New Roman" w:cs="Times New Roman"/>
                <w:sz w:val="24"/>
                <w:szCs w:val="24"/>
                <w:lang w:val="uk-UA"/>
              </w:rPr>
              <w:t>П</w:t>
            </w:r>
            <w:r w:rsidR="005276CD" w:rsidRPr="004771FF">
              <w:rPr>
                <w:rFonts w:ascii="Times New Roman" w:hAnsi="Times New Roman" w:cs="Times New Roman"/>
                <w:sz w:val="24"/>
                <w:szCs w:val="24"/>
              </w:rPr>
              <w:t>роводить</w:t>
            </w:r>
            <w:r w:rsidRPr="004771FF">
              <w:rPr>
                <w:rFonts w:ascii="Times New Roman" w:hAnsi="Times New Roman" w:cs="Times New Roman"/>
                <w:sz w:val="24"/>
                <w:szCs w:val="24"/>
                <w:lang w:val="uk-UA"/>
              </w:rPr>
              <w:t>ся</w:t>
            </w:r>
            <w:r w:rsidR="005276CD" w:rsidRPr="004771FF">
              <w:rPr>
                <w:rFonts w:ascii="Times New Roman" w:hAnsi="Times New Roman" w:cs="Times New Roman"/>
                <w:sz w:val="24"/>
                <w:szCs w:val="24"/>
              </w:rPr>
              <w:t xml:space="preserve"> робот</w:t>
            </w:r>
            <w:r w:rsidRPr="004771FF">
              <w:rPr>
                <w:rFonts w:ascii="Times New Roman" w:hAnsi="Times New Roman" w:cs="Times New Roman"/>
                <w:sz w:val="24"/>
                <w:szCs w:val="24"/>
                <w:lang w:val="uk-UA"/>
              </w:rPr>
              <w:t>а</w:t>
            </w:r>
            <w:r w:rsidR="005276CD" w:rsidRPr="004771FF">
              <w:rPr>
                <w:rFonts w:ascii="Times New Roman" w:hAnsi="Times New Roman" w:cs="Times New Roman"/>
                <w:sz w:val="24"/>
                <w:szCs w:val="24"/>
              </w:rPr>
              <w:t xml:space="preserve"> щодо створення системи укриттів у надавачів соціальної послуги,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доступності для маломобільних груп населення, враховуючи осіб з інвалідністю. </w:t>
            </w:r>
          </w:p>
          <w:p w14:paraId="6582D473" w14:textId="77777777" w:rsidR="008E45BD" w:rsidRPr="004771FF" w:rsidRDefault="005276CD" w:rsidP="008E45BD">
            <w:pPr>
              <w:jc w:val="both"/>
              <w:rPr>
                <w:rFonts w:ascii="Times New Roman" w:hAnsi="Times New Roman" w:cs="Times New Roman"/>
                <w:sz w:val="24"/>
                <w:szCs w:val="24"/>
              </w:rPr>
            </w:pPr>
            <w:r w:rsidRPr="004771FF">
              <w:rPr>
                <w:rFonts w:ascii="Times New Roman" w:hAnsi="Times New Roman" w:cs="Times New Roman"/>
                <w:sz w:val="24"/>
                <w:szCs w:val="24"/>
              </w:rPr>
              <w:t xml:space="preserve">В комунальних установах системи соціального захисту населення завершується облаштування приміщень візуальним та тактильним оповіщенням осіб для безпечного пересування з урахуванням принципів безбар’єрності. </w:t>
            </w:r>
          </w:p>
          <w:p w14:paraId="5F783DC5" w14:textId="1AD55113" w:rsidR="008E45BD" w:rsidRPr="004771FF" w:rsidRDefault="008E45BD" w:rsidP="008E45B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З</w:t>
            </w:r>
            <w:r w:rsidRPr="004771FF">
              <w:rPr>
                <w:rFonts w:ascii="Times New Roman" w:eastAsia="Times New Roman" w:hAnsi="Times New Roman" w:cs="Times New Roman"/>
                <w:sz w:val="24"/>
                <w:szCs w:val="24"/>
              </w:rPr>
              <w:t xml:space="preserve">абезпечення візуального чи тактильного оповіщення осіб з порушенням слуху шляхом застосування технічних чи інших </w:t>
            </w:r>
            <w:r w:rsidRPr="004771FF">
              <w:rPr>
                <w:rFonts w:ascii="Times New Roman" w:eastAsia="Times New Roman" w:hAnsi="Times New Roman" w:cs="Times New Roman"/>
                <w:sz w:val="24"/>
                <w:szCs w:val="24"/>
              </w:rPr>
              <w:lastRenderedPageBreak/>
              <w:t>допоміжних засобів запроваджено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територіальних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центрах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соціального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обслуговування (надання соціальних послуг) та Центрах надання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соціальних послуг, ЦНАПах більшості територіальних громад.</w:t>
            </w:r>
          </w:p>
          <w:p w14:paraId="034AB598" w14:textId="61DA5C05" w:rsidR="008E45BD" w:rsidRPr="004771FF" w:rsidRDefault="008E45BD" w:rsidP="008E45BD">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В межах п. 3.3 заходів Міської цільової програми «Безбар’єрна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Одеса» у 2025 року запланована виплата грошової компенсації на</w:t>
            </w:r>
          </w:p>
          <w:p w14:paraId="43886685" w14:textId="3B4F62C7" w:rsidR="008E45BD" w:rsidRPr="004771FF" w:rsidRDefault="008E45BD" w:rsidP="008E45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допоміжний засіб для забезпечення візуального чи тактильного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оповіщення. Захід направлений на забезпечення смарт годинниками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осіб з інвалідністю по слуху для можливості отримання сповіщення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про повітряну тривогу або виклику допомоги у разі надзвичайної</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ситуації.</w:t>
            </w:r>
            <w:r w:rsidRPr="004771FF">
              <w:rPr>
                <w:rFonts w:ascii="Times New Roman" w:eastAsia="Times New Roman" w:hAnsi="Times New Roman" w:cs="Times New Roman"/>
                <w:sz w:val="24"/>
                <w:szCs w:val="24"/>
                <w:lang w:val="uk-UA"/>
              </w:rPr>
              <w:t xml:space="preserve"> Наразі, Департаментом праці та соціальної політики Одеської міської ради опрацьовуються звернення осіб з інвалідністю по слуху, які надійшли для отримання такої допомоги </w:t>
            </w:r>
          </w:p>
          <w:p w14:paraId="7495FB9A" w14:textId="49DD22AF" w:rsidR="008E45BD" w:rsidRPr="004771FF" w:rsidRDefault="008E45BD" w:rsidP="008E45BD">
            <w:pPr>
              <w:jc w:val="both"/>
              <w:rPr>
                <w:sz w:val="24"/>
                <w:szCs w:val="24"/>
              </w:rPr>
            </w:pPr>
            <w:r w:rsidRPr="004771FF">
              <w:rPr>
                <w:rFonts w:ascii="Times New Roman" w:eastAsia="Times New Roman" w:hAnsi="Times New Roman" w:cs="Times New Roman"/>
                <w:sz w:val="24"/>
                <w:szCs w:val="24"/>
              </w:rPr>
              <w:t>У ЦНАП Ізмаїльської міської ради Ізмаїльського району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Одеської області, за допомогою Сервісу УТОГ, особи з порушенням</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слуху мають можливість отримати послугу перекладу на українську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жестову мову (з української жестової мови) в онлайн форматі через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web-систему відеозв’язку «Сервіс УТОГ-24/7».</w:t>
            </w:r>
            <w:r w:rsidRPr="004771FF">
              <w:rPr>
                <w:rFonts w:ascii="Times New Roman" w:eastAsia="Times New Roman" w:hAnsi="Times New Roman" w:cs="Times New Roman"/>
                <w:sz w:val="24"/>
                <w:szCs w:val="24"/>
                <w:lang w:val="uk-UA"/>
              </w:rPr>
              <w:t xml:space="preserve"> </w:t>
            </w:r>
            <w:r w:rsidRPr="004771FF">
              <w:rPr>
                <w:sz w:val="24"/>
                <w:szCs w:val="24"/>
              </w:rPr>
              <w:t xml:space="preserve"> </w:t>
            </w:r>
          </w:p>
          <w:p w14:paraId="4693FE3B" w14:textId="69200CB3" w:rsidR="008E45BD" w:rsidRPr="004771FF" w:rsidRDefault="008E45BD" w:rsidP="008E45BD">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Частково забезпечено візуальне чи тактильне оповіщення осіб з порушенням слуху шляхом застосування технічних чи інших допоміжних засобів (адміністративна будівля за адресою м. Кодима, вул. Соборна, 88). Відділом соціальної та ветеранської політики проведено аналіз доступу осіб з вадами слуху громади до оповіщень. Всі члени громади із вадами слуху забезпечені індивідуальними телефонами, на яких підключено віброрежим для оповіщення осіб про сигнали повітряної тривоги.</w:t>
            </w:r>
          </w:p>
        </w:tc>
      </w:tr>
      <w:tr w:rsidR="00BD35BB" w:rsidRPr="004771FF" w14:paraId="708DA58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659483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6)</w:t>
            </w:r>
            <w:r w:rsidRPr="004771FF">
              <w:rPr>
                <w:rFonts w:ascii="Times New Roman" w:eastAsia="Times New Roman" w:hAnsi="Times New Roman" w:cs="Times New Roman"/>
                <w:b/>
                <w:sz w:val="24"/>
                <w:szCs w:val="24"/>
              </w:rPr>
              <w:t xml:space="preserve"> </w:t>
            </w:r>
            <w:r w:rsidRPr="004771FF">
              <w:rPr>
                <w:rFonts w:ascii="Times New Roman" w:eastAsia="Times New Roman" w:hAnsi="Times New Roman" w:cs="Times New Roman"/>
                <w:sz w:val="24"/>
                <w:szCs w:val="24"/>
              </w:rPr>
              <w:t xml:space="preserve">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w:t>
            </w:r>
            <w:r w:rsidRPr="004771FF">
              <w:rPr>
                <w:rFonts w:ascii="Times New Roman" w:eastAsia="Times New Roman" w:hAnsi="Times New Roman" w:cs="Times New Roman"/>
                <w:sz w:val="24"/>
                <w:szCs w:val="24"/>
              </w:rPr>
              <w:lastRenderedPageBreak/>
              <w:t xml:space="preserve">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350050"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1E59C0BA" w14:textId="77777777" w:rsidR="00AF00D5" w:rsidRPr="004771FF" w:rsidRDefault="00AF00D5" w:rsidP="00440CFC">
            <w:pPr>
              <w:spacing w:line="240" w:lineRule="auto"/>
              <w:rPr>
                <w:rFonts w:ascii="Times New Roman" w:eastAsia="Times New Roman" w:hAnsi="Times New Roman" w:cs="Times New Roman"/>
                <w:sz w:val="24"/>
                <w:szCs w:val="24"/>
              </w:rPr>
            </w:pPr>
          </w:p>
          <w:p w14:paraId="744353DE"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5F5639C" w14:textId="77777777" w:rsidR="00AF00D5" w:rsidRPr="004771FF" w:rsidRDefault="00AF00D5" w:rsidP="00440CFC">
            <w:pPr>
              <w:spacing w:line="240" w:lineRule="auto"/>
              <w:rPr>
                <w:rFonts w:ascii="Times New Roman" w:eastAsia="Times New Roman" w:hAnsi="Times New Roman" w:cs="Times New Roman"/>
                <w:sz w:val="24"/>
                <w:szCs w:val="24"/>
              </w:rPr>
            </w:pPr>
          </w:p>
          <w:p w14:paraId="41FB2A2B"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B8D8CEF" w14:textId="77777777" w:rsidR="00AF00D5" w:rsidRPr="004771FF" w:rsidRDefault="00AF00D5" w:rsidP="00440CFC">
            <w:pPr>
              <w:spacing w:line="240" w:lineRule="auto"/>
              <w:rPr>
                <w:rFonts w:ascii="Times New Roman" w:eastAsia="Times New Roman" w:hAnsi="Times New Roman" w:cs="Times New Roman"/>
                <w:color w:val="000000"/>
                <w:sz w:val="24"/>
                <w:szCs w:val="24"/>
              </w:rPr>
            </w:pPr>
          </w:p>
          <w:p w14:paraId="60649A71"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85D74A" w14:textId="77777777" w:rsidR="00AF00D5" w:rsidRPr="004771FF" w:rsidRDefault="00AF00D5"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FA0FD7C" w14:textId="77777777" w:rsidR="00AF00D5" w:rsidRPr="004771FF" w:rsidRDefault="00AF00D5" w:rsidP="00440CFC">
            <w:pPr>
              <w:widowControl w:val="0"/>
              <w:ind w:left="-35" w:right="-265" w:hanging="248"/>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296274" w14:textId="3156D5FA"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B2BEE7" w14:textId="77777777" w:rsidR="00D46C14" w:rsidRPr="004771FF" w:rsidRDefault="005276CD"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В системі соціального захисту населення області функціонують 11 будинків-інтернатів, в яких на 30.06.2025 проживають/перебувають 1535 вихованців/підопічних, та обласна комунальна установа «Обласний центр соціально психологічної допомоги», де на 30.06.2025 тимчасово перебувають 57 внутрішньо переміщених особи та 3 особи, що перебувають у складних життєвих обставинах. </w:t>
            </w:r>
          </w:p>
          <w:p w14:paraId="485277B0" w14:textId="77777777" w:rsidR="00D46C14" w:rsidRPr="004771FF" w:rsidRDefault="005276CD"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В будинках-інтернатах області в основному облаштовані найпростіші укриття для підопічних та персоналу з урахуванням принципів безбар’єрності. </w:t>
            </w:r>
          </w:p>
          <w:p w14:paraId="1EC677A0" w14:textId="77777777" w:rsidR="00D46C14" w:rsidRPr="004771FF" w:rsidRDefault="005276CD"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У КНП «Психоневрологічний інтернат «Оберіг» для забезпечення доступності і безпеки для осіб з інвалідністю та інших маломобільних груп найпростіше укриття оснащене електричним підйомником. </w:t>
            </w:r>
          </w:p>
          <w:p w14:paraId="3EE8030D" w14:textId="77777777" w:rsidR="00D46C14" w:rsidRPr="004771FF" w:rsidRDefault="005276CD" w:rsidP="00A14F84">
            <w:pPr>
              <w:jc w:val="both"/>
              <w:rPr>
                <w:rFonts w:ascii="Times New Roman" w:hAnsi="Times New Roman" w:cs="Times New Roman"/>
                <w:sz w:val="24"/>
                <w:szCs w:val="24"/>
              </w:rPr>
            </w:pPr>
            <w:r w:rsidRPr="004771FF">
              <w:rPr>
                <w:rFonts w:ascii="Times New Roman" w:hAnsi="Times New Roman" w:cs="Times New Roman"/>
                <w:sz w:val="24"/>
                <w:szCs w:val="24"/>
              </w:rPr>
              <w:t>Робота по приведенню у</w:t>
            </w:r>
            <w:r w:rsidR="00DB5116" w:rsidRPr="004771FF">
              <w:rPr>
                <w:rFonts w:ascii="Times New Roman" w:hAnsi="Times New Roman" w:cs="Times New Roman"/>
                <w:sz w:val="24"/>
                <w:szCs w:val="24"/>
                <w:lang w:val="uk-UA"/>
              </w:rPr>
              <w:t xml:space="preserve"> </w:t>
            </w:r>
            <w:r w:rsidR="00DB5116" w:rsidRPr="004771FF">
              <w:rPr>
                <w:rFonts w:ascii="Times New Roman" w:hAnsi="Times New Roman" w:cs="Times New Roman"/>
                <w:sz w:val="24"/>
                <w:szCs w:val="24"/>
              </w:rPr>
              <w:t xml:space="preserve">відповідність найпростіших укриттів, у тому числі забезпечення доступності, триває в Одеському, Білгород-Дністровському дитячих будинках інтернатах. </w:t>
            </w:r>
          </w:p>
          <w:p w14:paraId="65C9DFF7" w14:textId="77777777" w:rsidR="00D46C14" w:rsidRPr="004771FF" w:rsidRDefault="00DB5116"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Водночас в Ананьївському дитячому будинку-інтернаті для забезпечення доступності в найпростіше укриття потрібен підйомник. </w:t>
            </w:r>
          </w:p>
          <w:p w14:paraId="0CA1E332" w14:textId="77777777" w:rsidR="00D46C14" w:rsidRPr="004771FF" w:rsidRDefault="00DB5116"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З метою злагодження дій персоналу будинків інтернатів, які беруть участь у заходах евакуації під час повітряної тривоги, проведені навчання щодо алгоритму дій під час евакуації підопічних та переміщення маломобільних підопічних до укриттів. </w:t>
            </w:r>
          </w:p>
          <w:p w14:paraId="3995AE2F" w14:textId="75C3E4F4" w:rsidR="00D46C14" w:rsidRPr="004771FF" w:rsidRDefault="00DB5116" w:rsidP="00A14F84">
            <w:pPr>
              <w:jc w:val="both"/>
              <w:rPr>
                <w:rFonts w:ascii="Times New Roman" w:hAnsi="Times New Roman" w:cs="Times New Roman"/>
                <w:sz w:val="24"/>
                <w:szCs w:val="24"/>
              </w:rPr>
            </w:pPr>
            <w:r w:rsidRPr="004771FF">
              <w:rPr>
                <w:rFonts w:ascii="Times New Roman" w:hAnsi="Times New Roman" w:cs="Times New Roman"/>
                <w:sz w:val="24"/>
                <w:szCs w:val="24"/>
              </w:rPr>
              <w:t xml:space="preserve">Також, на території Одеської області функціонує 28 комунальних установ (територіальні центри соціального обслуговування (надання соціальних послуг), центри соціальних послуг, соціальні гуртожитки тощо), в яких постійно або тимчасово проживають особи, які належать до вразливих груп населення або перебувають </w:t>
            </w:r>
            <w:r w:rsidRPr="004771FF">
              <w:rPr>
                <w:rFonts w:ascii="Times New Roman" w:hAnsi="Times New Roman" w:cs="Times New Roman"/>
                <w:sz w:val="24"/>
                <w:szCs w:val="24"/>
              </w:rPr>
              <w:lastRenderedPageBreak/>
              <w:t xml:space="preserve">у складних життєвих обставинах, з них тільки в 12 комунальних закладах утворені та обладнанні укриття, в інших закладах укриття не передбачено. </w:t>
            </w:r>
          </w:p>
          <w:p w14:paraId="3E4823AE" w14:textId="77777777" w:rsidR="00AF00D5" w:rsidRPr="004771FF" w:rsidRDefault="00DB5116" w:rsidP="00A14F84">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До сільських, селищних, міських рад доведено чинні норми та правила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r>
      <w:tr w:rsidR="00BD35BB" w:rsidRPr="004771FF" w14:paraId="4E7FF07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514D5D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7) забезпечення закладів освіти захисними спорудами цивільного захисту, спорудами подвійного призначення та найпростішими </w:t>
            </w:r>
            <w:r w:rsidRPr="004771FF">
              <w:rPr>
                <w:rFonts w:ascii="Times New Roman" w:eastAsia="Times New Roman" w:hAnsi="Times New Roman" w:cs="Times New Roman"/>
                <w:sz w:val="24"/>
                <w:szCs w:val="24"/>
              </w:rPr>
              <w:lastRenderedPageBreak/>
              <w:t>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5B3A0C"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45CE9BA7" w14:textId="77777777" w:rsidR="00AF00D5" w:rsidRPr="004771FF" w:rsidRDefault="00AF00D5" w:rsidP="00440CFC">
            <w:pPr>
              <w:spacing w:line="240" w:lineRule="auto"/>
              <w:rPr>
                <w:rFonts w:ascii="Times New Roman" w:eastAsia="Times New Roman" w:hAnsi="Times New Roman" w:cs="Times New Roman"/>
                <w:sz w:val="24"/>
                <w:szCs w:val="24"/>
              </w:rPr>
            </w:pPr>
          </w:p>
          <w:p w14:paraId="22361F79"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1623B94" w14:textId="77777777" w:rsidR="00AF00D5" w:rsidRPr="004771FF" w:rsidRDefault="00AF00D5" w:rsidP="00440CFC">
            <w:pPr>
              <w:spacing w:line="240" w:lineRule="auto"/>
              <w:rPr>
                <w:rFonts w:ascii="Times New Roman" w:eastAsia="Times New Roman" w:hAnsi="Times New Roman" w:cs="Times New Roman"/>
                <w:sz w:val="24"/>
                <w:szCs w:val="24"/>
              </w:rPr>
            </w:pPr>
          </w:p>
          <w:p w14:paraId="00944F59"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4B4ADBF"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7A5CDE"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B4985D8"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EA07719" w14:textId="3AAF6E45"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05ECCD" w14:textId="77777777" w:rsidR="00D46C14"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Формування безпечних умов навчання та праці, зокрема формування фонду захисних споруд цивільного захисту та укриттів у закладах освіти всіх типів, також є одним із пріоритетних завданням органів управління освітою та закладів освіти. </w:t>
            </w:r>
          </w:p>
          <w:p w14:paraId="075A2B8C" w14:textId="77777777" w:rsidR="00D46C14"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Упродовж року продовжувалася робота зі створення захисних споруд: таких як сховища та протирадіаційні  укриття, а також облаштування інших споруд, які можуть бути використані для укриття населення, таких як споруди подвійного призначення та найпростіші укриття. </w:t>
            </w:r>
          </w:p>
          <w:p w14:paraId="294560BE" w14:textId="77777777" w:rsidR="00D46C14"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lastRenderedPageBreak/>
              <w:t xml:space="preserve">Разом з тим закладами використовувалися споруди цивільного захисту інших суб’єктів господарювання. </w:t>
            </w:r>
          </w:p>
          <w:p w14:paraId="659D2C6B" w14:textId="77777777" w:rsidR="00D46C14"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За інформацією органів управління освітою, закладів освіти всіх типів та форм власності, фонд захисних споруд цивільного захисту, що використовуються, становить 1508 одиниць для 334,68 тис. учасників освітнього процесу, а саме: 9 сховищ, 142 протирадіаційні укриття для укриття 58,68 тис. осіб, 1062 найпростіших укриття, що перебувають на балансі закладів освіти різних типів, для укриття 205,76 тис. осіб, та 295 споруд цивільного захисту (різних типів) інших суб’єктів господарювання використовуються для укриття 70,24 тис. учасників освітнього процесу. </w:t>
            </w:r>
          </w:p>
          <w:p w14:paraId="59BDE514" w14:textId="77777777" w:rsidR="00D46C14"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балансі закладів освіти різних типів перебуває 9 сховищ, 142 протирадіаційні укриття та 1062 найпростіші укриття. </w:t>
            </w:r>
          </w:p>
          <w:p w14:paraId="4C01B459" w14:textId="77777777" w:rsidR="00B46115" w:rsidRPr="004771FF" w:rsidRDefault="00B46115" w:rsidP="00A14F84">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За інформацією органів управління районних державних (військових) адміністрацій 389 споруд цивільного захисту  та укриття, що перебувають на балансах закладів освіти, відповідають повністю або частково вимогам принципів безбар’єрності для маломобільних груп населення із забезпеченням універсального дизайну та розумного пристосування, з них 146 </w:t>
            </w:r>
            <w:r w:rsidR="00F776F5"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відповідають повністю, 243</w:t>
            </w:r>
            <w:r w:rsidR="00F776F5"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відповідають вимогам частково.</w:t>
            </w:r>
          </w:p>
          <w:p w14:paraId="3959DCBB" w14:textId="3EBECF16" w:rsidR="00DA4863" w:rsidRPr="004771FF" w:rsidRDefault="00DA4863" w:rsidP="00DA486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Разом з тим закладами використовувалися споруди цивільного захисту інших суб’єктів господарювання.</w:t>
            </w:r>
          </w:p>
          <w:p w14:paraId="6305212E" w14:textId="6C7E025F" w:rsidR="00DA4863" w:rsidRPr="004771FF" w:rsidRDefault="005F305C" w:rsidP="00DA4863">
            <w:pPr>
              <w:jc w:val="both"/>
              <w:rPr>
                <w:rFonts w:ascii="Times New Roman" w:eastAsia="Times New Roman" w:hAnsi="Times New Roman" w:cs="Times New Roman"/>
                <w:sz w:val="24"/>
                <w:szCs w:val="24"/>
                <w:lang w:val="uk-UA"/>
              </w:rPr>
            </w:pPr>
            <w:hyperlink r:id="rId149" w:history="1">
              <w:r w:rsidR="00DA4863" w:rsidRPr="004771FF">
                <w:rPr>
                  <w:rStyle w:val="ad"/>
                  <w:rFonts w:ascii="Times New Roman" w:eastAsia="Times New Roman" w:hAnsi="Times New Roman" w:cs="Times New Roman"/>
                  <w:sz w:val="24"/>
                  <w:szCs w:val="24"/>
                  <w:lang w:val="uk-UA"/>
                </w:rPr>
                <w:t>https://www.facebook.com/share/v/18zPDECtnt/</w:t>
              </w:r>
            </w:hyperlink>
          </w:p>
          <w:p w14:paraId="650A12CB" w14:textId="1FD5AAC6" w:rsidR="00DA4863" w:rsidRPr="004771FF" w:rsidRDefault="00DA4863" w:rsidP="00DA4863">
            <w:pPr>
              <w:jc w:val="both"/>
              <w:rPr>
                <w:rFonts w:ascii="Times New Roman" w:eastAsia="Times New Roman" w:hAnsi="Times New Roman" w:cs="Times New Roman"/>
                <w:sz w:val="24"/>
                <w:szCs w:val="24"/>
                <w:lang w:val="uk-UA"/>
              </w:rPr>
            </w:pPr>
          </w:p>
        </w:tc>
      </w:tr>
      <w:tr w:rsidR="00BD35BB" w:rsidRPr="004771FF" w14:paraId="5C52499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D396664"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8)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w:t>
            </w:r>
            <w:r w:rsidRPr="004771FF">
              <w:rPr>
                <w:rFonts w:ascii="Times New Roman" w:eastAsia="Times New Roman" w:hAnsi="Times New Roman" w:cs="Times New Roman"/>
                <w:sz w:val="24"/>
                <w:szCs w:val="24"/>
                <w:lang w:val="uk-UA"/>
              </w:rPr>
              <w:lastRenderedPageBreak/>
              <w:t>захисту, а також підготовки персоналу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19DDA6"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159028C" w14:textId="77777777" w:rsidR="00AF00D5" w:rsidRPr="004771FF" w:rsidRDefault="00AF00D5" w:rsidP="00440CFC">
            <w:pPr>
              <w:spacing w:before="240" w:after="240"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з питань цивільного захисту, оборонної роботи та взаємодії з правоохоронними органами </w:t>
            </w:r>
            <w:r w:rsidRPr="004771FF">
              <w:rPr>
                <w:rFonts w:ascii="Times New Roman" w:eastAsia="Times New Roman" w:hAnsi="Times New Roman" w:cs="Times New Roman"/>
                <w:color w:val="000000"/>
                <w:sz w:val="24"/>
                <w:szCs w:val="24"/>
              </w:rPr>
              <w:t>обласної державної адміністрації</w:t>
            </w:r>
          </w:p>
          <w:p w14:paraId="4EC37526" w14:textId="77777777" w:rsidR="00AF00D5" w:rsidRPr="004771FF" w:rsidRDefault="00AF00D5" w:rsidP="00440CFC">
            <w:pPr>
              <w:spacing w:before="240" w:after="240"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морегосподарського комплексу, транспортної інфраструктури та зв’язку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sz w:val="24"/>
                <w:szCs w:val="24"/>
              </w:rPr>
              <w:t xml:space="preserve"> </w:t>
            </w:r>
          </w:p>
          <w:p w14:paraId="3B7206CD"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207BBD2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14D42A"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81C3C48"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4154A5" w14:textId="204CB540" w:rsidR="00AF00D5" w:rsidRPr="004771FF" w:rsidRDefault="001951BC" w:rsidP="00E92C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E92C0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592A84" w14:textId="77777777" w:rsidR="00DB5116" w:rsidRPr="004771FF" w:rsidRDefault="00DB5116" w:rsidP="006841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Департаментом соціальної та сімейної політики обласної державної адміністрації налагоджено співпрацю з громадськими організаціями, які опікуються питаннями осіб з інвалідністю (у тому числі осіб з інтелектуальною інвалідністю), та залучають їх, у разі необхідності, для проведення консультацій щодо забезпечення доступності сприйняття інформації, що викладається перед опублікуванням такої інформації. </w:t>
            </w:r>
          </w:p>
          <w:p w14:paraId="76C0C4FE" w14:textId="0107843D" w:rsidR="00DB5116" w:rsidRPr="004771FF" w:rsidRDefault="00DB5116" w:rsidP="006841D6">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У територіальних громадах функціонують комітети забезпечення доступності осіб з інвалідністю та інших маломобільних груп населення до об’єктів соціальної та інженерно транспортної інфраструктури, які проводять моніторинг дотримання прав маломобільних груп населення громади в частині доступу до об’єктів соціальної інфраструктури</w:t>
            </w:r>
            <w:r w:rsidR="006841D6" w:rsidRPr="004771FF">
              <w:rPr>
                <w:rFonts w:ascii="Times New Roman" w:hAnsi="Times New Roman" w:cs="Times New Roman"/>
                <w:sz w:val="24"/>
                <w:szCs w:val="24"/>
                <w:lang w:val="uk-UA"/>
              </w:rPr>
              <w:t>.</w:t>
            </w:r>
          </w:p>
        </w:tc>
      </w:tr>
      <w:tr w:rsidR="00AF00D5" w:rsidRPr="004771FF" w14:paraId="52B7631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BDD4546"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b/>
                <w:sz w:val="24"/>
                <w:szCs w:val="24"/>
              </w:rPr>
              <w:lastRenderedPageBreak/>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AF00D5" w:rsidRPr="004771FF" w14:paraId="1B50D199"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06199A9"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34.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r>
      <w:tr w:rsidR="00BD35BB" w:rsidRPr="004771FF" w14:paraId="3625C7B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6858EF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w:t>
            </w:r>
            <w:r w:rsidRPr="004771FF">
              <w:rPr>
                <w:rFonts w:ascii="Times New Roman" w:eastAsia="Times New Roman" w:hAnsi="Times New Roman" w:cs="Times New Roman"/>
                <w:sz w:val="24"/>
                <w:szCs w:val="24"/>
              </w:rPr>
              <w:lastRenderedPageBreak/>
              <w:t>територіальних громадах</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CA2592"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Управління фізичної культури та спорту </w:t>
            </w:r>
            <w:r w:rsidRPr="004771FF">
              <w:rPr>
                <w:rFonts w:ascii="Times New Roman" w:eastAsia="Times New Roman" w:hAnsi="Times New Roman" w:cs="Times New Roman"/>
                <w:color w:val="000000"/>
                <w:sz w:val="24"/>
                <w:szCs w:val="24"/>
              </w:rPr>
              <w:t>обласної державної адміністрації</w:t>
            </w:r>
          </w:p>
          <w:p w14:paraId="02102058" w14:textId="77777777" w:rsidR="00AF00D5" w:rsidRPr="004771FF" w:rsidRDefault="00AF00D5" w:rsidP="00440CFC">
            <w:pPr>
              <w:spacing w:line="240" w:lineRule="auto"/>
              <w:rPr>
                <w:rFonts w:ascii="Times New Roman" w:eastAsia="Times New Roman" w:hAnsi="Times New Roman" w:cs="Times New Roman"/>
                <w:sz w:val="24"/>
                <w:szCs w:val="24"/>
              </w:rPr>
            </w:pPr>
          </w:p>
          <w:p w14:paraId="3FB57C54"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06F6A60" w14:textId="77777777" w:rsidR="00AF00D5" w:rsidRPr="004771FF" w:rsidRDefault="00AF00D5" w:rsidP="00440CFC">
            <w:pPr>
              <w:spacing w:line="240" w:lineRule="auto"/>
              <w:rPr>
                <w:rFonts w:ascii="Times New Roman" w:eastAsia="Times New Roman" w:hAnsi="Times New Roman" w:cs="Times New Roman"/>
                <w:color w:val="000000"/>
                <w:sz w:val="24"/>
                <w:szCs w:val="24"/>
              </w:rPr>
            </w:pPr>
          </w:p>
          <w:p w14:paraId="3D50B6C6"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C8091DC"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688D26"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FBB7AF" w14:textId="14E9771D" w:rsidR="00AF00D5" w:rsidRPr="004771FF" w:rsidRDefault="001951BC" w:rsidP="00E92C03">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E92C03"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3244F62" w14:textId="77777777" w:rsidR="00DB48B9" w:rsidRPr="004771FF" w:rsidRDefault="00DB48B9" w:rsidP="00DB48B9">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Налагоджено співпрацю з ветеранськими громадськими організаціями та благодійними фондами. </w:t>
            </w:r>
          </w:p>
          <w:p w14:paraId="0A353458" w14:textId="53A7C877" w:rsidR="00AF00D5" w:rsidRPr="004771FF" w:rsidRDefault="00DB48B9" w:rsidP="00DB48B9">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В партнерстві з ними організовано та проведено 6 ознайомчих заходів з адаптивних видів спорту (піклбол, волейбол, баскетбол на кріслах колісних, пара джиуджитсу, стрільба з луку, ампфутбол) для ветеранів війни та членів їх сімей в кожному з районів області. До проведення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долучено вищі освітні заклади у громадах.</w:t>
            </w:r>
            <w:r w:rsidRPr="004771FF">
              <w:rPr>
                <w:rFonts w:ascii="Times New Roman" w:eastAsia="Times New Roman" w:hAnsi="Times New Roman" w:cs="Times New Roman"/>
                <w:sz w:val="24"/>
                <w:szCs w:val="24"/>
                <w:lang w:val="uk-UA"/>
              </w:rPr>
              <w:t xml:space="preserve"> </w:t>
            </w:r>
          </w:p>
        </w:tc>
      </w:tr>
      <w:tr w:rsidR="00BD35BB" w:rsidRPr="004771FF" w14:paraId="65309B4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26CB191"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2)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E4F6F1"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фізичної культури та спорту </w:t>
            </w:r>
            <w:r w:rsidRPr="004771FF">
              <w:rPr>
                <w:rFonts w:ascii="Times New Roman" w:eastAsia="Times New Roman" w:hAnsi="Times New Roman" w:cs="Times New Roman"/>
                <w:color w:val="000000"/>
                <w:sz w:val="24"/>
                <w:szCs w:val="24"/>
              </w:rPr>
              <w:t>обласної державної адміністрації</w:t>
            </w:r>
          </w:p>
          <w:p w14:paraId="30E271A4"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A2E5E3E"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Відділ з питань ветеранської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5FE25D2B"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0A1D2326" w14:textId="77777777" w:rsidR="00AF00D5" w:rsidRPr="004771FF" w:rsidRDefault="00AF00D5" w:rsidP="00440CFC">
            <w:pPr>
              <w:spacing w:line="240" w:lineRule="auto"/>
              <w:rPr>
                <w:rFonts w:ascii="Times New Roman" w:eastAsia="Times New Roman" w:hAnsi="Times New Roman" w:cs="Times New Roman"/>
                <w:color w:val="000000"/>
                <w:sz w:val="24"/>
                <w:szCs w:val="24"/>
              </w:rPr>
            </w:pPr>
          </w:p>
          <w:p w14:paraId="1ADA2B32" w14:textId="77777777" w:rsidR="00AF00D5" w:rsidRPr="004771FF" w:rsidRDefault="00AF00D5" w:rsidP="00440CFC">
            <w:pPr>
              <w:spacing w:line="240" w:lineRule="auto"/>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EB7CE18"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6A39A6"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32615C" w14:textId="33F7DDE0"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46C1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33DED4" w14:textId="77777777" w:rsidR="003D5FFC" w:rsidRPr="004771FF" w:rsidRDefault="003D5FFC" w:rsidP="003D5FFC">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Ветерани війни Одещини мають змогу на базі громадської організації «Одеська обласна організація фізкультурно-спортивного товариства «Динамо» України» проходити реабілітаційну та фізкультурно-спортивну підготовку, яка спрямована на підвищення рівня самоусвідомлення ними можливості повноцінної участі у різноманітних процесах цивільного життя,посилення їх соціального захисту та підтримки</w:t>
            </w:r>
          </w:p>
          <w:p w14:paraId="7AF85DF4" w14:textId="77777777" w:rsidR="003D5FFC" w:rsidRPr="004771FF" w:rsidRDefault="003D5FFC" w:rsidP="003D5FFC">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належного морально-психологічного стану.</w:t>
            </w:r>
          </w:p>
          <w:p w14:paraId="61E43AC7" w14:textId="77777777" w:rsidR="00AF00D5" w:rsidRPr="004771FF" w:rsidRDefault="00DB48B9" w:rsidP="003D5FFC">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Проведено 6 ознайомчих заходів з адаптивних видів спорту (піклбол, волейбол, баскетбол на кріслах колісних, пара джиу-джитсу, стрільба з луку, ампфутбол) для ветеранів війни та членів їх сімей в кожному з районів області. </w:t>
            </w:r>
          </w:p>
          <w:p w14:paraId="7FDFE179" w14:textId="77777777" w:rsidR="00DB48B9" w:rsidRPr="004771FF" w:rsidRDefault="00DB48B9" w:rsidP="003D5FFC">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Організовані постійні безкоштовні тренування для ветеранів війни з кіберспорту (щочетверга), стрільби з луку (щосереди), кульової стрільби (щоп’ятниці). </w:t>
            </w:r>
          </w:p>
          <w:p w14:paraId="2455AE01" w14:textId="77777777" w:rsidR="00DB48B9" w:rsidRPr="004771FF" w:rsidRDefault="00DB48B9" w:rsidP="003D5FFC">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Було проведено командний турнір з боротьби серед дітей та дітей ветеранів війни. </w:t>
            </w:r>
          </w:p>
          <w:p w14:paraId="74AC3B8A" w14:textId="77777777" w:rsidR="00DB48B9" w:rsidRPr="004771FF" w:rsidRDefault="00DB48B9" w:rsidP="003D5FFC">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Організовано та проведено футбольний турнір з вшанування пам’яті загиблих захисників та захисниць України, включно з участю ветеранів та членів їх сімей, ветеранів з важкими пораненнями та осіб з інвалідністю. </w:t>
            </w:r>
          </w:p>
          <w:p w14:paraId="4E72CC92" w14:textId="77777777" w:rsidR="00DB48B9" w:rsidRPr="004771FF" w:rsidRDefault="00DB48B9" w:rsidP="003D5FFC">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В Одеській області розвивається комплекс реабілітаційних послуг, серед яких важливе місце посідатиме система адаптивного спорту.</w:t>
            </w:r>
          </w:p>
          <w:p w14:paraId="40A3C104" w14:textId="281551E5" w:rsidR="003D5FFC" w:rsidRPr="004771FF" w:rsidRDefault="003D5FFC" w:rsidP="003D5FFC">
            <w:pPr>
              <w:jc w:val="both"/>
              <w:rPr>
                <w:rFonts w:ascii="Times New Roman" w:eastAsia="Times New Roman" w:hAnsi="Times New Roman" w:cs="Times New Roman"/>
                <w:sz w:val="24"/>
                <w:szCs w:val="24"/>
                <w:lang w:val="uk-UA"/>
              </w:rPr>
            </w:pPr>
          </w:p>
        </w:tc>
      </w:tr>
      <w:tr w:rsidR="00AF00D5" w:rsidRPr="004771FF" w14:paraId="14E104B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4C2EBE9"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35. Забезпечення надання психологічної допомоги та підтримки для всіх суспільних груп</w:t>
            </w:r>
          </w:p>
        </w:tc>
      </w:tr>
      <w:tr w:rsidR="00BD35BB" w:rsidRPr="004771FF" w14:paraId="26E6DFB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77DB2E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забезпечення надання психологічної допомоги всім суспільним групам</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43F42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65FB09A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6AAF6646" w14:textId="77777777" w:rsidR="00AF00D5" w:rsidRPr="004771FF" w:rsidRDefault="00AF00D5" w:rsidP="00440CFC">
            <w:pPr>
              <w:rPr>
                <w:rFonts w:ascii="Times New Roman" w:eastAsia="Times New Roman" w:hAnsi="Times New Roman" w:cs="Times New Roman"/>
                <w:color w:val="000000"/>
                <w:sz w:val="24"/>
                <w:szCs w:val="24"/>
              </w:rPr>
            </w:pPr>
          </w:p>
          <w:p w14:paraId="65F37441"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7BFBFD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230BB2F"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289C680"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9100D4" w14:textId="0D259E64" w:rsidR="00AF00D5" w:rsidRPr="004771FF" w:rsidRDefault="001951BC" w:rsidP="00D46C14">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B511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77E35A4" w14:textId="62D500B9"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Допомога надається 110 психологами, які працюють у закладах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соціальної інфраструктури області, до цієї ж роботи долучились 69</w:t>
            </w:r>
          </w:p>
          <w:p w14:paraId="1352E68B"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фахівців із супроводу ветеранів війни та демобілізованих осіб. </w:t>
            </w:r>
          </w:p>
          <w:p w14:paraId="3076E56C"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Для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потенційних одержувачів цього виду допомоги створено умови для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опанування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практик</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розбудови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психологічного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комфорту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використанням методик, рекомендованих у межах всеукраїнської 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програми ментального здоров’я «Ти Як?».</w:t>
            </w:r>
          </w:p>
          <w:p w14:paraId="73C1A649" w14:textId="25088726"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П</w:t>
            </w:r>
            <w:r w:rsidRPr="004771FF">
              <w:rPr>
                <w:rFonts w:ascii="Times New Roman" w:eastAsia="Times New Roman" w:hAnsi="Times New Roman" w:cs="Times New Roman"/>
                <w:sz w:val="24"/>
                <w:szCs w:val="24"/>
              </w:rPr>
              <w:t>сихологами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Центру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соціально</w:t>
            </w:r>
            <w:r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rPr>
              <w:t>психологічної допомоги для внутрішньо переміщених осіб та осіб,</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які постраждали від збройного конфлікту Центру соціальних служб</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Одеської міської ради:</w:t>
            </w:r>
          </w:p>
          <w:p w14:paraId="35842BFC" w14:textId="793B058A"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надано індивідуальні консультації для 42 дорослих, у тому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числі 5 осіб з інвалідністю;</w:t>
            </w:r>
          </w:p>
          <w:p w14:paraId="2E4008E7" w14:textId="5D3C034A"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організовано та проведено 24 групові заходи для дітей та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дорослих, а саме організація та проведення груп самодопомоги та</w:t>
            </w:r>
          </w:p>
          <w:p w14:paraId="69A26287"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координація груп взаємодопомоги для дорослих та психологічне</w:t>
            </w:r>
          </w:p>
          <w:p w14:paraId="15AAC25E"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розвантаження для дітей.</w:t>
            </w:r>
          </w:p>
          <w:p w14:paraId="52EF4426" w14:textId="76A764EC" w:rsidR="004D5340" w:rsidRPr="004771FF" w:rsidRDefault="005F305C" w:rsidP="004D5340">
            <w:pPr>
              <w:jc w:val="both"/>
              <w:rPr>
                <w:rFonts w:ascii="Times New Roman" w:eastAsia="Times New Roman" w:hAnsi="Times New Roman" w:cs="Times New Roman"/>
                <w:sz w:val="24"/>
                <w:szCs w:val="24"/>
              </w:rPr>
            </w:pPr>
            <w:hyperlink r:id="rId150" w:history="1">
              <w:r w:rsidR="004D5340" w:rsidRPr="004771FF">
                <w:rPr>
                  <w:rStyle w:val="ad"/>
                  <w:rFonts w:ascii="Times New Roman" w:eastAsia="Times New Roman" w:hAnsi="Times New Roman" w:cs="Times New Roman"/>
                  <w:sz w:val="24"/>
                  <w:szCs w:val="24"/>
                </w:rPr>
                <w:t>https://www.facebook.com/share/p/178WmTmHM6/</w:t>
              </w:r>
            </w:hyperlink>
          </w:p>
          <w:p w14:paraId="401641E4" w14:textId="03AC35EC" w:rsidR="004D5340" w:rsidRPr="004771FF" w:rsidRDefault="005F305C" w:rsidP="004D5340">
            <w:pPr>
              <w:jc w:val="both"/>
              <w:rPr>
                <w:rFonts w:ascii="Times New Roman" w:eastAsia="Times New Roman" w:hAnsi="Times New Roman" w:cs="Times New Roman"/>
                <w:sz w:val="24"/>
                <w:szCs w:val="24"/>
              </w:rPr>
            </w:pPr>
            <w:hyperlink r:id="rId151" w:history="1">
              <w:r w:rsidR="004D5340" w:rsidRPr="004771FF">
                <w:rPr>
                  <w:rStyle w:val="ad"/>
                  <w:rFonts w:ascii="Times New Roman" w:eastAsia="Times New Roman" w:hAnsi="Times New Roman" w:cs="Times New Roman"/>
                  <w:sz w:val="24"/>
                  <w:szCs w:val="24"/>
                </w:rPr>
                <w:t>https://www.facebook.com/share/p/1GAorjruRy/</w:t>
              </w:r>
            </w:hyperlink>
          </w:p>
          <w:p w14:paraId="30EAAABC" w14:textId="5B0BD94A" w:rsidR="004D5340" w:rsidRPr="004771FF" w:rsidRDefault="005F305C" w:rsidP="004D5340">
            <w:pPr>
              <w:jc w:val="both"/>
              <w:rPr>
                <w:rFonts w:ascii="Times New Roman" w:eastAsia="Times New Roman" w:hAnsi="Times New Roman" w:cs="Times New Roman"/>
                <w:sz w:val="24"/>
                <w:szCs w:val="24"/>
              </w:rPr>
            </w:pPr>
            <w:hyperlink r:id="rId152" w:history="1">
              <w:r w:rsidR="004D5340" w:rsidRPr="004771FF">
                <w:rPr>
                  <w:rStyle w:val="ad"/>
                  <w:rFonts w:ascii="Times New Roman" w:eastAsia="Times New Roman" w:hAnsi="Times New Roman" w:cs="Times New Roman"/>
                  <w:sz w:val="24"/>
                  <w:szCs w:val="24"/>
                </w:rPr>
                <w:t>https://www.facebook.com/share/p/1BTpszebgp/</w:t>
              </w:r>
            </w:hyperlink>
          </w:p>
          <w:p w14:paraId="35A4BF25"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В липні 2024р при КНП Подільська міська лікарня розпочав роботу</w:t>
            </w:r>
          </w:p>
          <w:p w14:paraId="7BB60823" w14:textId="77777777" w:rsidR="004D5340" w:rsidRPr="004771FF" w:rsidRDefault="004D5340" w:rsidP="004D5340">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Центр ментального здоров’я, який створений з метою надання якісної</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психологічної допомоги усім потребуючим. В центрі надаються такі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послуги як: індивідуальні консультації з психологом, групова терапія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та підтримуючі групи, освітні тренінги та програми.</w:t>
            </w:r>
          </w:p>
          <w:p w14:paraId="05BA6E6C" w14:textId="3543B14B" w:rsidR="00DF644B" w:rsidRPr="004771FF" w:rsidRDefault="00DF644B" w:rsidP="00DF644B">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Станом на 03.10.2025 навчання за курсом «Ведення поширених психічних</w:t>
            </w:r>
            <w:r w:rsidRPr="004771FF">
              <w:rPr>
                <w:rFonts w:ascii="Times New Roman" w:eastAsia="Times New Roman" w:hAnsi="Times New Roman" w:cs="Times New Roman"/>
                <w:sz w:val="24"/>
                <w:szCs w:val="24"/>
                <w:lang w:val="ru-RU"/>
              </w:rPr>
              <w:t xml:space="preserve"> р</w:t>
            </w:r>
            <w:r w:rsidRPr="004771FF">
              <w:rPr>
                <w:rFonts w:ascii="Times New Roman" w:eastAsia="Times New Roman" w:hAnsi="Times New Roman" w:cs="Times New Roman"/>
                <w:sz w:val="24"/>
                <w:szCs w:val="24"/>
              </w:rPr>
              <w:t>озладів на первинному рівні медичної допомоги із використанням керівництва</w:t>
            </w:r>
            <w:r w:rsidRPr="004771FF">
              <w:rPr>
                <w:rFonts w:ascii="Times New Roman" w:eastAsia="Times New Roman" w:hAnsi="Times New Roman" w:cs="Times New Roman"/>
                <w:sz w:val="24"/>
                <w:szCs w:val="24"/>
                <w:lang w:val="ru-RU"/>
              </w:rPr>
              <w:t xml:space="preserve"> </w:t>
            </w:r>
            <w:r w:rsidRPr="004771FF">
              <w:rPr>
                <w:rFonts w:ascii="Times New Roman" w:eastAsia="Times New Roman" w:hAnsi="Times New Roman" w:cs="Times New Roman"/>
                <w:sz w:val="24"/>
                <w:szCs w:val="24"/>
              </w:rPr>
              <w:t>mhGAP» пройшло 3484 медичних працівників Одеської області, у тому числі</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працівники спеціалізованої медичної допомоги.</w:t>
            </w:r>
          </w:p>
          <w:p w14:paraId="23EF1AE1" w14:textId="5C2AD8C9" w:rsidR="00DF644B" w:rsidRPr="004771FF" w:rsidRDefault="00DF644B" w:rsidP="00DF644B">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Робота з цього напрямку триває та перебуває на постійному контролі</w:t>
            </w:r>
            <w:r w:rsidRPr="004771FF">
              <w:rPr>
                <w:rFonts w:ascii="Times New Roman" w:eastAsia="Times New Roman" w:hAnsi="Times New Roman" w:cs="Times New Roman"/>
                <w:sz w:val="24"/>
                <w:szCs w:val="24"/>
                <w:lang w:val="ru-RU"/>
              </w:rPr>
              <w:t xml:space="preserve"> </w:t>
            </w:r>
            <w:r w:rsidRPr="004771FF">
              <w:rPr>
                <w:rFonts w:ascii="Times New Roman" w:eastAsia="Times New Roman" w:hAnsi="Times New Roman" w:cs="Times New Roman"/>
                <w:sz w:val="24"/>
                <w:szCs w:val="24"/>
              </w:rPr>
              <w:t>керівництва обласної державної (військової) адміністрації.</w:t>
            </w:r>
          </w:p>
        </w:tc>
      </w:tr>
      <w:tr w:rsidR="00BD35BB" w:rsidRPr="004771FF" w14:paraId="55129EE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220346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 забезпечення функціонування центрів психічного здоров’я в кластерних / надкластерних закладах охорони здоров’я із дотриманням вимог законодавства щодо прав </w:t>
            </w:r>
            <w:r w:rsidRPr="004771FF">
              <w:rPr>
                <w:rFonts w:ascii="Times New Roman" w:eastAsia="Times New Roman" w:hAnsi="Times New Roman" w:cs="Times New Roman"/>
                <w:sz w:val="24"/>
                <w:szCs w:val="24"/>
              </w:rPr>
              <w:lastRenderedPageBreak/>
              <w:t>людини, забезпечення безбар’єрного доступу пацієнтів до стаціонарної психіатричної допомоги</w:t>
            </w:r>
          </w:p>
          <w:p w14:paraId="28867E73" w14:textId="77777777" w:rsidR="00AF00D5" w:rsidRPr="004771FF" w:rsidRDefault="00AF00D5" w:rsidP="00440CFC">
            <w:pPr>
              <w:spacing w:before="120"/>
              <w:rPr>
                <w:rFonts w:ascii="Times New Roman" w:eastAsia="Times New Roman" w:hAnsi="Times New Roman" w:cs="Times New Roman"/>
                <w:sz w:val="24"/>
                <w:szCs w:val="24"/>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ADDC5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0AEBE3C9" w14:textId="77777777" w:rsidR="00AF00D5" w:rsidRPr="004771FF" w:rsidRDefault="00AF00D5" w:rsidP="00440CFC">
            <w:pPr>
              <w:rPr>
                <w:rFonts w:ascii="Times New Roman" w:eastAsia="Times New Roman" w:hAnsi="Times New Roman" w:cs="Times New Roman"/>
                <w:color w:val="000000"/>
                <w:sz w:val="24"/>
                <w:szCs w:val="24"/>
              </w:rPr>
            </w:pPr>
          </w:p>
          <w:p w14:paraId="168E3D23"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9CC1425"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2DC4A1"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DD319F"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C5987F" w14:textId="7664EA95" w:rsidR="00AF00D5" w:rsidRPr="004771FF" w:rsidRDefault="001951BC" w:rsidP="000E167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0E16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782404" w14:textId="563D4BB2" w:rsidR="000E167C" w:rsidRPr="004771FF" w:rsidRDefault="00D46C14" w:rsidP="006841D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w:t>
            </w:r>
            <w:r w:rsidR="006841D6" w:rsidRPr="004771FF">
              <w:rPr>
                <w:rFonts w:ascii="Times New Roman" w:eastAsia="Times New Roman" w:hAnsi="Times New Roman" w:cs="Times New Roman"/>
                <w:sz w:val="24"/>
                <w:szCs w:val="24"/>
                <w:lang w:val="uk-UA"/>
              </w:rPr>
              <w:t>е</w:t>
            </w:r>
            <w:r w:rsidRPr="004771FF">
              <w:rPr>
                <w:rFonts w:ascii="Times New Roman" w:eastAsia="Times New Roman" w:hAnsi="Times New Roman" w:cs="Times New Roman"/>
                <w:sz w:val="24"/>
                <w:szCs w:val="24"/>
                <w:lang w:val="uk-UA"/>
              </w:rPr>
              <w:t>д</w:t>
            </w:r>
            <w:r w:rsidR="000E167C" w:rsidRPr="004771FF">
              <w:rPr>
                <w:rFonts w:ascii="Times New Roman" w:eastAsia="Times New Roman" w:hAnsi="Times New Roman" w:cs="Times New Roman"/>
                <w:sz w:val="24"/>
                <w:szCs w:val="24"/>
                <w:lang w:val="uk-UA"/>
              </w:rPr>
              <w:t>ена</w:t>
            </w:r>
            <w:r w:rsidRPr="004771FF">
              <w:rPr>
                <w:rFonts w:ascii="Times New Roman" w:eastAsia="Times New Roman" w:hAnsi="Times New Roman" w:cs="Times New Roman"/>
                <w:sz w:val="24"/>
                <w:szCs w:val="24"/>
                <w:lang w:val="uk-UA"/>
              </w:rPr>
              <w:t xml:space="preserve"> робота з р</w:t>
            </w:r>
            <w:r w:rsidR="00AF00D5" w:rsidRPr="004771FF">
              <w:rPr>
                <w:rFonts w:ascii="Times New Roman" w:eastAsia="Times New Roman" w:hAnsi="Times New Roman" w:cs="Times New Roman"/>
                <w:sz w:val="24"/>
                <w:szCs w:val="24"/>
                <w:lang w:val="uk-UA"/>
              </w:rPr>
              <w:t>озміщен</w:t>
            </w:r>
            <w:r w:rsidRPr="004771FF">
              <w:rPr>
                <w:rFonts w:ascii="Times New Roman" w:eastAsia="Times New Roman" w:hAnsi="Times New Roman" w:cs="Times New Roman"/>
                <w:sz w:val="24"/>
                <w:szCs w:val="24"/>
                <w:lang w:val="uk-UA"/>
              </w:rPr>
              <w:t>ня</w:t>
            </w:r>
            <w:r w:rsidR="00AF00D5" w:rsidRPr="004771FF">
              <w:rPr>
                <w:rFonts w:ascii="Times New Roman" w:eastAsia="Times New Roman" w:hAnsi="Times New Roman" w:cs="Times New Roman"/>
                <w:sz w:val="24"/>
                <w:szCs w:val="24"/>
                <w:lang w:val="uk-UA"/>
              </w:rPr>
              <w:t xml:space="preserve"> інформаці</w:t>
            </w:r>
            <w:r w:rsidRPr="004771FF">
              <w:rPr>
                <w:rFonts w:ascii="Times New Roman" w:eastAsia="Times New Roman" w:hAnsi="Times New Roman" w:cs="Times New Roman"/>
                <w:sz w:val="24"/>
                <w:szCs w:val="24"/>
                <w:lang w:val="uk-UA"/>
              </w:rPr>
              <w:t>ї</w:t>
            </w:r>
            <w:r w:rsidR="00AF00D5" w:rsidRPr="004771FF">
              <w:rPr>
                <w:rFonts w:ascii="Times New Roman" w:eastAsia="Times New Roman" w:hAnsi="Times New Roman" w:cs="Times New Roman"/>
                <w:sz w:val="24"/>
                <w:szCs w:val="24"/>
                <w:lang w:val="uk-UA"/>
              </w:rPr>
              <w:t xml:space="preserve"> про функціонування центрів психічного здоров’я в кластерних / надкластерних закладах охорони здоров’я</w:t>
            </w:r>
            <w:r w:rsidR="000E167C" w:rsidRPr="004771FF">
              <w:rPr>
                <w:rFonts w:ascii="Times New Roman" w:eastAsia="Times New Roman" w:hAnsi="Times New Roman" w:cs="Times New Roman"/>
                <w:sz w:val="24"/>
                <w:szCs w:val="24"/>
                <w:lang w:val="uk-UA"/>
              </w:rPr>
              <w:t>.</w:t>
            </w:r>
            <w:r w:rsidR="00AF00D5" w:rsidRPr="004771FF">
              <w:rPr>
                <w:rFonts w:ascii="Times New Roman" w:eastAsia="Times New Roman" w:hAnsi="Times New Roman" w:cs="Times New Roman"/>
                <w:sz w:val="24"/>
                <w:szCs w:val="24"/>
                <w:lang w:val="uk-UA"/>
              </w:rPr>
              <w:t xml:space="preserve"> </w:t>
            </w:r>
          </w:p>
          <w:p w14:paraId="0A0A8C2B" w14:textId="77777777" w:rsidR="000E167C" w:rsidRPr="004771FF" w:rsidRDefault="000060E9" w:rsidP="006841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теперішній час, стаціонарну психіатричну допомогу надають на базі 5 закладах охорони здоров’я, а саме: </w:t>
            </w:r>
          </w:p>
          <w:p w14:paraId="51AFF183" w14:textId="602D4BE0" w:rsidR="000E167C" w:rsidRPr="004771FF" w:rsidRDefault="000060E9" w:rsidP="006841D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КНП «Одеський обласний медичний центр психічного здоров'я» Одеської обласної ради»</w:t>
            </w:r>
            <w:r w:rsidR="000E167C"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КНП «Обласна психіатрична лікарня </w:t>
            </w:r>
            <w:r w:rsidR="006841D6"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 4» Одеської обласної ради», КНП «Міська клінічна лікарня № 10» Одеської міської ради, КНП «Березівська центральна міська лікарня» Березівської міської ради Одеської області та КНП «Подільська міська лікарня» Подільської міської ради Подільського району Одеської області. </w:t>
            </w:r>
          </w:p>
          <w:p w14:paraId="40DA6DA2" w14:textId="77777777" w:rsidR="00C51C1F" w:rsidRPr="004771FF" w:rsidRDefault="00790C82" w:rsidP="00790C8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Разом з тим планується відкриття </w:t>
            </w:r>
            <w:r w:rsidRPr="004771FF">
              <w:rPr>
                <w:rFonts w:ascii="Times New Roman" w:hAnsi="Times New Roman" w:cs="Times New Roman"/>
                <w:sz w:val="24"/>
                <w:szCs w:val="24"/>
              </w:rPr>
              <w:t>Mental</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ealth</w:t>
            </w:r>
            <w:r w:rsidRPr="004771FF">
              <w:rPr>
                <w:rFonts w:ascii="Times New Roman" w:hAnsi="Times New Roman" w:cs="Times New Roman"/>
                <w:sz w:val="24"/>
                <w:szCs w:val="24"/>
                <w:lang w:val="uk-UA"/>
              </w:rPr>
              <w:t xml:space="preserve"> центрів у всіх інших кластерних та надкластерних закладах охорони здоров’я Одеської </w:t>
            </w:r>
            <w:r w:rsidRPr="004771FF">
              <w:rPr>
                <w:rFonts w:ascii="Times New Roman" w:hAnsi="Times New Roman" w:cs="Times New Roman"/>
                <w:sz w:val="24"/>
                <w:szCs w:val="24"/>
                <w:lang w:val="uk-UA"/>
              </w:rPr>
              <w:lastRenderedPageBreak/>
              <w:t xml:space="preserve">області </w:t>
            </w:r>
            <w:r w:rsidRPr="004771FF">
              <w:rPr>
                <w:rFonts w:ascii="Times New Roman" w:eastAsia="Times New Roman" w:hAnsi="Times New Roman" w:cs="Times New Roman"/>
                <w:sz w:val="24"/>
                <w:szCs w:val="24"/>
                <w:lang w:val="uk-UA"/>
              </w:rPr>
              <w:t xml:space="preserve">із дотриманням вимог законодавства щодо прав людини, забезпечення безбар’єрного доступу пацієнтів до стаціонарної психіатричної допомоги. </w:t>
            </w:r>
          </w:p>
          <w:p w14:paraId="7FF9DFEC" w14:textId="13B5CF32" w:rsidR="00790C82" w:rsidRPr="004771FF" w:rsidRDefault="00790C82" w:rsidP="00790C8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Наразі спільно з міжнародними партнерами – компанією «Експртиз Франс» реалізується проєкт з облаштування центрів ментального здоров’я в КНП «Роздільнянська багатопрофільна лікарня» Роздільнянської міської ради Одеської області та КНП «Арцизька центральна опорна лікарня» Арцизької міської ради Одеської області з дотриманням всіх вимог безбар’єрності</w:t>
            </w:r>
            <w:r w:rsidRPr="004771FF">
              <w:rPr>
                <w:rFonts w:ascii="Times New Roman" w:eastAsia="Times New Roman" w:hAnsi="Times New Roman" w:cs="Times New Roman"/>
                <w:sz w:val="24"/>
                <w:szCs w:val="24"/>
                <w:lang w:val="uk-UA"/>
              </w:rPr>
              <w:t>.</w:t>
            </w:r>
          </w:p>
          <w:p w14:paraId="1F45D53F" w14:textId="77777777" w:rsidR="000E167C" w:rsidRPr="004771FF" w:rsidRDefault="000E167C" w:rsidP="00C51C1F">
            <w:pPr>
              <w:jc w:val="both"/>
              <w:rPr>
                <w:rFonts w:ascii="Times New Roman" w:eastAsia="Times New Roman" w:hAnsi="Times New Roman" w:cs="Times New Roman"/>
                <w:sz w:val="24"/>
                <w:szCs w:val="24"/>
                <w:lang w:val="uk-UA"/>
              </w:rPr>
            </w:pPr>
          </w:p>
        </w:tc>
      </w:tr>
      <w:tr w:rsidR="00BD35BB" w:rsidRPr="004771FF" w14:paraId="1AA10F5F"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667465B"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3) забезпечення розвитку мережі суб’єктів надання послуг з охорони психічного здоров’я та психосоціальної підтримки, забезпечення їх координації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302F89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24085390" w14:textId="77777777" w:rsidR="00AF00D5" w:rsidRPr="004771FF" w:rsidRDefault="00AF00D5" w:rsidP="00440CFC">
            <w:pPr>
              <w:rPr>
                <w:rFonts w:ascii="Times New Roman" w:eastAsia="Times New Roman" w:hAnsi="Times New Roman" w:cs="Times New Roman"/>
                <w:color w:val="000000"/>
                <w:sz w:val="24"/>
                <w:szCs w:val="24"/>
              </w:rPr>
            </w:pPr>
          </w:p>
          <w:p w14:paraId="6E7A7B73"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BDEEE3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650B71"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74E410"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5E16DF" w14:textId="48912B09" w:rsidR="00AF00D5" w:rsidRPr="004771FF" w:rsidRDefault="001951BC" w:rsidP="0060694F">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BD35BB" w:rsidRPr="004771FF">
              <w:rPr>
                <w:rFonts w:ascii="Times New Roman" w:eastAsia="Times New Roman" w:hAnsi="Times New Roman" w:cs="Times New Roman"/>
                <w:i/>
                <w:sz w:val="24"/>
                <w:szCs w:val="24"/>
                <w:lang w:val="uk-UA"/>
              </w:rPr>
              <w:t>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A059C7" w14:textId="33AEF7C6" w:rsidR="00AF00D5" w:rsidRPr="004771FF" w:rsidRDefault="00AE059E" w:rsidP="006841D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4991FD0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FD76E7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4) 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B521C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1DDE57CB" w14:textId="77777777" w:rsidR="00AF00D5" w:rsidRPr="004771FF" w:rsidRDefault="00AF00D5" w:rsidP="00440CFC">
            <w:pPr>
              <w:rPr>
                <w:rFonts w:ascii="Times New Roman" w:eastAsia="Times New Roman" w:hAnsi="Times New Roman" w:cs="Times New Roman"/>
                <w:color w:val="000000"/>
                <w:sz w:val="24"/>
                <w:szCs w:val="24"/>
              </w:rPr>
            </w:pPr>
          </w:p>
          <w:p w14:paraId="75DAC1B6"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446617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B1535D7"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Травень -</w:t>
            </w:r>
          </w:p>
          <w:p w14:paraId="77BF7ABA"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листопад                      2025 року</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D43B11"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Травень -</w:t>
            </w:r>
          </w:p>
          <w:p w14:paraId="73EABAA3"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листопад                      2025 року</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06F9A7" w14:textId="0D271B41"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A427A7" w14:textId="07833D29" w:rsidR="00AF00D5" w:rsidRPr="004771FF" w:rsidRDefault="0057203D" w:rsidP="006841D6">
            <w:pPr>
              <w:jc w:val="both"/>
              <w:rPr>
                <w:rFonts w:ascii="Times New Roman" w:eastAsia="Times New Roman" w:hAnsi="Times New Roman" w:cs="Times New Roman"/>
                <w:color w:val="FF0000"/>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3E5609E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0A584D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5) визначення серед психологів таких, які потребують підвищення кваліфікації</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8E6BB0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76A28E01" w14:textId="77777777" w:rsidR="00AF00D5" w:rsidRPr="004771FF" w:rsidRDefault="00AF00D5" w:rsidP="00440CFC">
            <w:pPr>
              <w:rPr>
                <w:rFonts w:ascii="Times New Roman" w:eastAsia="Times New Roman" w:hAnsi="Times New Roman" w:cs="Times New Roman"/>
                <w:color w:val="000000"/>
                <w:sz w:val="24"/>
                <w:szCs w:val="24"/>
              </w:rPr>
            </w:pPr>
          </w:p>
          <w:p w14:paraId="552EAF14"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7AFF6FB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46D1346"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8937F9" w14:textId="77777777" w:rsidR="00AF00D5" w:rsidRPr="004771FF" w:rsidRDefault="00AF00D5" w:rsidP="00440CFC">
            <w:pPr>
              <w:widowControl w:val="0"/>
              <w:spacing w:line="240" w:lineRule="auto"/>
              <w:ind w:left="-283" w:right="-266"/>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35399A" w14:textId="7E1BC06A"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EFA33D" w14:textId="0B481D7B" w:rsidR="00AF00D5" w:rsidRPr="004771FF" w:rsidRDefault="0057203D" w:rsidP="000E167C">
            <w:pPr>
              <w:rPr>
                <w:rFonts w:ascii="Times New Roman" w:eastAsia="Times New Roman" w:hAnsi="Times New Roman" w:cs="Times New Roman"/>
                <w:color w:val="FF0000"/>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BD35BB" w:rsidRPr="004771FF" w14:paraId="03A687A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5C73D0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6)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7D69B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314E984F" w14:textId="77777777" w:rsidR="00AF00D5" w:rsidRPr="004771FF" w:rsidRDefault="00AF00D5" w:rsidP="00440CFC">
            <w:pPr>
              <w:rPr>
                <w:rFonts w:ascii="Times New Roman" w:eastAsia="Times New Roman" w:hAnsi="Times New Roman" w:cs="Times New Roman"/>
                <w:color w:val="000000"/>
                <w:sz w:val="24"/>
                <w:szCs w:val="24"/>
              </w:rPr>
            </w:pPr>
          </w:p>
          <w:p w14:paraId="2F35D2F6"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EEAED0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94E2B7"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CA5BE6"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346318" w14:textId="4D636479" w:rsidR="00AF00D5" w:rsidRPr="004771FF" w:rsidRDefault="001951BC" w:rsidP="000E167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0E16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07C93AF" w14:textId="04A22B5E" w:rsidR="00624E76" w:rsidRPr="004771FF" w:rsidRDefault="007A2A24"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Центром соціальних служб Одеської міської</w:t>
            </w:r>
            <w:r w:rsidR="00624E7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ради здійснюється регулярне проведення методичних семінарів для</w:t>
            </w:r>
            <w:r w:rsidR="00624E7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психологів та фахівців із соціальної роботи на тему «техніка</w:t>
            </w:r>
            <w:r w:rsidR="00624E76"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спілкування з літніми людьми та особами з інвалідністю, які мають</w:t>
            </w:r>
            <w:r w:rsidR="00624E76" w:rsidRPr="004771FF">
              <w:rPr>
                <w:rFonts w:ascii="Times New Roman" w:eastAsia="Times New Roman" w:hAnsi="Times New Roman" w:cs="Times New Roman"/>
                <w:sz w:val="24"/>
                <w:szCs w:val="24"/>
                <w:lang w:val="uk-UA"/>
              </w:rPr>
              <w:t xml:space="preserve"> сплески агресії, при наданні соціальних послуг, соціально- психологічної допомоги та підтримки».</w:t>
            </w:r>
          </w:p>
          <w:p w14:paraId="33E51B27" w14:textId="22199B52"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Водночас працівниками Центру соціально-психологічної допомоги для внутрішньо переміщених осіб та осіб, які постраждали від збройного конфлікту Центру соціальних служб Одеської міської ради організовувалися та проводилися семінари з</w:t>
            </w:r>
          </w:p>
          <w:p w14:paraId="774F7FF4" w14:textId="77777777"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підвищення кваліфікації працівників надавачів соціальних послуг:</w:t>
            </w:r>
          </w:p>
          <w:p w14:paraId="05FDEDCE" w14:textId="4986FDC1"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«Аналіз Закону України "Про внесення змін до Закону України "Про соціальні послуги" щодо удосконалення надання соціальних послуг»;</w:t>
            </w:r>
          </w:p>
          <w:p w14:paraId="7998A850" w14:textId="293BF945"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«Організація надання соціальних послуг для ВПО».</w:t>
            </w:r>
          </w:p>
          <w:p w14:paraId="47FBE05D" w14:textId="6DA85352"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20-21 березня 2025 року Комунальною установою Одеської обласної ради «Центр соціальних служб» спільно з МБФ «Українська фундація громадського здоров’я» у партнерстві з ГО «Здорове суспільство» за підтримки UNICEF було проведено тренінг за програмою MHPSS для зміцнення психічного здоров’я </w:t>
            </w:r>
            <w:r w:rsidRPr="004771FF">
              <w:rPr>
                <w:rFonts w:ascii="Times New Roman" w:eastAsia="Times New Roman" w:hAnsi="Times New Roman" w:cs="Times New Roman"/>
                <w:sz w:val="24"/>
                <w:szCs w:val="24"/>
                <w:lang w:val="uk-UA"/>
              </w:rPr>
              <w:lastRenderedPageBreak/>
              <w:t>та психосоціального добробуту дітей та їх піклувальників, яким охоплено 25 осіб.</w:t>
            </w:r>
          </w:p>
          <w:p w14:paraId="0873BE4F" w14:textId="4695B2A9"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Комунальною установою Одеської обласної ради «Центр соціальних служб» проведено 4 супервізії, а саме:</w:t>
            </w:r>
          </w:p>
          <w:p w14:paraId="6D7AD8B8" w14:textId="67DABE93"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- 2 онлайн супервізії проведено для соціальних працівників Болградської, Ренійської, Авангардівської, Березівської, Білгород-</w:t>
            </w:r>
          </w:p>
          <w:p w14:paraId="1CD8F817" w14:textId="77777777"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Дністровської, Кілійської та Кодимської громад.</w:t>
            </w:r>
          </w:p>
          <w:p w14:paraId="37C92EB3" w14:textId="3B5D1C47"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- 2 супервізії проведено очно для Овідіопольської та Одеської громад.</w:t>
            </w:r>
          </w:p>
          <w:p w14:paraId="021BEF8C" w14:textId="605EC14B"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Дані заходи були присвячені актуалізації життєвих цінностей та профілактиці професійного вигорання.</w:t>
            </w:r>
          </w:p>
          <w:p w14:paraId="710887A9" w14:textId="22921A08"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26.05-27.06.2025</w:t>
            </w:r>
            <w:r w:rsidRPr="004771FF">
              <w:rPr>
                <w:rFonts w:ascii="Times New Roman" w:eastAsia="Times New Roman" w:hAnsi="Times New Roman" w:cs="Times New Roman"/>
                <w:sz w:val="24"/>
                <w:szCs w:val="24"/>
                <w:lang w:val="uk-UA"/>
              </w:rPr>
              <w:t>на базі Бородянського центру соціально- психологічної реабілітації населення пройшли підвищили кваліфікацію 18 фахівців із супроводу ветеранів та демобілізованих осіб з 5 районів області.</w:t>
            </w:r>
          </w:p>
          <w:p w14:paraId="014ED2C5" w14:textId="22F7F284"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територіальних громадах Березівського району проведено тренінги, семінари тощо для працівників надавачів соціальних послуг, зокрема для соціальних працівників, з надання першої психологічної допомоги Товариством Червоного Хреста України.</w:t>
            </w:r>
          </w:p>
          <w:p w14:paraId="40E3D947" w14:textId="28916490"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Фахівці соціальної сфери громад Березівського району систематично беруть участь у заходах з підвищення кваліфікації,</w:t>
            </w:r>
          </w:p>
          <w:p w14:paraId="00135350" w14:textId="77777777"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навчальних тренінгах та семінарах.</w:t>
            </w:r>
          </w:p>
          <w:p w14:paraId="48A8A883" w14:textId="114CD152" w:rsidR="00624E7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Організовано зустріч з представниками ДСНС з питань дотримання пожежної безпеки в у відділенні стаціонарного догляду для постійного або тимчасового проживання. Були проведені теоретичні і практичні тренування персоналу щодо порядку дій у разі виникнення пожежі, безпечної та швидкої евакуації людей на випадок виникнення надзвичайної ситуації, </w:t>
            </w:r>
            <w:r w:rsidRPr="004771FF">
              <w:rPr>
                <w:rFonts w:ascii="Times New Roman" w:eastAsia="Times New Roman" w:hAnsi="Times New Roman" w:cs="Times New Roman"/>
                <w:sz w:val="24"/>
                <w:szCs w:val="24"/>
                <w:lang w:val="uk-UA"/>
              </w:rPr>
              <w:lastRenderedPageBreak/>
              <w:t>опрацьовані правила безпечної поведінки при виявленні вибухонебезпечних чи підозрілих предметів.</w:t>
            </w:r>
          </w:p>
          <w:p w14:paraId="05AAC725" w14:textId="60350C48" w:rsidR="00DB5116" w:rsidRPr="004771FF" w:rsidRDefault="00624E76" w:rsidP="00624E7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Також було проведено відпрацювання основного алгоритму дій при оголошенні сигналу «Повітряна тривога».</w:t>
            </w:r>
          </w:p>
        </w:tc>
      </w:tr>
      <w:tr w:rsidR="00BD35BB" w:rsidRPr="004771FF" w14:paraId="3CABCF3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AF91E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7) поширення інструментів самооцінки психологічного стану вагітними жінками та батьками дітей раннього віку, розроблених МОЗ</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87DECA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1ED1F1B" w14:textId="77777777" w:rsidR="00AF00D5" w:rsidRPr="004771FF" w:rsidRDefault="00AF00D5" w:rsidP="00440CFC">
            <w:pPr>
              <w:rPr>
                <w:rFonts w:ascii="Times New Roman" w:eastAsia="Times New Roman" w:hAnsi="Times New Roman" w:cs="Times New Roman"/>
                <w:color w:val="000000"/>
                <w:sz w:val="24"/>
                <w:szCs w:val="24"/>
              </w:rPr>
            </w:pPr>
          </w:p>
          <w:p w14:paraId="10CF377D"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890605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CDEB8F"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D2BF10"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F8BB27" w14:textId="389BB8CF" w:rsidR="00AF00D5" w:rsidRPr="004771FF" w:rsidRDefault="001951BC" w:rsidP="002019AA">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2019AA"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30A80D" w14:textId="0FEB9AB6" w:rsidR="00AF00D5" w:rsidRPr="004771FF" w:rsidRDefault="000E4D67" w:rsidP="00F947E0">
            <w:pPr>
              <w:jc w:val="both"/>
              <w:rPr>
                <w:rFonts w:ascii="Times New Roman" w:eastAsia="Times New Roman" w:hAnsi="Times New Roman" w:cs="Times New Roman"/>
                <w:color w:val="FF0000"/>
                <w:sz w:val="24"/>
                <w:szCs w:val="24"/>
                <w:lang w:val="uk-UA"/>
              </w:rPr>
            </w:pPr>
            <w:r w:rsidRPr="004771FF">
              <w:rPr>
                <w:rFonts w:ascii="Times New Roman" w:eastAsia="Times New Roman" w:hAnsi="Times New Roman" w:cs="Times New Roman"/>
                <w:sz w:val="24"/>
                <w:szCs w:val="24"/>
                <w:lang w:val="uk-UA"/>
              </w:rPr>
              <w:t>Лікарі всіх комунальних закладів первинної ланки пройшли навчання з надання психологічних послуг, в тому числі навчають пацієнтів інструментам самооцінки психологічного стану та самодопомоги</w:t>
            </w:r>
            <w:r w:rsidRPr="004771FF">
              <w:rPr>
                <w:rFonts w:ascii="Times New Roman" w:eastAsia="Times New Roman" w:hAnsi="Times New Roman" w:cs="Times New Roman"/>
                <w:sz w:val="24"/>
                <w:szCs w:val="24"/>
                <w:lang w:val="uk-UA"/>
              </w:rPr>
              <w:t>.</w:t>
            </w:r>
          </w:p>
        </w:tc>
      </w:tr>
      <w:tr w:rsidR="00BD35BB" w:rsidRPr="004771FF" w14:paraId="20247A7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3A532B"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8) забезпечення проведення інформаційно-просвітницької кампанії серед вагітних жінок, породіль та </w:t>
            </w:r>
            <w:r w:rsidRPr="004771FF">
              <w:rPr>
                <w:rFonts w:ascii="Times New Roman" w:eastAsia="Times New Roman" w:hAnsi="Times New Roman" w:cs="Times New Roman"/>
                <w:sz w:val="24"/>
                <w:szCs w:val="24"/>
                <w:lang w:val="uk-UA"/>
              </w:rPr>
              <w:lastRenderedPageBreak/>
              <w:t>батьків дітей раннього віку щодо способів отримання психологічної допомоги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9563B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4C1EA404" w14:textId="77777777" w:rsidR="00AF00D5" w:rsidRPr="004771FF" w:rsidRDefault="00AF00D5" w:rsidP="00440CFC">
            <w:pPr>
              <w:rPr>
                <w:rFonts w:ascii="Times New Roman" w:eastAsia="Times New Roman" w:hAnsi="Times New Roman" w:cs="Times New Roman"/>
                <w:color w:val="000000"/>
                <w:sz w:val="24"/>
                <w:szCs w:val="24"/>
              </w:rPr>
            </w:pPr>
          </w:p>
          <w:p w14:paraId="4E870D10"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2E0CEFF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15E7F58"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4817AD"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5C13758" w14:textId="609B624C"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74E93D" w14:textId="7CFEB208" w:rsidR="00AF00D5" w:rsidRPr="004771FF" w:rsidRDefault="0057203D" w:rsidP="00F947E0">
            <w:pPr>
              <w:jc w:val="both"/>
              <w:rPr>
                <w:rFonts w:ascii="Times New Roman" w:eastAsia="Times New Roman" w:hAnsi="Times New Roman" w:cs="Times New Roman"/>
                <w:color w:val="FF0000"/>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tc>
      </w:tr>
      <w:tr w:rsidR="00AF00D5" w:rsidRPr="004771FF" w14:paraId="3121CC87"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7AEEA4" w14:textId="77777777" w:rsidR="00AF00D5" w:rsidRPr="004771FF" w:rsidRDefault="00AF00D5" w:rsidP="00440CFC">
            <w:pPr>
              <w:keepNext/>
              <w:keepLines/>
              <w:widowControl w:val="0"/>
              <w:spacing w:before="120"/>
              <w:ind w:left="-57"/>
              <w:jc w:val="center"/>
              <w:rPr>
                <w:rFonts w:ascii="Times New Roman" w:eastAsia="Times New Roman" w:hAnsi="Times New Roman" w:cs="Times New Roman"/>
                <w:i/>
                <w:sz w:val="24"/>
                <w:szCs w:val="24"/>
              </w:rPr>
            </w:pPr>
            <w:r w:rsidRPr="004771FF">
              <w:rPr>
                <w:rFonts w:ascii="Times New Roman" w:eastAsia="Times New Roman" w:hAnsi="Times New Roman" w:cs="Times New Roman"/>
                <w:sz w:val="24"/>
                <w:szCs w:val="24"/>
              </w:rPr>
              <w:lastRenderedPageBreak/>
              <w:t>36. Забезпечення розвитку системи надання послуг раннього втручання в кожній територіальній громаді</w:t>
            </w:r>
          </w:p>
        </w:tc>
      </w:tr>
      <w:tr w:rsidR="00BD35BB" w:rsidRPr="004771FF" w14:paraId="2D1CC63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8B0290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w:t>
            </w:r>
            <w:r w:rsidRPr="004771FF">
              <w:rPr>
                <w:rFonts w:ascii="Times New Roman" w:eastAsia="Times New Roman" w:hAnsi="Times New Roman" w:cs="Times New Roman"/>
                <w:sz w:val="24"/>
                <w:szCs w:val="24"/>
              </w:rPr>
              <w:lastRenderedPageBreak/>
              <w:t>раннього втручання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23BD4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0B218EC9"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216F72C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4B927017" w14:textId="77777777" w:rsidR="00AF00D5" w:rsidRPr="004771FF" w:rsidRDefault="00AF00D5" w:rsidP="00440CFC">
            <w:pPr>
              <w:rPr>
                <w:rFonts w:ascii="Times New Roman" w:eastAsia="Times New Roman" w:hAnsi="Times New Roman" w:cs="Times New Roman"/>
                <w:color w:val="000000"/>
                <w:sz w:val="24"/>
                <w:szCs w:val="24"/>
              </w:rPr>
            </w:pPr>
          </w:p>
          <w:p w14:paraId="4BE3069C"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F8169D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C6F8F0"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48C4C3"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B141CF" w14:textId="137E657A" w:rsidR="00AF00D5" w:rsidRPr="004771FF" w:rsidRDefault="001951BC" w:rsidP="000E167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0E16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36924B" w14:textId="77777777" w:rsidR="000E167C" w:rsidRPr="004771FF" w:rsidRDefault="00C06040" w:rsidP="00F947E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Наразі в Одеській та Миколаївській областях реалізується проєкт «Стійкі сім’ї, стійке майбутнє: трансформація системи догляду за дітьми у Одеській та Миколаївській областях», який реалізується громадського МБФ «Українська фундація здоров’я» у партнерстві з ГО «Одеська обласна організація медико психолого-педагогічної допомоги «Здорове суспільство» і за підтримки Дитячого фонду </w:t>
            </w:r>
            <w:r w:rsidRPr="004771FF">
              <w:rPr>
                <w:rFonts w:ascii="Times New Roman" w:hAnsi="Times New Roman" w:cs="Times New Roman"/>
                <w:sz w:val="24"/>
                <w:szCs w:val="24"/>
              </w:rPr>
              <w:t>UNICEF</w:t>
            </w:r>
            <w:r w:rsidRPr="004771FF">
              <w:rPr>
                <w:rFonts w:ascii="Times New Roman" w:hAnsi="Times New Roman" w:cs="Times New Roman"/>
                <w:sz w:val="24"/>
                <w:szCs w:val="24"/>
                <w:lang w:val="uk-UA"/>
              </w:rPr>
              <w:t xml:space="preserve">. </w:t>
            </w:r>
          </w:p>
          <w:p w14:paraId="379716E5" w14:textId="77777777" w:rsidR="000E167C" w:rsidRPr="004771FF" w:rsidRDefault="00C06040" w:rsidP="00F947E0">
            <w:pPr>
              <w:jc w:val="both"/>
              <w:rPr>
                <w:rFonts w:ascii="Times New Roman" w:hAnsi="Times New Roman" w:cs="Times New Roman"/>
                <w:sz w:val="24"/>
                <w:szCs w:val="24"/>
              </w:rPr>
            </w:pPr>
            <w:r w:rsidRPr="004771FF">
              <w:rPr>
                <w:rFonts w:ascii="Times New Roman" w:hAnsi="Times New Roman" w:cs="Times New Roman"/>
                <w:sz w:val="24"/>
                <w:szCs w:val="24"/>
              </w:rPr>
              <w:t xml:space="preserve">В межах цього проєкту надається підтримка сім’ям, які отримують послугу раннього втручання, а також фахівцям, які надають послугу у визначених областях. </w:t>
            </w:r>
          </w:p>
          <w:p w14:paraId="3A562C41" w14:textId="77777777" w:rsidR="000E167C" w:rsidRPr="004771FF" w:rsidRDefault="00C06040" w:rsidP="00F947E0">
            <w:pPr>
              <w:jc w:val="both"/>
              <w:rPr>
                <w:rFonts w:ascii="Times New Roman" w:hAnsi="Times New Roman" w:cs="Times New Roman"/>
                <w:sz w:val="24"/>
                <w:szCs w:val="24"/>
              </w:rPr>
            </w:pPr>
            <w:r w:rsidRPr="004771FF">
              <w:rPr>
                <w:rFonts w:ascii="Times New Roman" w:hAnsi="Times New Roman" w:cs="Times New Roman"/>
                <w:sz w:val="24"/>
                <w:szCs w:val="24"/>
              </w:rPr>
              <w:t>ГО «Одеська обласна організація медико</w:t>
            </w:r>
            <w:r w:rsidRPr="004771FF">
              <w:rPr>
                <w:rFonts w:ascii="Times New Roman" w:hAnsi="Times New Roman" w:cs="Times New Roman"/>
                <w:sz w:val="24"/>
                <w:szCs w:val="24"/>
                <w:lang w:val="uk-UA"/>
              </w:rPr>
              <w:t xml:space="preserve">-психолого-педагогічної допомоги «Здорове суспільство» в Одеській області </w:t>
            </w:r>
            <w:r w:rsidRPr="004771FF">
              <w:rPr>
                <w:rFonts w:ascii="Times New Roman" w:hAnsi="Times New Roman" w:cs="Times New Roman"/>
                <w:sz w:val="24"/>
                <w:szCs w:val="24"/>
              </w:rPr>
              <w:t>– є першою організацією, яка почала реалізовувати ідею впровадження послуги РВ в Одеській області і</w:t>
            </w:r>
            <w:r w:rsidR="006D6AFF" w:rsidRPr="004771FF">
              <w:rPr>
                <w:rFonts w:ascii="Times New Roman" w:hAnsi="Times New Roman" w:cs="Times New Roman"/>
                <w:sz w:val="24"/>
                <w:szCs w:val="24"/>
                <w:lang w:val="uk-UA"/>
              </w:rPr>
              <w:t xml:space="preserve"> </w:t>
            </w:r>
            <w:r w:rsidR="006D6AFF" w:rsidRPr="004771FF">
              <w:rPr>
                <w:rFonts w:ascii="Times New Roman" w:hAnsi="Times New Roman" w:cs="Times New Roman"/>
                <w:sz w:val="24"/>
                <w:szCs w:val="24"/>
              </w:rPr>
              <w:t xml:space="preserve">наразі проводить багато заходів для фахівців раннього втручання та сімей. </w:t>
            </w:r>
          </w:p>
          <w:p w14:paraId="16EC8405" w14:textId="77777777" w:rsidR="000E167C" w:rsidRPr="004771FF" w:rsidRDefault="006D6AFF" w:rsidP="00F947E0">
            <w:pPr>
              <w:jc w:val="both"/>
              <w:rPr>
                <w:rFonts w:ascii="Times New Roman" w:hAnsi="Times New Roman" w:cs="Times New Roman"/>
                <w:sz w:val="24"/>
                <w:szCs w:val="24"/>
              </w:rPr>
            </w:pPr>
            <w:r w:rsidRPr="004771FF">
              <w:rPr>
                <w:rFonts w:ascii="Times New Roman" w:hAnsi="Times New Roman" w:cs="Times New Roman"/>
                <w:sz w:val="24"/>
                <w:szCs w:val="24"/>
              </w:rPr>
              <w:t xml:space="preserve">Члени організації увійшли до правління Української асоціації раннього втручання, яка займається адвокацією послуги раннього втручання в Україні. </w:t>
            </w:r>
          </w:p>
          <w:p w14:paraId="0A917575" w14:textId="77777777" w:rsidR="000E167C" w:rsidRPr="004771FF" w:rsidRDefault="006D6AFF" w:rsidP="00F947E0">
            <w:pPr>
              <w:jc w:val="both"/>
              <w:rPr>
                <w:rFonts w:ascii="Times New Roman" w:hAnsi="Times New Roman" w:cs="Times New Roman"/>
                <w:sz w:val="24"/>
                <w:szCs w:val="24"/>
              </w:rPr>
            </w:pPr>
            <w:r w:rsidRPr="004771FF">
              <w:rPr>
                <w:rFonts w:ascii="Times New Roman" w:hAnsi="Times New Roman" w:cs="Times New Roman"/>
                <w:sz w:val="24"/>
                <w:szCs w:val="24"/>
              </w:rPr>
              <w:lastRenderedPageBreak/>
              <w:t xml:space="preserve">В свою чергу асоціація увійшла до Європейської асоціації людей з інвалідністю EASPD. </w:t>
            </w:r>
          </w:p>
          <w:p w14:paraId="0953C17B" w14:textId="77777777" w:rsidR="000E167C" w:rsidRPr="004771FF" w:rsidRDefault="006D6AFF" w:rsidP="00F947E0">
            <w:pPr>
              <w:jc w:val="both"/>
              <w:rPr>
                <w:rFonts w:ascii="Times New Roman" w:hAnsi="Times New Roman" w:cs="Times New Roman"/>
                <w:sz w:val="24"/>
                <w:szCs w:val="24"/>
              </w:rPr>
            </w:pPr>
            <w:r w:rsidRPr="004771FF">
              <w:rPr>
                <w:rFonts w:ascii="Times New Roman" w:hAnsi="Times New Roman" w:cs="Times New Roman"/>
                <w:sz w:val="24"/>
                <w:szCs w:val="24"/>
              </w:rPr>
              <w:t xml:space="preserve">Також, представники організації входять до Ради з безбар’єрності при Одеському міському голові, Консультативної ради при Департаменті праці і соціальної політики Одеської міської ради. </w:t>
            </w:r>
          </w:p>
          <w:p w14:paraId="6D323318" w14:textId="326C38AF" w:rsidR="000E167C" w:rsidRPr="004771FF" w:rsidRDefault="006D6AFF" w:rsidP="00F947E0">
            <w:pPr>
              <w:jc w:val="both"/>
              <w:rPr>
                <w:rFonts w:ascii="Times New Roman" w:hAnsi="Times New Roman" w:cs="Times New Roman"/>
                <w:sz w:val="24"/>
                <w:szCs w:val="24"/>
              </w:rPr>
            </w:pPr>
            <w:r w:rsidRPr="004771FF">
              <w:rPr>
                <w:rFonts w:ascii="Times New Roman" w:hAnsi="Times New Roman" w:cs="Times New Roman"/>
                <w:sz w:val="24"/>
                <w:szCs w:val="24"/>
              </w:rPr>
              <w:t>До обласної ради з питань раннього втручання входять представники ГО «Особливі діти», ГО «РПК Одеська мрія». Зокрема, ГО «Особливі діти» залучена до багатьох програм для батьків дітей з інвалідністю та співпрацює з Форумом «Батьки за раннє втручання в Україні» та Мережею батьківських організацій.</w:t>
            </w:r>
          </w:p>
          <w:p w14:paraId="4D72C8EF"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До співпраці залучені працівники 74 закладів соціального захисту</w:t>
            </w:r>
          </w:p>
          <w:p w14:paraId="138C5045"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з 65 територіальних громад.</w:t>
            </w:r>
          </w:p>
          <w:p w14:paraId="78699563" w14:textId="2B9489BA"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lang w:val="uk-UA"/>
              </w:rPr>
              <w:t>Н</w:t>
            </w:r>
            <w:r w:rsidRPr="004771FF">
              <w:rPr>
                <w:rFonts w:ascii="Times New Roman" w:hAnsi="Times New Roman" w:cs="Times New Roman"/>
                <w:sz w:val="24"/>
                <w:szCs w:val="24"/>
              </w:rPr>
              <w:t>а базі комунальних не комерційних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підприємств «Дитяча міська поліклініка № 2, № 5 № 6» та «дитячий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консультативно-діагностичний центр імені академіка Б.Я. Резніка»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Одеської міської ради впроваджено роботу мультидисциплінарних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команд раннього втручання фахівців немедичного профілю.</w:t>
            </w:r>
          </w:p>
          <w:p w14:paraId="0594DD19"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Водночас Департаментом охорони здоров’я Одеської міської ради</w:t>
            </w:r>
          </w:p>
          <w:p w14:paraId="4786B1D0" w14:textId="4BEE2DBD" w:rsidR="002076A8" w:rsidRPr="004771FF" w:rsidRDefault="002076A8" w:rsidP="002076A8">
            <w:pPr>
              <w:jc w:val="both"/>
              <w:rPr>
                <w:rFonts w:ascii="Times New Roman" w:hAnsi="Times New Roman" w:cs="Times New Roman"/>
                <w:sz w:val="24"/>
                <w:szCs w:val="24"/>
                <w:lang w:val="uk-UA"/>
              </w:rPr>
            </w:pPr>
            <w:r w:rsidRPr="004771FF">
              <w:rPr>
                <w:rFonts w:ascii="Times New Roman" w:hAnsi="Times New Roman" w:cs="Times New Roman"/>
                <w:sz w:val="24"/>
                <w:szCs w:val="24"/>
              </w:rPr>
              <w:t>сумісно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громадською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організацією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«Здорове</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суспільство»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впроваджено Наказ № 185 від 2 травня 2024 р. «Про затвердження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впровадження стандартів надання медичної допомоги при розладах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аутистичного спектра (РАС) в м. Одесі», який містить алгоритм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виявлення ризиків щодо розвитку дитини раннього та дошкільного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віку та направлення до послуги раннього втручання.</w:t>
            </w:r>
            <w:r w:rsidRPr="004771FF">
              <w:rPr>
                <w:rFonts w:ascii="Times New Roman" w:hAnsi="Times New Roman" w:cs="Times New Roman"/>
                <w:sz w:val="24"/>
                <w:szCs w:val="24"/>
                <w:lang w:val="uk-UA"/>
              </w:rPr>
              <w:t xml:space="preserve"> Крім цього, в межах проєкту «Стійкі сім’ї стійке майбутнє:</w:t>
            </w:r>
          </w:p>
          <w:p w14:paraId="06BED776" w14:textId="1BB2EE66"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трансформація системи догляду для дітей в Одеській і Миколаївській областях» за підтримки Юнісеф проведено 2 тренінги для 60 фахівців соціальної, медичної та соціальної сфер щодо механізмів виявлення потреби у послузі раннього втручання </w:t>
            </w:r>
            <w:r w:rsidRPr="004771FF">
              <w:rPr>
                <w:rFonts w:ascii="Times New Roman" w:hAnsi="Times New Roman" w:cs="Times New Roman"/>
                <w:sz w:val="24"/>
                <w:szCs w:val="24"/>
                <w:lang w:val="uk-UA"/>
              </w:rPr>
              <w:lastRenderedPageBreak/>
              <w:t xml:space="preserve">з використанням скринінгу «Червоні прапорці». </w:t>
            </w:r>
            <w:r w:rsidRPr="004771FF">
              <w:rPr>
                <w:rFonts w:ascii="Times New Roman" w:hAnsi="Times New Roman" w:cs="Times New Roman"/>
                <w:sz w:val="24"/>
                <w:szCs w:val="24"/>
              </w:rPr>
              <w:t>Після тренінгу проведено 2 супервізії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 метою обговорення діючих механізмів виявлення та направлення 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громадах Одеської області.</w:t>
            </w:r>
          </w:p>
          <w:p w14:paraId="10F3CE23" w14:textId="1936C3BC"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Також, фахівцями центру з раннього втручання з метою</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налагодження взаємодії між фахівцями з різних установ прийнято</w:t>
            </w:r>
          </w:p>
          <w:p w14:paraId="7437C3EB"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участь та провели наступні заходи:</w:t>
            </w:r>
          </w:p>
          <w:p w14:paraId="1A63F8D9"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 семінар «Альтернативна і додаткова комунікація у спілкуванні з</w:t>
            </w:r>
          </w:p>
          <w:p w14:paraId="52D9B0E7" w14:textId="29065943"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пацієнтом» в партнерстві з Департаментом охорони здоров’я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Одеської міської ради для медичних фахівців для забезпечення якості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взаємодії та комунікації з дітьми та дорослими, які використовують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альтернативну і додаткову комунікацію;</w:t>
            </w:r>
          </w:p>
          <w:p w14:paraId="1CB37AB8" w14:textId="7DFAC9C4"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 «Етапи підготовки фахівців раннього втручання» на вебінарі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Міністерства освіти та науки України на тему: «Роль закладу вищої</w:t>
            </w:r>
          </w:p>
          <w:p w14:paraId="217BC6D4" w14:textId="3F05441C"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освіти в підготовці фахівця трансдисциплінарної команди раннього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втручання» – обговорили питання підготовки фахівців раннього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втручання в Україні, поділились досвідом співпраці з вищими навчальними закладами;</w:t>
            </w:r>
          </w:p>
          <w:p w14:paraId="2FD68AEA" w14:textId="6BDF7480" w:rsidR="002076A8" w:rsidRPr="004771FF" w:rsidRDefault="005A73A8" w:rsidP="002076A8">
            <w:pPr>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прийнято</w:t>
            </w:r>
            <w:r w:rsidR="002076A8"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участь</w:t>
            </w:r>
            <w:r w:rsidR="002076A8"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у</w:t>
            </w: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координаційній</w:t>
            </w: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зустрічі</w:t>
            </w: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громадських</w:t>
            </w: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організацій, ініційованій ГО Безбар’єрні – поділились досвідом</w:t>
            </w:r>
            <w:r w:rsidRPr="004771FF">
              <w:rPr>
                <w:rFonts w:ascii="Times New Roman" w:hAnsi="Times New Roman" w:cs="Times New Roman"/>
                <w:sz w:val="24"/>
                <w:szCs w:val="24"/>
                <w:lang w:val="uk-UA"/>
              </w:rPr>
              <w:t xml:space="preserve"> </w:t>
            </w:r>
            <w:r w:rsidR="002076A8" w:rsidRPr="004771FF">
              <w:rPr>
                <w:rFonts w:ascii="Times New Roman" w:hAnsi="Times New Roman" w:cs="Times New Roman"/>
                <w:sz w:val="24"/>
                <w:szCs w:val="24"/>
              </w:rPr>
              <w:t>розвитку системи раннього втручання в м. Одеса;</w:t>
            </w:r>
          </w:p>
          <w:p w14:paraId="549C1085"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 прийняли участь у засіданні Ради Безбар’єрності при Одеському</w:t>
            </w:r>
          </w:p>
          <w:p w14:paraId="023297AC" w14:textId="7777777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міському голові;</w:t>
            </w:r>
          </w:p>
          <w:p w14:paraId="74B13573" w14:textId="6B0C2AE2"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 взяли участь у події «Коли можеш розправити крила»,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присвяченому</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сучасним</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підходам</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збереження</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психічного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благополуччя та розвитку безбар’єрності за участю Радниці</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уповноваженої Президента України з питань безбар’єрності</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 території Подільської міської територіальної громади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функціонує відділення денного догляду для дітей і осіб з інвалідністю</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раннього втручання КЗ Центр надання соціальних послуг</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«Родина» </w:t>
            </w:r>
            <w:r w:rsidRPr="004771FF">
              <w:rPr>
                <w:rFonts w:ascii="Times New Roman" w:hAnsi="Times New Roman" w:cs="Times New Roman"/>
                <w:sz w:val="24"/>
                <w:szCs w:val="24"/>
              </w:rPr>
              <w:lastRenderedPageBreak/>
              <w:t>(з 01.09.2025 КНП «Єдиний центр надання соціальних</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 в яких є порушення розвитку.</w:t>
            </w:r>
          </w:p>
          <w:p w14:paraId="2D2AD688" w14:textId="0C697C01"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З дітьми постійно працює міждисциплінарна команда фахівців,</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 якої входять психолог, логопед, медична сестра-масажист,</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фахівець з фізичної реабілітації.</w:t>
            </w:r>
          </w:p>
          <w:p w14:paraId="0E9094D1" w14:textId="010BD893"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Залучення до реабілітаційного процесу усіх фахівців відділення</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дозволяє забезпечити комплексну діагностику рівня розвитку дитини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визначити які є пріоритети для сім’ї.</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Продовжується співпраця із закладом охорони здоров’я та освіти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(Інклюзивно-ресурсний центр).</w:t>
            </w:r>
          </w:p>
          <w:p w14:paraId="5C6F9DB3" w14:textId="12AA976A" w:rsidR="002076A8" w:rsidRPr="004771FF" w:rsidRDefault="002076A8" w:rsidP="002076A8">
            <w:pPr>
              <w:jc w:val="both"/>
              <w:rPr>
                <w:rFonts w:ascii="Times New Roman" w:hAnsi="Times New Roman" w:cs="Times New Roman"/>
                <w:sz w:val="24"/>
                <w:szCs w:val="24"/>
                <w:lang w:val="uk-UA"/>
              </w:rPr>
            </w:pPr>
            <w:r w:rsidRPr="004771FF">
              <w:rPr>
                <w:rFonts w:ascii="Times New Roman" w:hAnsi="Times New Roman" w:cs="Times New Roman"/>
                <w:sz w:val="24"/>
                <w:szCs w:val="24"/>
              </w:rPr>
              <w:t>Розпорядженням міського голови від 10.02.2025 №48/05-22</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затверджений склад робочої групи з питання створення та розвитку</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системи раннього втручання на території Южненської міської</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територіальної громади та Положення про неї. До складу залучені</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представники сфери освіти, охорони здоров’я, надавачів соціальних</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 інклюзивно-ресурсного центру, служби у справах дітей.</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Здійснена оцінка потреб, розроблений механізм взаємодії (дорожня</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карта).</w:t>
            </w:r>
          </w:p>
          <w:p w14:paraId="312104A1" w14:textId="57785A34"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lang w:val="uk-UA"/>
              </w:rPr>
              <w:t>03.02.2025</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укладений</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Меморандум</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про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співпрацю</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партнерство між Міжнародним благодійним фондом «Українська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фундація</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громадського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здоров’я»</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та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Южненською</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міською</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lang w:val="uk-UA"/>
              </w:rPr>
              <w:t xml:space="preserve">територіальною громадою. </w:t>
            </w:r>
            <w:r w:rsidRPr="004771FF">
              <w:rPr>
                <w:rFonts w:ascii="Times New Roman" w:hAnsi="Times New Roman" w:cs="Times New Roman"/>
                <w:sz w:val="24"/>
                <w:szCs w:val="24"/>
              </w:rPr>
              <w:t>Робота в цьому напрямку триває.</w:t>
            </w:r>
          </w:p>
          <w:p w14:paraId="515F3AFF" w14:textId="002A8137"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Білгород-Дністровська міська територіальна громада бере участь</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у проєкті «Впровадження послуги раннього втручання на місцевому</w:t>
            </w:r>
          </w:p>
          <w:p w14:paraId="60BF22A4" w14:textId="1FECBBA8"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рівні в Одеській та Миколаївській областях» в межах реалізації</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проєкту «Стійкі сім′ї, стійке майбутнє: трансформація системи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догляду за дітьми в Одеській та Миколаївській областях»;</w:t>
            </w:r>
          </w:p>
          <w:p w14:paraId="563C2DDD" w14:textId="69F4F4C0"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Фахівцями із соціальної роботи Центру соціальних служб</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Саф’янівської сільської ради протягом січня-вересня 2025 року</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lastRenderedPageBreak/>
              <w:t>проведено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інформаційну</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кампанію</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раннього</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втручання. з сім’ями в яких виховуються малолітні діти;</w:t>
            </w:r>
          </w:p>
          <w:p w14:paraId="5E6CB52B" w14:textId="44D61B28" w:rsidR="002076A8" w:rsidRPr="004771FF" w:rsidRDefault="002076A8" w:rsidP="002076A8">
            <w:pPr>
              <w:jc w:val="both"/>
              <w:rPr>
                <w:rFonts w:ascii="Times New Roman" w:hAnsi="Times New Roman" w:cs="Times New Roman"/>
                <w:sz w:val="24"/>
                <w:szCs w:val="24"/>
              </w:rPr>
            </w:pPr>
            <w:r w:rsidRPr="004771FF">
              <w:rPr>
                <w:rFonts w:ascii="Times New Roman" w:hAnsi="Times New Roman" w:cs="Times New Roman"/>
                <w:sz w:val="24"/>
                <w:szCs w:val="24"/>
              </w:rPr>
              <w:t>У Центрі соціальних служб Чорноморської міської ради»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проводиться рекламна компанія для обізнаності мешканців громади</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 послуги раннього втручання шляхом інформаційної компанії на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сторінці у Фейсбуці, а також проведенням скринінгу дітей під час</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відвідування родин.</w:t>
            </w:r>
          </w:p>
          <w:p w14:paraId="128255A8" w14:textId="475ED450" w:rsidR="00C06040" w:rsidRPr="004771FF" w:rsidRDefault="002076A8" w:rsidP="005A73A8">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На 01.09.2025 було виявлено 1 сім’ю, яка потребує даної</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послуги, дану родину перенаправлено до лікарні м. Одеси </w:t>
            </w:r>
            <w:r w:rsidR="005A73A8" w:rsidRPr="004771FF">
              <w:rPr>
                <w:rFonts w:ascii="Times New Roman" w:hAnsi="Times New Roman" w:cs="Times New Roman"/>
                <w:sz w:val="24"/>
                <w:szCs w:val="24"/>
              </w:rPr>
              <w:t>–</w:t>
            </w:r>
            <w:r w:rsidRPr="004771FF">
              <w:rPr>
                <w:rFonts w:ascii="Times New Roman" w:hAnsi="Times New Roman" w:cs="Times New Roman"/>
                <w:sz w:val="24"/>
                <w:szCs w:val="24"/>
              </w:rPr>
              <w:t xml:space="preserve"> надавача</w:t>
            </w:r>
            <w:r w:rsidR="005A73A8"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послуги раннього втручання.</w:t>
            </w:r>
          </w:p>
        </w:tc>
      </w:tr>
      <w:tr w:rsidR="00BD35BB" w:rsidRPr="004771FF" w14:paraId="157F2DA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3ED81C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w:t>
            </w:r>
            <w:r w:rsidRPr="004771FF">
              <w:rPr>
                <w:rFonts w:ascii="Times New Roman" w:eastAsia="Times New Roman" w:hAnsi="Times New Roman" w:cs="Times New Roman"/>
                <w:sz w:val="24"/>
                <w:szCs w:val="24"/>
              </w:rPr>
              <w:lastRenderedPageBreak/>
              <w:t>інституалізації дітей у ранньому віці та інвалідизації дітей</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997850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14D84FE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497E9814" w14:textId="77777777" w:rsidR="00AF00D5" w:rsidRPr="004771FF" w:rsidRDefault="00AF00D5" w:rsidP="00440CFC">
            <w:pPr>
              <w:rPr>
                <w:rFonts w:ascii="Times New Roman" w:eastAsia="Times New Roman" w:hAnsi="Times New Roman" w:cs="Times New Roman"/>
                <w:color w:val="000000"/>
                <w:sz w:val="24"/>
                <w:szCs w:val="24"/>
              </w:rPr>
            </w:pPr>
          </w:p>
          <w:p w14:paraId="189D0977"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5B80D7A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DEB939"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74B473"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F3B5340" w14:textId="6AADBE2A" w:rsidR="00AF00D5" w:rsidRPr="004771FF" w:rsidRDefault="001951BC" w:rsidP="000E167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6D6AFF"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1F5B64A" w14:textId="693940D8" w:rsidR="000E167C" w:rsidRPr="004771FF" w:rsidRDefault="006D6AFF" w:rsidP="00683B8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З метою активізації роботи з інформування населення про можливість отримання послуги раннього втручання, зокрема шляхом використання соціальної реклами, роз’яснювальної роботи, поширення інформації через засоби масової інформації, соціальні мережі тощо КУ Одеської обласної ради «Центр соціальних служб» (далі </w:t>
            </w:r>
            <w:r w:rsidR="00682D62"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Центр) був направлений рекомендаційний лист до центрів соціальних служб, центрів надання соціальних послуг та до територіальних громад, у яких відсутні комунальні надавачі соціальних послуг. </w:t>
            </w:r>
          </w:p>
          <w:p w14:paraId="6A5EE80E" w14:textId="77777777"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Для використання у громадах області був направлений буклет з таблицею для оцінки розвитку дітей віком до трьох років «Червоні прапорці». </w:t>
            </w:r>
          </w:p>
          <w:p w14:paraId="55F9639C" w14:textId="77777777"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Матеріали поширено у друкованому вигляді, в соціальних мережах і на офіційних сайтах територіальних громад. </w:t>
            </w:r>
          </w:p>
          <w:p w14:paraId="5B6F418B" w14:textId="0FCEB816"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Для зручності фахівців скринінг «Червоні прапорці» було адаптовано </w:t>
            </w:r>
            <w:r w:rsidR="00683B87" w:rsidRPr="004771FF">
              <w:rPr>
                <w:rFonts w:ascii="Times New Roman" w:hAnsi="Times New Roman" w:cs="Times New Roman"/>
                <w:sz w:val="24"/>
                <w:szCs w:val="24"/>
                <w:lang w:val="uk-UA"/>
              </w:rPr>
              <w:t>у</w:t>
            </w:r>
            <w:r w:rsidRPr="004771FF">
              <w:rPr>
                <w:rFonts w:ascii="Times New Roman" w:hAnsi="Times New Roman" w:cs="Times New Roman"/>
                <w:sz w:val="24"/>
                <w:szCs w:val="24"/>
              </w:rPr>
              <w:t xml:space="preserve"> формат</w:t>
            </w:r>
            <w:r w:rsidR="000E167C" w:rsidRPr="004771FF">
              <w:rPr>
                <w:rFonts w:ascii="Times New Roman" w:hAnsi="Times New Roman" w:cs="Times New Roman"/>
                <w:sz w:val="24"/>
                <w:szCs w:val="24"/>
                <w:lang w:val="uk-UA"/>
              </w:rPr>
              <w:t>і</w:t>
            </w:r>
            <w:r w:rsidRPr="004771FF">
              <w:rPr>
                <w:rFonts w:ascii="Times New Roman" w:hAnsi="Times New Roman" w:cs="Times New Roman"/>
                <w:sz w:val="24"/>
                <w:szCs w:val="24"/>
              </w:rPr>
              <w:t xml:space="preserve"> Word для зручного друку фахівцям із соціальної роботи та соціальним працівникам заповнювати відповідний скринінг під час заповнення акту оцінки потреб </w:t>
            </w:r>
            <w:r w:rsidRPr="004771FF">
              <w:rPr>
                <w:rFonts w:ascii="Times New Roman" w:hAnsi="Times New Roman" w:cs="Times New Roman"/>
                <w:sz w:val="24"/>
                <w:szCs w:val="24"/>
              </w:rPr>
              <w:lastRenderedPageBreak/>
              <w:t xml:space="preserve">сім’ї/особи у випадках, коли в сім’ї є діти до трьох років з імовірними ознаками затримки розвитку та у разі підтвердження одного з чинників скринінгу направляти сім’ї для консультації до найближчих центрів раннього втручання. </w:t>
            </w:r>
          </w:p>
          <w:p w14:paraId="56326496" w14:textId="77777777"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Також, 52 громади, в тому числі центри соціальних служб та центри надання соціальних послуг розмістили інформацію про центри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раннього втручання та посилання на скринінг «Червоні прапорці» на офіційних сайтах та в соціальних мережах. КУ ООР «Центр соціальних служб» за підтримки Міжнародного комітету порятунку в Україні (IRC) роздруковані 500 примірників брошури «Раннє втручання». </w:t>
            </w:r>
          </w:p>
          <w:p w14:paraId="6649A854" w14:textId="77777777"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Також до кінця червня буде роздрукована брошура розроблена КУ ООР «Центр соціальних служб» у кількості 200 примірників та брошура «Червоні прапорці» у кількості 300 примірників. Окрім цього, з початку року Центром включено тему: «Раннє втручання» до програми навчання кандидатів у прийомні батьки, батьки-вихователі, опікуни/піклувальники, усиновлювачі та патронатні вихователі. Під час занять кандидатам надається інформація про: </w:t>
            </w:r>
          </w:p>
          <w:p w14:paraId="32CB968D" w14:textId="77777777" w:rsidR="000E167C" w:rsidRPr="004771FF" w:rsidRDefault="006D6AFF" w:rsidP="00440CFC">
            <w:pPr>
              <w:rPr>
                <w:rFonts w:ascii="Times New Roman" w:hAnsi="Times New Roman" w:cs="Times New Roman"/>
                <w:sz w:val="24"/>
                <w:szCs w:val="24"/>
              </w:rPr>
            </w:pPr>
            <w:r w:rsidRPr="004771FF">
              <w:rPr>
                <w:rFonts w:ascii="Times New Roman" w:hAnsi="Times New Roman" w:cs="Times New Roman"/>
                <w:sz w:val="24"/>
                <w:szCs w:val="24"/>
              </w:rPr>
              <w:t xml:space="preserve">• суть послуги раннього втручання; </w:t>
            </w:r>
          </w:p>
          <w:p w14:paraId="475B789D" w14:textId="77777777" w:rsidR="000E167C" w:rsidRPr="004771FF" w:rsidRDefault="006D6AFF" w:rsidP="00440CFC">
            <w:pPr>
              <w:rPr>
                <w:rFonts w:ascii="Times New Roman" w:hAnsi="Times New Roman" w:cs="Times New Roman"/>
                <w:sz w:val="24"/>
                <w:szCs w:val="24"/>
              </w:rPr>
            </w:pPr>
            <w:r w:rsidRPr="004771FF">
              <w:rPr>
                <w:rFonts w:ascii="Times New Roman" w:hAnsi="Times New Roman" w:cs="Times New Roman"/>
                <w:sz w:val="24"/>
                <w:szCs w:val="24"/>
              </w:rPr>
              <w:t xml:space="preserve">• хто може її надавати; </w:t>
            </w:r>
          </w:p>
          <w:p w14:paraId="1B2EED43" w14:textId="77777777" w:rsidR="000E167C" w:rsidRPr="004771FF" w:rsidRDefault="006D6AFF" w:rsidP="00440CFC">
            <w:pPr>
              <w:rPr>
                <w:rFonts w:ascii="Times New Roman" w:hAnsi="Times New Roman" w:cs="Times New Roman"/>
                <w:sz w:val="24"/>
                <w:szCs w:val="24"/>
              </w:rPr>
            </w:pPr>
            <w:r w:rsidRPr="004771FF">
              <w:rPr>
                <w:rFonts w:ascii="Times New Roman" w:hAnsi="Times New Roman" w:cs="Times New Roman"/>
                <w:sz w:val="24"/>
                <w:szCs w:val="24"/>
              </w:rPr>
              <w:t xml:space="preserve">• чинники, що можуть свідчити про необхідність звернення; </w:t>
            </w:r>
          </w:p>
          <w:p w14:paraId="7250EF17" w14:textId="77777777" w:rsidR="000E167C" w:rsidRPr="004771FF" w:rsidRDefault="006D6AFF" w:rsidP="00440CFC">
            <w:pPr>
              <w:rPr>
                <w:rFonts w:ascii="Times New Roman" w:hAnsi="Times New Roman" w:cs="Times New Roman"/>
                <w:sz w:val="24"/>
                <w:szCs w:val="24"/>
              </w:rPr>
            </w:pPr>
            <w:r w:rsidRPr="004771FF">
              <w:rPr>
                <w:rFonts w:ascii="Times New Roman" w:hAnsi="Times New Roman" w:cs="Times New Roman"/>
                <w:sz w:val="24"/>
                <w:szCs w:val="24"/>
              </w:rPr>
              <w:t xml:space="preserve">• як самостійно провести первинний скринінг розвитку дитини; </w:t>
            </w:r>
          </w:p>
          <w:p w14:paraId="25F137B3" w14:textId="77777777" w:rsidR="000E167C" w:rsidRPr="004771FF" w:rsidRDefault="006D6AFF" w:rsidP="00440CFC">
            <w:pPr>
              <w:rPr>
                <w:rFonts w:ascii="Times New Roman" w:hAnsi="Times New Roman" w:cs="Times New Roman"/>
                <w:sz w:val="24"/>
                <w:szCs w:val="24"/>
              </w:rPr>
            </w:pPr>
            <w:r w:rsidRPr="004771FF">
              <w:rPr>
                <w:rFonts w:ascii="Times New Roman" w:hAnsi="Times New Roman" w:cs="Times New Roman"/>
                <w:sz w:val="24"/>
                <w:szCs w:val="24"/>
              </w:rPr>
              <w:t xml:space="preserve">• де в області можна отримати відповідні послуги. </w:t>
            </w:r>
          </w:p>
          <w:p w14:paraId="31F288B3" w14:textId="77777777" w:rsidR="000E167C"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За інформацією центрів соціальних служб, центрів надання соціальних послуг та територіальних громад за 6 місяців 2025 року проведено скринінг для 176 сімей, у яких виховується 245 дітей до 3-х повних років, з них 3 сім’ї, в яких 6 дітей направлено до центрів раннього втручання (Чорноморська міська ТГ, Фонтанська ТГ, Овідіопольска ТГ). </w:t>
            </w:r>
          </w:p>
          <w:p w14:paraId="304E213A" w14:textId="20665318" w:rsidR="00682D62" w:rsidRPr="004771FF" w:rsidRDefault="00114F62" w:rsidP="00682D6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lastRenderedPageBreak/>
              <w:t>Також з</w:t>
            </w:r>
            <w:r w:rsidR="00682D62" w:rsidRPr="004771FF">
              <w:rPr>
                <w:rFonts w:ascii="Times New Roman" w:eastAsia="Times New Roman" w:hAnsi="Times New Roman" w:cs="Times New Roman"/>
                <w:sz w:val="24"/>
                <w:szCs w:val="24"/>
                <w:lang w:val="uk-UA"/>
              </w:rPr>
              <w:t xml:space="preserve"> метою інформування громадськості та членів Одеської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територіальної громади Департаментом праці та соціальної політики</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Одеської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міської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ради</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розповсюджено</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настінні</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календарі</w:t>
            </w:r>
          </w:p>
          <w:p w14:paraId="11CEF708" w14:textId="04D00DD2"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інформацією про надання послуги з раннього втручання в м. Одесі </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серед громадських організацій, які опікуються питаннями осіб з</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інвалідністю, структурних підрозділів виконавчого комітету Одеської</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міської ради та в Одеській обласній універсальній науковій бібліотеці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ім. М. Грушевського.</w:t>
            </w:r>
          </w:p>
          <w:p w14:paraId="722C56E9" w14:textId="3A1A11DF"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Департаментом охорони здоров'я ОМР в партнерстві з</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Громадською</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організацією</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«Здорове</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суспільство»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проведено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конференцію «Одеса за раннє втручання» присвячена розвитку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системи раннього втручання та її важливій ролі в побудові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інклюзивного суспільства. Основними учасниками конференції були</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батьки дітей з інвалідністю – представники громадських організацій,</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фахівці які працюють в м. Одеса. Участь у заході взяли: Одеський</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міський голова, представники міської влади, робітники медичної та</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соціальної сфери.</w:t>
            </w:r>
          </w:p>
          <w:p w14:paraId="67FB8EFB" w14:textId="7CAC5103"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 конференції було розповсюджено поліграфічну продукцію –</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календарі з фотографіями та контактами установ, у яких можна</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отримати послугу раннього втручання.</w:t>
            </w:r>
          </w:p>
          <w:p w14:paraId="4CC67E6A" w14:textId="2DFBA527"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Проводяться зустрічі онлайн-лекторію для батьків. </w:t>
            </w:r>
            <w:r w:rsidR="00114F62" w:rsidRPr="004771FF">
              <w:rPr>
                <w:rFonts w:ascii="Times New Roman" w:eastAsia="Times New Roman" w:hAnsi="Times New Roman" w:cs="Times New Roman"/>
                <w:sz w:val="24"/>
                <w:szCs w:val="24"/>
                <w:lang w:val="uk-UA"/>
              </w:rPr>
              <w:t>Р</w:t>
            </w:r>
            <w:r w:rsidRPr="004771FF">
              <w:rPr>
                <w:rFonts w:ascii="Times New Roman" w:eastAsia="Times New Roman" w:hAnsi="Times New Roman" w:cs="Times New Roman"/>
                <w:sz w:val="24"/>
                <w:szCs w:val="24"/>
                <w:lang w:val="uk-UA"/>
              </w:rPr>
              <w:t>озглянуто наступні теми:</w:t>
            </w:r>
          </w:p>
          <w:p w14:paraId="0DDB5BCD" w14:textId="4F8F12C2"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«Розвиток навичок спілкування дитини. Альтернативна 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додаткова комунікація»;</w:t>
            </w:r>
          </w:p>
          <w:p w14:paraId="335D74A8" w14:textId="77777777"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 батькам впоратись зі стресом -техніки самодопомоги»</w:t>
            </w:r>
          </w:p>
          <w:p w14:paraId="235118D1" w14:textId="77777777"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«Як в Одесі отримати соціальні послуги та соціальні виплати»;</w:t>
            </w:r>
          </w:p>
          <w:p w14:paraId="653D2E50" w14:textId="77777777" w:rsidR="00114F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«Початок введення символів АДК. Розширення словника.</w:t>
            </w:r>
            <w:r w:rsidR="00114F62" w:rsidRPr="004771FF">
              <w:rPr>
                <w:rFonts w:ascii="Times New Roman" w:eastAsia="Times New Roman" w:hAnsi="Times New Roman" w:cs="Times New Roman"/>
                <w:sz w:val="24"/>
                <w:szCs w:val="24"/>
                <w:lang w:val="uk-UA"/>
              </w:rPr>
              <w:t xml:space="preserve"> Розгляд кейсів»;</w:t>
            </w:r>
          </w:p>
          <w:p w14:paraId="6DFA9503" w14:textId="2A6D52AF" w:rsidR="00682D62" w:rsidRPr="004771FF" w:rsidRDefault="00114F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Також в</w:t>
            </w:r>
            <w:r w:rsidR="00682D62" w:rsidRPr="004771FF">
              <w:rPr>
                <w:rFonts w:ascii="Times New Roman" w:eastAsia="Times New Roman" w:hAnsi="Times New Roman" w:cs="Times New Roman"/>
                <w:sz w:val="24"/>
                <w:szCs w:val="24"/>
                <w:lang w:val="uk-UA"/>
              </w:rPr>
              <w:t xml:space="preserve"> партнерстві з ГО «Аутизм-крок назустріч» проведено</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семінар</w:t>
            </w:r>
            <w:r w:rsidRPr="004771FF">
              <w:rPr>
                <w:rFonts w:ascii="Times New Roman" w:eastAsia="Times New Roman" w:hAnsi="Times New Roman" w:cs="Times New Roman"/>
                <w:sz w:val="24"/>
                <w:szCs w:val="24"/>
                <w:lang w:val="uk-UA"/>
              </w:rPr>
              <w:t xml:space="preserve">и </w:t>
            </w:r>
            <w:r w:rsidR="00682D62" w:rsidRPr="004771FF">
              <w:rPr>
                <w:rFonts w:ascii="Times New Roman" w:eastAsia="Times New Roman" w:hAnsi="Times New Roman" w:cs="Times New Roman"/>
                <w:sz w:val="24"/>
                <w:szCs w:val="24"/>
                <w:lang w:val="uk-UA"/>
              </w:rPr>
              <w:t>для</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батьків:</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«Альтернативна</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додаткова</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комунікація», «Небажана поведінка», «Формування поведінкової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навички».</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Проведено тренінги для батьків «Позитивне батьківство», в</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якому взяли участь 40 батьків. Всього до заходів батьківського клубу</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залучилось 170 осіб.</w:t>
            </w:r>
          </w:p>
          <w:p w14:paraId="207D8D90" w14:textId="218A0B9C"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Систематичне</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інформування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здійснюється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більшості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територіальних громадах області із використанням власних інтернет</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ресурсів,</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поширенням</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друкованої</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продукції,</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індивідуального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консультування, соціального супроводу, зокрема:</w:t>
            </w:r>
          </w:p>
          <w:p w14:paraId="4070414F" w14:textId="64A28202" w:rsidR="00682D62" w:rsidRPr="004771FF" w:rsidRDefault="00114F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w:t>
            </w:r>
            <w:r w:rsidR="00682D62" w:rsidRPr="004771FF">
              <w:rPr>
                <w:rFonts w:ascii="Times New Roman" w:eastAsia="Times New Roman" w:hAnsi="Times New Roman" w:cs="Times New Roman"/>
                <w:sz w:val="24"/>
                <w:szCs w:val="24"/>
                <w:lang w:val="uk-UA"/>
              </w:rPr>
              <w:t>ослуга раннього втручання впроваджується відділенням</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соціально-психологічної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реабілітації</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дітей</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з</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функціональними</w:t>
            </w:r>
            <w:r w:rsidRPr="004771FF">
              <w:rPr>
                <w:rFonts w:ascii="Times New Roman" w:eastAsia="Times New Roman" w:hAnsi="Times New Roman" w:cs="Times New Roman"/>
                <w:sz w:val="24"/>
                <w:szCs w:val="24"/>
                <w:lang w:val="uk-UA"/>
              </w:rPr>
              <w:t xml:space="preserve"> </w:t>
            </w:r>
            <w:r w:rsidR="00682D62" w:rsidRPr="004771FF">
              <w:rPr>
                <w:rFonts w:ascii="Times New Roman" w:eastAsia="Times New Roman" w:hAnsi="Times New Roman" w:cs="Times New Roman"/>
                <w:sz w:val="24"/>
                <w:szCs w:val="24"/>
                <w:lang w:val="uk-UA"/>
              </w:rPr>
              <w:t>обмеженнями та раннього втручання КЗ Центр надання соціальних</w:t>
            </w:r>
          </w:p>
          <w:p w14:paraId="2D8648E5" w14:textId="77777777"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послуг «Родина» Подільської міської територіальної громади;</w:t>
            </w:r>
          </w:p>
          <w:p w14:paraId="126EAB02" w14:textId="5BF688E0"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Білгород-Дністровський міським центром соціальних служб</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щомісячно поширюється інформація (сайт Білгород-Дністровської</w:t>
            </w:r>
          </w:p>
          <w:p w14:paraId="2E9C3126" w14:textId="55AE9844"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міської територіальної громади, мережа Facebook) щодо можливості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отримання допомоги у відділенні раннього втручання Білгород-Дністровського дитячого будинку-інтернату. Проводяться скринінги</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 оцінки розвитку дітей до трьох років;</w:t>
            </w:r>
          </w:p>
          <w:p w14:paraId="54F06977" w14:textId="7482EB3B"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Лікар акушер-гінеколог Ізмаїльського міського перинатального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центру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Маріогло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Вікторія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Георгіївна</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пройшла</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тематичне</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удосконалення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із</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приводу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раннього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виявлення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(діагностики)</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вроджених вад новонароджених в м. Київ</w:t>
            </w:r>
            <w:r w:rsidR="00114F62" w:rsidRPr="004771FF">
              <w:rPr>
                <w:rFonts w:ascii="Times New Roman" w:eastAsia="Times New Roman" w:hAnsi="Times New Roman" w:cs="Times New Roman"/>
                <w:sz w:val="24"/>
                <w:szCs w:val="24"/>
                <w:lang w:val="uk-UA"/>
              </w:rPr>
              <w:t>.</w:t>
            </w:r>
          </w:p>
          <w:p w14:paraId="285AAFEF" w14:textId="10603174"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 метою надання якісних медичних послуг дітям, які можуть</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мати порушення розвитку проведено ознайомлення лікарів акушер-</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гінекологів з питання раннього виявлення (діагностики) вроджених</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вад новонароджених.</w:t>
            </w:r>
          </w:p>
          <w:p w14:paraId="17ABD7E4" w14:textId="25087F17"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Лікарями-неонатологами</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перинатального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центру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рівня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надання медичної допомоги та лікарями – педіатрами педіатричного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відділення пройдений онлайн-курс «Вступ до раннього втручання»,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«Технологія раннього втручання».</w:t>
            </w:r>
          </w:p>
          <w:p w14:paraId="0921DA18" w14:textId="27FD6BBE" w:rsidR="00682D62" w:rsidRPr="004771FF" w:rsidRDefault="00682D62" w:rsidP="00682D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 сайті Ізмаїльської міської центральної лікарні» розміщено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інформацію «Допомога в природному середовищі дитини: як працює</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послуга раннього втручання»</w:t>
            </w:r>
          </w:p>
          <w:p w14:paraId="4072F71F" w14:textId="16C23C53" w:rsidR="00682D62" w:rsidRPr="004771FF" w:rsidRDefault="00682D62" w:rsidP="00114F62">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Під час відвідання сімей з дітьми працівниками Центр</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соціальних служб Одеської міської ради поширюється інформація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для батьків про послугу раннього втручання та ознаки, які можуть</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свідчити про порушення розвитку дитини. Також під час заповнення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акту оцінки потреб сім’ї фахівцями проводиться скринінг розвитку</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дитини віком до 4 років з метою виявлення порушень та</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перенаправлення; Бессарабським селищним центром соціальний</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служб розповсюджено буклет з таблицею для оцінки розвитку дітей</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до 3-ох повних років «Червоні прапорці» та перелік центрів раннього</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втручання. Під час укладання акту оцінки потреб сім’ї у разі</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виховання у сім’ї дітей, які мають порушення розвитку або в яких</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існує ризик виникнення таких порушень. фахівцями проводиться</w:t>
            </w:r>
            <w:r w:rsidR="00114F6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скринінг.</w:t>
            </w:r>
          </w:p>
        </w:tc>
      </w:tr>
      <w:tr w:rsidR="00BD35BB" w:rsidRPr="004771FF" w14:paraId="124976A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B079E9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3) забезпечення визначення щороку  потреб населення адміністративно-територіальної одиниці в послузі </w:t>
            </w:r>
            <w:r w:rsidRPr="004771FF">
              <w:rPr>
                <w:rFonts w:ascii="Times New Roman" w:eastAsia="Times New Roman" w:hAnsi="Times New Roman" w:cs="Times New Roman"/>
                <w:sz w:val="24"/>
                <w:szCs w:val="24"/>
              </w:rPr>
              <w:lastRenderedPageBreak/>
              <w:t>раннього втручання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5BB36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EFFAC7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1878CD2"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8323459"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0F0EEE"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1BC76B5"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22EB13" w14:textId="345AF6CF" w:rsidR="00AF00D5" w:rsidRPr="004771FF" w:rsidRDefault="001951BC" w:rsidP="000E167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6D6AFF" w:rsidRPr="004771FF">
              <w:rPr>
                <w:rFonts w:ascii="Times New Roman" w:eastAsia="Times New Roman" w:hAnsi="Times New Roman" w:cs="Times New Roman"/>
                <w:i/>
                <w:sz w:val="24"/>
                <w:szCs w:val="24"/>
                <w:lang w:val="uk-UA"/>
              </w:rPr>
              <w:t>икон</w:t>
            </w:r>
            <w:r w:rsidR="000E16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30DA97" w14:textId="77777777" w:rsidR="006D6AFF" w:rsidRPr="004771FF" w:rsidRDefault="006D6AFF" w:rsidP="00683B87">
            <w:pPr>
              <w:jc w:val="both"/>
              <w:rPr>
                <w:rFonts w:ascii="Times New Roman" w:hAnsi="Times New Roman" w:cs="Times New Roman"/>
                <w:sz w:val="24"/>
                <w:szCs w:val="24"/>
                <w:lang w:val="uk-UA"/>
              </w:rPr>
            </w:pPr>
            <w:r w:rsidRPr="004771FF">
              <w:rPr>
                <w:rFonts w:ascii="Times New Roman" w:hAnsi="Times New Roman" w:cs="Times New Roman"/>
                <w:sz w:val="24"/>
                <w:szCs w:val="24"/>
              </w:rPr>
              <w:t>Проведення роботи з визначення потреб населення адміністративно-територіальної одиниці в послузі раннього втручання заплановано на 2026 рік</w:t>
            </w:r>
            <w:r w:rsidR="000E167C" w:rsidRPr="004771FF">
              <w:rPr>
                <w:rFonts w:ascii="Times New Roman" w:hAnsi="Times New Roman" w:cs="Times New Roman"/>
                <w:sz w:val="24"/>
                <w:szCs w:val="24"/>
                <w:lang w:val="uk-UA"/>
              </w:rPr>
              <w:t>.</w:t>
            </w:r>
          </w:p>
          <w:p w14:paraId="7D1A1C74" w14:textId="77777777" w:rsidR="00120203" w:rsidRPr="004771FF" w:rsidRDefault="00120203" w:rsidP="0012020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Департаментом соціальної, сімейної політики та охорони здоров’я Подільської міської ради Подільського району Одеської області систематично проводиться збір та узагальнення інформації стосовно суб’єктів, які надають соціальні послуги в громаді та </w:t>
            </w:r>
            <w:r w:rsidRPr="004771FF">
              <w:rPr>
                <w:rFonts w:ascii="Times New Roman" w:eastAsia="Times New Roman" w:hAnsi="Times New Roman" w:cs="Times New Roman"/>
                <w:sz w:val="24"/>
                <w:szCs w:val="24"/>
                <w:lang w:val="uk-UA"/>
              </w:rPr>
              <w:lastRenderedPageBreak/>
              <w:t xml:space="preserve">потенціальних/фактичних отримувачів соціальних послуг, та відповідно визначаються потреби населення. </w:t>
            </w:r>
          </w:p>
          <w:p w14:paraId="64A11257" w14:textId="128AA5CA" w:rsidR="00120203" w:rsidRPr="004771FF" w:rsidRDefault="00120203" w:rsidP="0012020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відділенні денного догляду для дітей і осіб з інвалідністю та раннього втручання КЗ Центр надання соціальних послуг «Родина» (з 01.09.2025 КНП «Єдиний центр надання соціальних послуг») одночасно може надаватися послуга раннього втручання не більше ніж 15 особам.</w:t>
            </w:r>
          </w:p>
        </w:tc>
      </w:tr>
      <w:tr w:rsidR="00BD35BB" w:rsidRPr="004771FF" w14:paraId="49A5491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75A102E"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4)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w:t>
            </w:r>
            <w:r w:rsidRPr="004771FF">
              <w:rPr>
                <w:rFonts w:ascii="Times New Roman" w:eastAsia="Times New Roman" w:hAnsi="Times New Roman" w:cs="Times New Roman"/>
                <w:sz w:val="24"/>
                <w:szCs w:val="24"/>
                <w:lang w:val="uk-UA"/>
              </w:rPr>
              <w:lastRenderedPageBreak/>
              <w:t>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2B85E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31BDF7C5"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FD70127" w14:textId="77777777" w:rsidR="00AF00D5" w:rsidRPr="004771FF" w:rsidRDefault="00AF00D5" w:rsidP="00440CFC">
            <w:pPr>
              <w:rPr>
                <w:rFonts w:ascii="Times New Roman" w:eastAsia="Times New Roman" w:hAnsi="Times New Roman" w:cs="Times New Roman"/>
                <w:color w:val="000000"/>
                <w:sz w:val="24"/>
                <w:szCs w:val="24"/>
              </w:rPr>
            </w:pPr>
          </w:p>
          <w:p w14:paraId="56542509"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51DAB6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E446B4D"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1D53253"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AF893B0" w14:textId="684CADF9" w:rsidR="00AF00D5" w:rsidRPr="004771FF" w:rsidRDefault="001951BC" w:rsidP="0051239D">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51239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469264" w14:textId="77777777" w:rsidR="006D6AFF"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 xml:space="preserve">Послугу раннього втручання у 6 установах і закладах системи соціального захисту і охорони здоров’я отримали/отримують 415 сімей (дітей). </w:t>
            </w:r>
          </w:p>
          <w:p w14:paraId="28ECCD28" w14:textId="77777777" w:rsidR="006D6AFF" w:rsidRPr="004771FF" w:rsidRDefault="006D6AFF" w:rsidP="00683B87">
            <w:pPr>
              <w:jc w:val="both"/>
              <w:rPr>
                <w:rFonts w:ascii="Times New Roman" w:hAnsi="Times New Roman" w:cs="Times New Roman"/>
                <w:sz w:val="24"/>
                <w:szCs w:val="24"/>
              </w:rPr>
            </w:pPr>
            <w:r w:rsidRPr="004771FF">
              <w:rPr>
                <w:rFonts w:ascii="Times New Roman" w:hAnsi="Times New Roman" w:cs="Times New Roman"/>
                <w:sz w:val="24"/>
                <w:szCs w:val="24"/>
              </w:rPr>
              <w:t>Послуга раннього втручання надається в Одеській, Овідіопольській, Білгород-Дністровській та Подільській громадах.</w:t>
            </w:r>
          </w:p>
          <w:p w14:paraId="276ADCCC" w14:textId="75E513F0" w:rsidR="00234E28" w:rsidRPr="004771FF" w:rsidRDefault="00234E28" w:rsidP="00234E2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Крім цього, на базі КУ «Інклюзивно-ресурсного центр Південнівської міської ради Одеського району Одеської області» створена міждисциплінарна команда з надання послуги раннього втручання.</w:t>
            </w:r>
          </w:p>
        </w:tc>
      </w:tr>
      <w:tr w:rsidR="00AF00D5" w:rsidRPr="004771FF" w14:paraId="4D6C1B5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4F2B08E"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37. Забезпечення надання реабілітаційних, абілітаційних послуг, педіатричної реабілітації, зокрема за місцем проживання в територіальній громаді</w:t>
            </w:r>
          </w:p>
        </w:tc>
      </w:tr>
      <w:tr w:rsidR="00BD35BB" w:rsidRPr="004771FF" w14:paraId="787B22C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760C333"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забезпечення засновником закладу охорони здоров’я організації моніторингових візитів до закладів </w:t>
            </w:r>
            <w:r w:rsidRPr="004771FF">
              <w:rPr>
                <w:rFonts w:ascii="Times New Roman" w:eastAsia="Times New Roman" w:hAnsi="Times New Roman" w:cs="Times New Roman"/>
                <w:sz w:val="24"/>
                <w:szCs w:val="24"/>
                <w:lang w:val="uk-UA"/>
              </w:rPr>
              <w:lastRenderedPageBreak/>
              <w:t xml:space="preserve">охорони здоров’я щодо дотримання вимог наказу МОЗ від 3 серпня 2021 р. № 1614  до інфекційного контролю за участю фахівців центрів контролю та  профілактики хвороб МОЗ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2D4E05"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7317157E" w14:textId="77777777" w:rsidR="00AF00D5" w:rsidRPr="004771FF" w:rsidRDefault="00AF00D5" w:rsidP="00440CFC">
            <w:pPr>
              <w:rPr>
                <w:rFonts w:ascii="Times New Roman" w:eastAsia="Times New Roman" w:hAnsi="Times New Roman" w:cs="Times New Roman"/>
                <w:color w:val="000000"/>
                <w:sz w:val="24"/>
                <w:szCs w:val="24"/>
              </w:rPr>
            </w:pPr>
          </w:p>
          <w:p w14:paraId="57A07064"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4104A2A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9E04026"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09D216"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2CD7F7E" w14:textId="6F74F9B6"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E0B79D" w14:textId="6BD4D6C5" w:rsidR="00470710" w:rsidRPr="004771FF" w:rsidRDefault="000E167C" w:rsidP="00470710">
            <w:pPr>
              <w:jc w:val="both"/>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lang w:val="uk-UA"/>
              </w:rPr>
              <w:t xml:space="preserve">Проводиться робота з </w:t>
            </w:r>
            <w:r w:rsidR="00470710" w:rsidRPr="004771FF">
              <w:rPr>
                <w:rFonts w:ascii="Times New Roman" w:eastAsia="Times New Roman" w:hAnsi="Times New Roman" w:cs="Times New Roman"/>
                <w:color w:val="auto"/>
                <w:sz w:val="24"/>
                <w:szCs w:val="24"/>
                <w:lang w:val="uk-UA"/>
              </w:rPr>
              <w:t>проведення моніторингових візитів до закладів охорони здоров’я.</w:t>
            </w:r>
            <w:r w:rsidR="00AF00D5" w:rsidRPr="004771FF">
              <w:rPr>
                <w:rFonts w:ascii="Times New Roman" w:eastAsia="Times New Roman" w:hAnsi="Times New Roman" w:cs="Times New Roman"/>
                <w:color w:val="auto"/>
                <w:sz w:val="24"/>
                <w:szCs w:val="24"/>
              </w:rPr>
              <w:t xml:space="preserve"> </w:t>
            </w:r>
          </w:p>
          <w:p w14:paraId="52F61D9D" w14:textId="77777777" w:rsidR="00470710" w:rsidRPr="004771FF" w:rsidRDefault="00470710" w:rsidP="00440CFC">
            <w:pPr>
              <w:rPr>
                <w:rFonts w:ascii="Times New Roman" w:eastAsia="Times New Roman" w:hAnsi="Times New Roman" w:cs="Times New Roman"/>
                <w:color w:val="FF0000"/>
                <w:sz w:val="24"/>
                <w:szCs w:val="24"/>
              </w:rPr>
            </w:pPr>
          </w:p>
          <w:p w14:paraId="75190F42" w14:textId="77777777" w:rsidR="006E2AAE" w:rsidRPr="004771FF" w:rsidRDefault="006E2AAE" w:rsidP="00440CFC">
            <w:pPr>
              <w:rPr>
                <w:rFonts w:ascii="Times New Roman" w:eastAsia="Times New Roman" w:hAnsi="Times New Roman" w:cs="Times New Roman"/>
                <w:sz w:val="24"/>
                <w:szCs w:val="24"/>
              </w:rPr>
            </w:pPr>
          </w:p>
          <w:p w14:paraId="5D6B4D23" w14:textId="77777777" w:rsidR="006E2AAE" w:rsidRPr="004771FF" w:rsidRDefault="006E2AAE" w:rsidP="00440CFC">
            <w:pPr>
              <w:rPr>
                <w:rFonts w:ascii="Times New Roman" w:eastAsia="Times New Roman" w:hAnsi="Times New Roman" w:cs="Times New Roman"/>
                <w:sz w:val="24"/>
                <w:szCs w:val="24"/>
                <w:lang w:val="uk-UA"/>
              </w:rPr>
            </w:pPr>
          </w:p>
        </w:tc>
      </w:tr>
      <w:tr w:rsidR="00BD35BB" w:rsidRPr="004771FF" w14:paraId="5C56C3B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6F2688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 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w:t>
            </w:r>
            <w:r w:rsidRPr="004771FF">
              <w:rPr>
                <w:rFonts w:ascii="Times New Roman" w:eastAsia="Times New Roman" w:hAnsi="Times New Roman" w:cs="Times New Roman"/>
                <w:sz w:val="24"/>
                <w:szCs w:val="24"/>
              </w:rPr>
              <w:lastRenderedPageBreak/>
              <w:t>безпечного переміщення, профілактики пролежнів, застійних пневмоній та інших ускладнень</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A04E38"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A5A25D4" w14:textId="77777777" w:rsidR="00F55806" w:rsidRPr="004771FF" w:rsidRDefault="00F55806" w:rsidP="00440CFC">
            <w:pPr>
              <w:rPr>
                <w:rFonts w:ascii="Times New Roman" w:eastAsia="Times New Roman" w:hAnsi="Times New Roman" w:cs="Times New Roman"/>
                <w:color w:val="000000"/>
                <w:sz w:val="24"/>
                <w:szCs w:val="24"/>
              </w:rPr>
            </w:pPr>
          </w:p>
          <w:p w14:paraId="6CE59202" w14:textId="26710F06"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E1F447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0939A05"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88A282" w14:textId="77777777" w:rsidR="00AF00D5" w:rsidRPr="004771FF" w:rsidRDefault="00AF00D5" w:rsidP="00440CFC">
            <w:pPr>
              <w:widowControl w:val="0"/>
              <w:ind w:left="-283"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CF3643" w14:textId="7032E4C1"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D61646F" w14:textId="55D5B8BF" w:rsidR="00AF00D5" w:rsidRPr="004771FF" w:rsidRDefault="000E167C" w:rsidP="0047071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п</w:t>
            </w:r>
            <w:r w:rsidR="00AF00D5" w:rsidRPr="004771FF">
              <w:rPr>
                <w:rFonts w:ascii="Times New Roman" w:eastAsia="Times New Roman" w:hAnsi="Times New Roman" w:cs="Times New Roman"/>
                <w:sz w:val="24"/>
                <w:szCs w:val="24"/>
              </w:rPr>
              <w:t>ідготов</w:t>
            </w:r>
            <w:r w:rsidRPr="004771FF">
              <w:rPr>
                <w:rFonts w:ascii="Times New Roman" w:eastAsia="Times New Roman" w:hAnsi="Times New Roman" w:cs="Times New Roman"/>
                <w:sz w:val="24"/>
                <w:szCs w:val="24"/>
                <w:lang w:val="uk-UA"/>
              </w:rPr>
              <w:t>ки</w:t>
            </w:r>
            <w:r w:rsidR="00AF00D5" w:rsidRPr="004771FF">
              <w:rPr>
                <w:rFonts w:ascii="Times New Roman" w:eastAsia="Times New Roman" w:hAnsi="Times New Roman" w:cs="Times New Roman"/>
                <w:sz w:val="24"/>
                <w:szCs w:val="24"/>
              </w:rPr>
              <w:t xml:space="preserve"> проведен</w:t>
            </w:r>
            <w:r w:rsidR="00470710" w:rsidRPr="004771FF">
              <w:rPr>
                <w:rFonts w:ascii="Times New Roman" w:eastAsia="Times New Roman" w:hAnsi="Times New Roman" w:cs="Times New Roman"/>
                <w:sz w:val="24"/>
                <w:szCs w:val="24"/>
                <w:lang w:val="uk-UA"/>
              </w:rPr>
              <w:t>ня</w:t>
            </w:r>
            <w:r w:rsidR="00AF00D5" w:rsidRPr="004771FF">
              <w:rPr>
                <w:rFonts w:ascii="Times New Roman" w:eastAsia="Times New Roman" w:hAnsi="Times New Roman" w:cs="Times New Roman"/>
                <w:sz w:val="24"/>
                <w:szCs w:val="24"/>
              </w:rPr>
              <w:t xml:space="preserve"> </w:t>
            </w:r>
            <w:r w:rsidR="00470710" w:rsidRPr="004771FF">
              <w:rPr>
                <w:rFonts w:ascii="Times New Roman" w:eastAsia="Times New Roman" w:hAnsi="Times New Roman" w:cs="Times New Roman"/>
                <w:sz w:val="24"/>
                <w:szCs w:val="24"/>
                <w:lang w:val="uk-UA"/>
              </w:rPr>
              <w:t xml:space="preserve">відповідного </w:t>
            </w:r>
            <w:r w:rsidR="00AF00D5" w:rsidRPr="004771FF">
              <w:rPr>
                <w:rFonts w:ascii="Times New Roman" w:eastAsia="Times New Roman" w:hAnsi="Times New Roman" w:cs="Times New Roman"/>
                <w:sz w:val="24"/>
                <w:szCs w:val="24"/>
              </w:rPr>
              <w:t>навчання</w:t>
            </w:r>
            <w:r w:rsidR="00A33F05" w:rsidRPr="004771FF">
              <w:rPr>
                <w:rFonts w:ascii="Times New Roman" w:eastAsia="Times New Roman" w:hAnsi="Times New Roman" w:cs="Times New Roman"/>
                <w:sz w:val="24"/>
                <w:szCs w:val="24"/>
                <w:lang w:val="uk-UA"/>
              </w:rPr>
              <w:t>.</w:t>
            </w:r>
          </w:p>
        </w:tc>
      </w:tr>
      <w:tr w:rsidR="00BD35BB" w:rsidRPr="004771FF" w14:paraId="577AD30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79F8267"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3) забезпечення створення та функціонування в 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w:t>
            </w:r>
            <w:r w:rsidRPr="004771FF">
              <w:rPr>
                <w:rFonts w:ascii="Times New Roman" w:eastAsia="Times New Roman" w:hAnsi="Times New Roman" w:cs="Times New Roman"/>
                <w:sz w:val="24"/>
                <w:szCs w:val="24"/>
                <w:lang w:val="uk-UA"/>
              </w:rPr>
              <w:lastRenderedPageBreak/>
              <w:t>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D5A560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DA21AC2" w14:textId="77777777" w:rsidR="00AF00D5" w:rsidRPr="004771FF" w:rsidRDefault="00AF00D5" w:rsidP="00440CFC">
            <w:pPr>
              <w:rPr>
                <w:rFonts w:ascii="Times New Roman" w:eastAsia="Times New Roman" w:hAnsi="Times New Roman" w:cs="Times New Roman"/>
                <w:color w:val="000000"/>
                <w:sz w:val="24"/>
                <w:szCs w:val="24"/>
              </w:rPr>
            </w:pPr>
          </w:p>
          <w:p w14:paraId="2EE97FBC"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ED6216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2EFF52" w14:textId="1ADF027D" w:rsidR="00470710"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47071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7CCE2B6" w14:textId="031D5ABF"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FBEED40" w14:textId="3E11CCAE" w:rsidR="00470710"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47071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A22159D" w14:textId="786F4535"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8A41C66" w14:textId="5CD05ACE" w:rsidR="00AF00D5" w:rsidRPr="004771FF" w:rsidRDefault="001951BC" w:rsidP="00D772C1">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772C1"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A51E9F6" w14:textId="4E6C2924" w:rsidR="00470710" w:rsidRPr="004771FF" w:rsidRDefault="00D772C1" w:rsidP="00470710">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реабілітаційних відділеннях кластерних закладів охорони здоров’я створено кабінети асистивних технологій, в умовах яких проводиться  підбір, налаштування, виготовлення та навчання користуванню допоміжними засобами реабілітації</w:t>
            </w:r>
            <w:r w:rsidRPr="004771FF">
              <w:rPr>
                <w:rFonts w:ascii="Times New Roman" w:eastAsia="Times New Roman" w:hAnsi="Times New Roman" w:cs="Times New Roman"/>
                <w:sz w:val="24"/>
                <w:szCs w:val="24"/>
                <w:lang w:val="uk-UA"/>
              </w:rPr>
              <w:t>.</w:t>
            </w:r>
          </w:p>
          <w:p w14:paraId="7AE25243" w14:textId="78965906" w:rsidR="00AF00D5" w:rsidRPr="004771FF" w:rsidRDefault="00AF00D5" w:rsidP="00470710">
            <w:pPr>
              <w:jc w:val="both"/>
              <w:rPr>
                <w:rFonts w:ascii="Times New Roman" w:eastAsia="Times New Roman" w:hAnsi="Times New Roman" w:cs="Times New Roman"/>
                <w:sz w:val="24"/>
                <w:szCs w:val="24"/>
                <w:lang w:val="uk-UA"/>
              </w:rPr>
            </w:pPr>
          </w:p>
        </w:tc>
      </w:tr>
      <w:tr w:rsidR="00BD35BB" w:rsidRPr="004771FF" w14:paraId="7925413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DFF2CD5" w14:textId="77777777" w:rsidR="00AF00D5" w:rsidRPr="004771FF" w:rsidRDefault="00AF00D5" w:rsidP="00440CFC">
            <w:pPr>
              <w:spacing w:before="120"/>
              <w:ind w:right="-46"/>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4) забезпечення надання психіатричної допомоги дітям у багатопрофільних дитячих лікарнях шляхом відкриття відділень</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67A71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lang w:val="uk-UA"/>
              </w:rPr>
              <w:t>Департамен</w:t>
            </w:r>
            <w:r w:rsidRPr="004771FF">
              <w:rPr>
                <w:rFonts w:ascii="Times New Roman" w:eastAsia="Times New Roman" w:hAnsi="Times New Roman" w:cs="Times New Roman"/>
                <w:sz w:val="24"/>
                <w:szCs w:val="24"/>
              </w:rPr>
              <w:t xml:space="preserve">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60812026" w14:textId="77777777" w:rsidR="00AF00D5" w:rsidRPr="004771FF" w:rsidRDefault="00AF00D5" w:rsidP="00440CFC">
            <w:pPr>
              <w:rPr>
                <w:rFonts w:ascii="Times New Roman" w:eastAsia="Times New Roman" w:hAnsi="Times New Roman" w:cs="Times New Roman"/>
                <w:color w:val="000000"/>
                <w:sz w:val="24"/>
                <w:szCs w:val="24"/>
              </w:rPr>
            </w:pPr>
          </w:p>
          <w:p w14:paraId="54BB3E00"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2E466AE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E80F9A3" w14:textId="77777777" w:rsidR="00AF00D5" w:rsidRPr="004771FF" w:rsidRDefault="00AF00D5" w:rsidP="00440CFC">
            <w:pPr>
              <w:widowControl w:val="0"/>
              <w:ind w:left="-141" w:right="-265" w:hanging="283"/>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F5BF81" w14:textId="77777777" w:rsidR="00AF00D5" w:rsidRPr="004771FF" w:rsidRDefault="00AF00D5" w:rsidP="00440CFC">
            <w:pPr>
              <w:widowControl w:val="0"/>
              <w:ind w:left="-141" w:right="-265" w:hanging="283"/>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C070CF" w14:textId="12B8066C" w:rsidR="00AF00D5" w:rsidRPr="004771FF" w:rsidRDefault="001951BC" w:rsidP="00D772C1">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772C1"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489BD35" w14:textId="77777777" w:rsidR="00D772C1" w:rsidRPr="004771FF" w:rsidRDefault="00D772C1" w:rsidP="00D772C1">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 01.07.2025, відповідно до вимог чинного законодавства, стаціонарна психіатрична допомога дітям надається в умовах відділення дитячої психіатрії, створеного в структурі КНП «Одеська обласна дитяча клінічна лікарня» Одеської обласної ради – багатопрофільного надкластерного закладу охорони здоров’я. </w:t>
            </w:r>
          </w:p>
          <w:p w14:paraId="664203E5" w14:textId="64719371" w:rsidR="00D772C1" w:rsidRPr="004771FF" w:rsidRDefault="00D772C1" w:rsidP="00D772C1">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Заклад законтрактовано з НСЗУ за відповідним пакетом</w:t>
            </w:r>
            <w:r w:rsidR="002019AA" w:rsidRPr="004771FF">
              <w:rPr>
                <w:rFonts w:ascii="Times New Roman" w:eastAsia="Times New Roman" w:hAnsi="Times New Roman" w:cs="Times New Roman"/>
                <w:sz w:val="24"/>
                <w:szCs w:val="24"/>
                <w:lang w:val="uk-UA"/>
              </w:rPr>
              <w:t>.</w:t>
            </w:r>
          </w:p>
          <w:p w14:paraId="1BB490D7" w14:textId="115DEF2F" w:rsidR="00AF00D5" w:rsidRPr="004771FF" w:rsidRDefault="00AF00D5" w:rsidP="00D772C1">
            <w:pPr>
              <w:jc w:val="both"/>
              <w:rPr>
                <w:rFonts w:ascii="Times New Roman" w:eastAsia="Times New Roman" w:hAnsi="Times New Roman" w:cs="Times New Roman"/>
                <w:sz w:val="24"/>
                <w:szCs w:val="24"/>
                <w:lang w:val="uk-UA"/>
              </w:rPr>
            </w:pPr>
          </w:p>
        </w:tc>
      </w:tr>
      <w:tr w:rsidR="00BD35BB" w:rsidRPr="004771FF" w14:paraId="7BD06F91"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5432B1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забезпечення розвитку програми місцевих стимулів  фахівців з психічного здоров’я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D95BB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59A12C96" w14:textId="77777777" w:rsidR="00AF00D5" w:rsidRPr="004771FF" w:rsidRDefault="00AF00D5" w:rsidP="00440CFC">
            <w:pPr>
              <w:rPr>
                <w:rFonts w:ascii="Times New Roman" w:eastAsia="Times New Roman" w:hAnsi="Times New Roman" w:cs="Times New Roman"/>
                <w:color w:val="000000"/>
                <w:sz w:val="24"/>
                <w:szCs w:val="24"/>
              </w:rPr>
            </w:pPr>
          </w:p>
          <w:p w14:paraId="173868E9"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A1D742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FD0CC1"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E2FD9D3" w14:textId="30599DE8" w:rsidR="00470710"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470710"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4DEF7C5" w14:textId="45B50FE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8D4081F" w14:textId="3C17F60E"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6022684" w14:textId="77777777" w:rsidR="00470710" w:rsidRPr="004771FF" w:rsidRDefault="00470710" w:rsidP="00470710">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p w14:paraId="5C572335" w14:textId="77777777" w:rsidR="00956888" w:rsidRPr="004771FF" w:rsidRDefault="00956888" w:rsidP="00440CFC">
            <w:pPr>
              <w:rPr>
                <w:rFonts w:ascii="Times New Roman" w:eastAsia="Times New Roman" w:hAnsi="Times New Roman" w:cs="Times New Roman"/>
                <w:sz w:val="24"/>
                <w:szCs w:val="24"/>
                <w:lang w:val="uk-UA"/>
              </w:rPr>
            </w:pPr>
          </w:p>
          <w:p w14:paraId="15EE8E29" w14:textId="77777777" w:rsidR="00956888" w:rsidRPr="004771FF" w:rsidRDefault="00956888" w:rsidP="00440CFC">
            <w:pPr>
              <w:rPr>
                <w:rFonts w:ascii="Times New Roman" w:eastAsia="Times New Roman" w:hAnsi="Times New Roman" w:cs="Times New Roman"/>
                <w:sz w:val="24"/>
                <w:szCs w:val="24"/>
              </w:rPr>
            </w:pPr>
          </w:p>
        </w:tc>
      </w:tr>
      <w:tr w:rsidR="00BD35BB" w:rsidRPr="004771FF" w14:paraId="0B58EEC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655021E" w14:textId="77777777" w:rsidR="00AF00D5" w:rsidRPr="004771FF" w:rsidRDefault="00AF00D5" w:rsidP="00440CFC">
            <w:pPr>
              <w:spacing w:before="120"/>
              <w:ind w:right="-46"/>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6) забезпечення доступності послуг паліативної допомоги дітям (зокрема мобільної паліативної допомоги)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63EF6D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38915E7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w:t>
            </w:r>
            <w:r w:rsidRPr="004771FF">
              <w:rPr>
                <w:rFonts w:ascii="Times New Roman" w:eastAsia="Times New Roman" w:hAnsi="Times New Roman" w:cs="Times New Roman"/>
                <w:sz w:val="24"/>
                <w:szCs w:val="24"/>
              </w:rPr>
              <w:lastRenderedPageBreak/>
              <w:t xml:space="preserve">політики </w:t>
            </w:r>
            <w:r w:rsidRPr="004771FF">
              <w:rPr>
                <w:rFonts w:ascii="Times New Roman" w:eastAsia="Times New Roman" w:hAnsi="Times New Roman" w:cs="Times New Roman"/>
                <w:color w:val="000000"/>
                <w:sz w:val="24"/>
                <w:szCs w:val="24"/>
              </w:rPr>
              <w:t>обласної державної адміністрації</w:t>
            </w:r>
          </w:p>
          <w:p w14:paraId="3BE0ECF1" w14:textId="77777777" w:rsidR="00AF00D5" w:rsidRPr="004771FF" w:rsidRDefault="00AF00D5" w:rsidP="00440CFC">
            <w:pPr>
              <w:rPr>
                <w:rFonts w:ascii="Times New Roman" w:eastAsia="Times New Roman" w:hAnsi="Times New Roman" w:cs="Times New Roman"/>
                <w:color w:val="000000"/>
                <w:sz w:val="24"/>
                <w:szCs w:val="24"/>
              </w:rPr>
            </w:pPr>
          </w:p>
          <w:p w14:paraId="3EEEB5DD"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6C3B0B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5FE0C7"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53F3340"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49DC297" w14:textId="0D8C4D0B"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A33F05"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3EF85E"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В КНП «Центр первинної медико-санітарної допомоги Куяльницької сільської ради Подільського району» діє пакет, підписаний з НСЗУ «Мобільна паліативна допомога». </w:t>
            </w:r>
          </w:p>
          <w:p w14:paraId="71CAFBFF"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Мобільна паліативна допомога включає такі послуги:</w:t>
            </w:r>
          </w:p>
          <w:p w14:paraId="13325B47"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оцінка стану пацієнта відповідно до критеріїв визначення пацієнта, що потребує паліативної допомоги;</w:t>
            </w:r>
          </w:p>
          <w:p w14:paraId="0DE46D2A"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оцінка соматичного стану пацієнта та складання плану спостереження;</w:t>
            </w:r>
          </w:p>
          <w:p w14:paraId="0F3CAAD8"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оцінка, запобігання, лікування та контроль хронічного больового синдрому (зокрема, призначення та виписка рецептів на наркотичні </w:t>
            </w:r>
            <w:r w:rsidRPr="004771FF">
              <w:rPr>
                <w:rFonts w:ascii="Times New Roman" w:hAnsi="Times New Roman" w:cs="Times New Roman"/>
                <w:sz w:val="24"/>
                <w:szCs w:val="24"/>
                <w:lang w:val="uk-UA"/>
              </w:rPr>
              <w:lastRenderedPageBreak/>
              <w:t>засоби, психотропні речовини та прекурсори, ненаркотичні знеболювальні засоби та проведення знеболення);</w:t>
            </w:r>
          </w:p>
          <w:p w14:paraId="2572D7FE"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оцінка та корекція нутриційного статусу;</w:t>
            </w:r>
          </w:p>
          <w:p w14:paraId="41D4F59A"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лікарське спостереження та медсестринський догляд;</w:t>
            </w:r>
          </w:p>
          <w:p w14:paraId="21DEF5FB"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проведення необхідних досліджень та обстежень, в тому числі забір і транспортування біологічного матеріалу до лабораторії поліклініки;</w:t>
            </w:r>
          </w:p>
          <w:p w14:paraId="018F5A48"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симптоматична терапія, киснева терапія та респіраторна підтримка (за потреби);</w:t>
            </w:r>
          </w:p>
          <w:p w14:paraId="73872331" w14:textId="77777777" w:rsidR="00A33F05"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виписка е-рецептів на лікарські засоби; </w:t>
            </w:r>
          </w:p>
          <w:p w14:paraId="637093EF" w14:textId="77777777" w:rsidR="00956888" w:rsidRPr="004771FF" w:rsidRDefault="00956888" w:rsidP="00470710">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навчання членів родини навичкам догляду за пацієнтом.</w:t>
            </w:r>
          </w:p>
          <w:p w14:paraId="225E00FF" w14:textId="53EAFD0A" w:rsidR="00234E28" w:rsidRPr="004771FF" w:rsidRDefault="00234E28" w:rsidP="00234E2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КНП «Центр первинної медико-санітарної допомоги Березівської міської ради» підписана угода з НСЗУ про застосування пакету послуг «Мобільна паліативна допомога».</w:t>
            </w:r>
          </w:p>
        </w:tc>
      </w:tr>
      <w:tr w:rsidR="00BD35BB" w:rsidRPr="004771FF" w14:paraId="1A43180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DCC643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7) забезпечення доступності послуги “Муніципальна няня”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52C6BD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2432E2D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Служба у</w:t>
            </w:r>
            <w:r w:rsidRPr="004771FF">
              <w:rPr>
                <w:rFonts w:ascii="Times New Roman" w:eastAsia="Times New Roman" w:hAnsi="Times New Roman" w:cs="Times New Roman"/>
                <w:sz w:val="24"/>
                <w:szCs w:val="24"/>
                <w:lang w:val="ru-RU"/>
              </w:rPr>
              <w:t xml:space="preserve"> </w:t>
            </w:r>
            <w:r w:rsidR="0032621E" w:rsidRPr="004771FF">
              <w:rPr>
                <w:rFonts w:ascii="Times New Roman" w:eastAsia="Times New Roman" w:hAnsi="Times New Roman" w:cs="Times New Roman"/>
                <w:sz w:val="24"/>
                <w:szCs w:val="24"/>
              </w:rPr>
              <w:t xml:space="preserve">справах </w:t>
            </w:r>
            <w:r w:rsidRPr="004771FF">
              <w:rPr>
                <w:rFonts w:ascii="Times New Roman" w:eastAsia="Times New Roman" w:hAnsi="Times New Roman" w:cs="Times New Roman"/>
                <w:sz w:val="24"/>
                <w:szCs w:val="24"/>
              </w:rPr>
              <w:t xml:space="preserve">дітей </w:t>
            </w:r>
            <w:r w:rsidRPr="004771FF">
              <w:rPr>
                <w:rFonts w:ascii="Times New Roman" w:eastAsia="Times New Roman" w:hAnsi="Times New Roman" w:cs="Times New Roman"/>
                <w:color w:val="000000"/>
                <w:sz w:val="24"/>
                <w:szCs w:val="24"/>
              </w:rPr>
              <w:t>обласної державної адміністрації</w:t>
            </w:r>
          </w:p>
          <w:p w14:paraId="4F34241F" w14:textId="77777777" w:rsidR="00AF00D5" w:rsidRPr="004771FF" w:rsidRDefault="00AF00D5" w:rsidP="00440CFC">
            <w:pPr>
              <w:rPr>
                <w:rFonts w:ascii="Times New Roman" w:eastAsia="Times New Roman" w:hAnsi="Times New Roman" w:cs="Times New Roman"/>
                <w:color w:val="000000"/>
                <w:sz w:val="24"/>
                <w:szCs w:val="24"/>
              </w:rPr>
            </w:pPr>
          </w:p>
          <w:p w14:paraId="1E5A9BF2"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lastRenderedPageBreak/>
              <w:t>Районні державні (військові) адміністрації</w:t>
            </w:r>
          </w:p>
          <w:p w14:paraId="151D4ED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670D63" w14:textId="77777777" w:rsidR="00AF00D5" w:rsidRPr="004771FF" w:rsidRDefault="00AF00D5"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796309" w14:textId="77777777" w:rsidR="00AF00D5" w:rsidRPr="004771FF" w:rsidRDefault="00AF00D5"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D92277" w14:textId="17158F64"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670687"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0C1308" w14:textId="77308D3E" w:rsidR="00670687" w:rsidRPr="004771FF" w:rsidRDefault="00BB6167" w:rsidP="00BB6167">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За січень-серпень 2025 року відшкодування вартості послуги з</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догляду</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за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дитиною</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до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трьох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років</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«муніципальна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няня»</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перераховано 394 особам на суму 4022,7 тис. грн.</w:t>
            </w:r>
          </w:p>
        </w:tc>
      </w:tr>
      <w:tr w:rsidR="00BD35BB" w:rsidRPr="004771FF" w14:paraId="349BE5D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AFCF98B" w14:textId="77777777" w:rsidR="00AF00D5" w:rsidRPr="004771FF" w:rsidRDefault="00AF00D5" w:rsidP="00440CFC">
            <w:pPr>
              <w:spacing w:before="120"/>
              <w:ind w:right="-46"/>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8) забезпечення доступності послуг інклюзивного позашкільного навчання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5FE03C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2CE4425D" w14:textId="77777777" w:rsidR="00AF00D5" w:rsidRPr="004771FF" w:rsidRDefault="00AF00D5" w:rsidP="00440CFC">
            <w:pPr>
              <w:rPr>
                <w:rFonts w:ascii="Times New Roman" w:eastAsia="Times New Roman" w:hAnsi="Times New Roman" w:cs="Times New Roman"/>
                <w:color w:val="000000"/>
                <w:sz w:val="24"/>
                <w:szCs w:val="24"/>
              </w:rPr>
            </w:pPr>
          </w:p>
          <w:p w14:paraId="4BD2A581"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B2416C9"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28AFD73" w14:textId="77777777" w:rsidR="00AF00D5" w:rsidRPr="004771FF" w:rsidRDefault="00AF00D5"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92A1C4B" w14:textId="77777777" w:rsidR="00AF00D5" w:rsidRPr="004771FF" w:rsidRDefault="00AF00D5" w:rsidP="00440CFC">
            <w:pPr>
              <w:widowControl w:val="0"/>
              <w:ind w:left="-141" w:right="-265" w:hanging="10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F8C11DC" w14:textId="6F1D2F32"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9847C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95E9A2" w14:textId="77777777" w:rsidR="009847C6" w:rsidRPr="004771FF" w:rsidRDefault="009847C6" w:rsidP="00470710">
            <w:pPr>
              <w:jc w:val="both"/>
              <w:rPr>
                <w:rFonts w:ascii="Times New Roman" w:hAnsi="Times New Roman" w:cs="Times New Roman"/>
                <w:sz w:val="24"/>
                <w:szCs w:val="24"/>
              </w:rPr>
            </w:pPr>
            <w:r w:rsidRPr="004771FF">
              <w:rPr>
                <w:rFonts w:ascii="Times New Roman" w:hAnsi="Times New Roman" w:cs="Times New Roman"/>
                <w:sz w:val="24"/>
                <w:szCs w:val="24"/>
              </w:rPr>
              <w:t xml:space="preserve">Забезпечено доступність послуг інклюзивного позашкільного навчання, що передбачає створення рівних можливостей для дітей з особливими освітніми потребами у позашкільних заходах, гуртках, а також у закладах позашкільної освіти. </w:t>
            </w:r>
          </w:p>
          <w:p w14:paraId="3130B4FC" w14:textId="2F5101B1" w:rsidR="00DD4A2C" w:rsidRPr="004771FF" w:rsidRDefault="00DD4A2C" w:rsidP="00DD4A2C">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У 2025-2026 навчальному році  в</w:t>
            </w:r>
            <w:r w:rsidRPr="004771FF">
              <w:rPr>
                <w:rFonts w:ascii="Times New Roman" w:eastAsia="Times New Roman" w:hAnsi="Times New Roman" w:cs="Times New Roman"/>
                <w:sz w:val="24"/>
                <w:szCs w:val="24"/>
                <w:lang w:val="ru-RU"/>
              </w:rPr>
              <w:t xml:space="preserve"> </w:t>
            </w:r>
            <w:r w:rsidRPr="004771FF">
              <w:rPr>
                <w:rFonts w:ascii="Times New Roman" w:eastAsia="Times New Roman" w:hAnsi="Times New Roman" w:cs="Times New Roman"/>
                <w:sz w:val="24"/>
                <w:szCs w:val="24"/>
              </w:rPr>
              <w:t>63 групах у 20</w:t>
            </w:r>
            <w:r w:rsidRPr="004771FF">
              <w:rPr>
                <w:rFonts w:ascii="Times New Roman" w:eastAsia="Times New Roman" w:hAnsi="Times New Roman" w:cs="Times New Roman"/>
                <w:sz w:val="24"/>
                <w:szCs w:val="24"/>
                <w:lang w:val="ru-RU"/>
              </w:rPr>
              <w:t xml:space="preserve"> </w:t>
            </w:r>
            <w:r w:rsidRPr="004771FF">
              <w:rPr>
                <w:rFonts w:ascii="Times New Roman" w:eastAsia="Times New Roman" w:hAnsi="Times New Roman" w:cs="Times New Roman"/>
                <w:sz w:val="24"/>
                <w:szCs w:val="24"/>
              </w:rPr>
              <w:t>закладах позашкільної освіти навчалося 173 дитини з</w:t>
            </w:r>
            <w:r w:rsidRPr="004771FF">
              <w:rPr>
                <w:rFonts w:ascii="Times New Roman" w:eastAsia="Times New Roman" w:hAnsi="Times New Roman" w:cs="Times New Roman"/>
                <w:sz w:val="24"/>
                <w:szCs w:val="24"/>
                <w:lang w:val="ru-RU"/>
              </w:rPr>
              <w:t xml:space="preserve"> </w:t>
            </w:r>
            <w:r w:rsidRPr="004771FF">
              <w:rPr>
                <w:rFonts w:ascii="Times New Roman" w:eastAsia="Times New Roman" w:hAnsi="Times New Roman" w:cs="Times New Roman"/>
                <w:sz w:val="24"/>
                <w:szCs w:val="24"/>
              </w:rPr>
              <w:t>особливими освітніми потребами.</w:t>
            </w:r>
          </w:p>
        </w:tc>
      </w:tr>
      <w:tr w:rsidR="00AF00D5" w:rsidRPr="004771FF" w14:paraId="43FC82D7"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BCC343A"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38. Розвиток системи надання паліативних послуг в кожній територіальній громаді</w:t>
            </w:r>
          </w:p>
        </w:tc>
      </w:tr>
      <w:tr w:rsidR="00BD35BB" w:rsidRPr="004771FF" w14:paraId="5A8B15D6"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9344FEA"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 xml:space="preserve">1)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програми </w:t>
            </w:r>
            <w:r w:rsidRPr="004771FF">
              <w:rPr>
                <w:rFonts w:ascii="Times New Roman" w:eastAsia="Times New Roman" w:hAnsi="Times New Roman" w:cs="Times New Roman"/>
                <w:sz w:val="24"/>
                <w:szCs w:val="24"/>
                <w:lang w:val="uk-UA"/>
              </w:rPr>
              <w:lastRenderedPageBreak/>
              <w:t>медичних гарантій “Мобільна паліативна медична допомога дорослим і дітям”</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EAADB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2417C417" w14:textId="77777777" w:rsidR="00AF00D5" w:rsidRPr="004771FF" w:rsidRDefault="00AF00D5" w:rsidP="00440CFC">
            <w:pPr>
              <w:rPr>
                <w:rFonts w:ascii="Times New Roman" w:eastAsia="Times New Roman" w:hAnsi="Times New Roman" w:cs="Times New Roman"/>
                <w:color w:val="000000"/>
                <w:sz w:val="24"/>
                <w:szCs w:val="24"/>
              </w:rPr>
            </w:pPr>
          </w:p>
          <w:p w14:paraId="3ECA6239"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5270390" w14:textId="77777777" w:rsidR="00AF00D5" w:rsidRPr="004771FF" w:rsidRDefault="00AF00D5" w:rsidP="00440CFC">
            <w:pPr>
              <w:rPr>
                <w:rFonts w:ascii="Times New Roman" w:eastAsia="Times New Roman" w:hAnsi="Times New Roman" w:cs="Times New Roman"/>
                <w:color w:val="000000"/>
                <w:sz w:val="24"/>
                <w:szCs w:val="24"/>
              </w:rPr>
            </w:pPr>
          </w:p>
          <w:p w14:paraId="74C0A9DD" w14:textId="77777777" w:rsidR="00AF00D5" w:rsidRPr="004771FF" w:rsidRDefault="00AF00D5"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417B8C"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12D71DD"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761A7A" w14:textId="7E31D303"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CB06E4" w14:textId="77777777" w:rsidR="00667989" w:rsidRPr="004771FF" w:rsidRDefault="00667989" w:rsidP="00667989">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 виконання зазначеного заходу.</w:t>
            </w:r>
          </w:p>
          <w:p w14:paraId="68E2A970" w14:textId="191D5823" w:rsidR="00AF00D5" w:rsidRPr="004771FF" w:rsidRDefault="00AF00D5" w:rsidP="00A33F05">
            <w:pPr>
              <w:ind w:left="120"/>
              <w:rPr>
                <w:rFonts w:ascii="Times New Roman" w:eastAsia="Times New Roman" w:hAnsi="Times New Roman" w:cs="Times New Roman"/>
                <w:i/>
                <w:sz w:val="24"/>
                <w:szCs w:val="24"/>
                <w:lang w:val="uk-UA"/>
              </w:rPr>
            </w:pPr>
          </w:p>
        </w:tc>
      </w:tr>
      <w:tr w:rsidR="00AF00D5" w:rsidRPr="004771FF" w14:paraId="18CE21F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4D19F04" w14:textId="77777777" w:rsidR="00AF00D5" w:rsidRPr="004771FF" w:rsidRDefault="00AF00D5" w:rsidP="00440CFC">
            <w:pPr>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b/>
                <w:sz w:val="24"/>
                <w:szCs w:val="24"/>
                <w:lang w:val="uk-UA"/>
              </w:rPr>
              <w:lastRenderedPageBreak/>
              <w:t>Стратегічна ціль: Держава сприяє підвищенню рівня захисту прав жінок та чоловіків, хлопчиків та дівчат, зокрема осіб з інвалідністю</w:t>
            </w:r>
          </w:p>
        </w:tc>
      </w:tr>
      <w:tr w:rsidR="00AF00D5" w:rsidRPr="004771FF" w14:paraId="4A3D7464"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6FAAFF7"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39.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r>
      <w:tr w:rsidR="00BD35BB" w:rsidRPr="004771FF" w14:paraId="016B5FC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2A6FC1E"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забезпечення розвитку системи надання соціальних послуг особам, які постраждали від насильства за ознакою статі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22D1E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11DC78CC" w14:textId="77777777" w:rsidR="00AF00D5" w:rsidRPr="004771FF" w:rsidRDefault="00AF00D5" w:rsidP="00440CFC">
            <w:pPr>
              <w:rPr>
                <w:rFonts w:ascii="Times New Roman" w:eastAsia="Times New Roman" w:hAnsi="Times New Roman" w:cs="Times New Roman"/>
                <w:color w:val="000000"/>
                <w:sz w:val="24"/>
                <w:szCs w:val="24"/>
              </w:rPr>
            </w:pPr>
          </w:p>
          <w:p w14:paraId="5212DBB6"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883B86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45EE62"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5D6EA77"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ED87F0" w14:textId="23601B68"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11F7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DD25FEE" w14:textId="65BB15B3" w:rsidR="005848DB" w:rsidRPr="004771FF" w:rsidRDefault="005848DB" w:rsidP="005848DB">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На офіційних веб-сайтах сільських, селищних, міських рад в розділі «Запобігання та протидія домашньому насильству» сформована та розміщена інформація щодо контактів організацій та установ, які надають послуги із захисту та підтримки осіб, які</w:t>
            </w:r>
          </w:p>
          <w:p w14:paraId="6AB719F4" w14:textId="77777777"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постраждали від домашнього насильства.</w:t>
            </w:r>
          </w:p>
          <w:p w14:paraId="00FA36DE" w14:textId="66992140"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За 8 місяців 2025 року підрозділами МВС в Одеській області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іншими уповноваженим суб’єктами зареєстровано 12243 повідомлень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 проявів насильства, у т.ч. за ознакою статі. За кожним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зверненням вжити передбачені чинною правовою базою заходи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реагування</w:t>
            </w:r>
          </w:p>
          <w:p w14:paraId="17400BC8" w14:textId="2248F5C6"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На міжгалузевому рівні реалізовано 178 профілактично-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інформаційні заходи із запобігання насильству.</w:t>
            </w:r>
          </w:p>
          <w:p w14:paraId="0DDEFAE1" w14:textId="10B286F1"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З метою забезпечення розвитку системи надання соціальних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послуг особам, які постраждали від насильства за ознакою статі у 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Одесі створені та успішно функціонують спеціалізовані служби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lastRenderedPageBreak/>
              <w:t>підтримки осіб, постраждалих від домашнього насильства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насильства за ознакою статі, які надають комплексну допомогу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постраждалим, а саме:</w:t>
            </w:r>
          </w:p>
          <w:p w14:paraId="6AB9D325" w14:textId="6EBFD5A2"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1. Центри допомоги особам, які постраждали від домашнього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насильства та/або насильства за ознакою статі у Приморському та</w:t>
            </w:r>
          </w:p>
          <w:p w14:paraId="75E62C59" w14:textId="77777777"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Пересипському районах міста.</w:t>
            </w:r>
          </w:p>
          <w:p w14:paraId="60378F88" w14:textId="1534BDD8"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 Відділення Денних центрів соціально – психологічної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допомоги особам, які постраждали від домашнього насильства та/або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насильства за ознакою статі, у Приморському та Пересипському</w:t>
            </w:r>
          </w:p>
          <w:p w14:paraId="26DAB006" w14:textId="2F9B6C94"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районах міста. Протягом 2025 року, послугами Центрів скористалось</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1005 осіб, надано 1454 соціальні послуги.</w:t>
            </w:r>
          </w:p>
          <w:p w14:paraId="5C96EF7C" w14:textId="117A8245"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 Притулки для осіб, які постраждали від домашнього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насильства та/або насильства за ознакою статі, у Приморському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Пересипському районах міста. Місце безпечного тимчасового</w:t>
            </w:r>
          </w:p>
          <w:p w14:paraId="12F94698" w14:textId="6F72A336"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перебування надано 30 особам (28 жінкам та 2-м чоловікам), а також</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36 дітям (13 дівчаткам та 23 хлопчикам).</w:t>
            </w:r>
          </w:p>
          <w:p w14:paraId="56DB0FB8" w14:textId="113B498B"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 Кризова кімната, соціально-психологічної допомоги особам,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які постраждали від домашнього насильства та/або насильства 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ознакою статі. Послугами кімнати скористались 16 жінок та 19 дітей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(12 дівчаток та 7 хлопчиків).</w:t>
            </w:r>
          </w:p>
          <w:p w14:paraId="15D06FAC" w14:textId="31481845"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2. Мобільні бригади соціально-психологічної допомоги особам,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які постраждали від домашнього насильства та/або насильства за</w:t>
            </w:r>
          </w:p>
          <w:p w14:paraId="02B5DFCB" w14:textId="62C892A4"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ознакою статі. Протягом звітного періоду здійснено виїздів стосовно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випадків домашнього насильства, надано 1138 соціальних послуг.</w:t>
            </w:r>
          </w:p>
          <w:p w14:paraId="3A28C3E0" w14:textId="63D129D9"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3 Відділення Центру захисту та соціально-психологічної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підтримки у процесі слідства та правосуддя дітей, які постраждали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від домашнього насильства та/або насильства за ознакою статі (за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моделлю «Барнахус»), спрямованого на </w:t>
            </w:r>
            <w:r w:rsidRPr="004771FF">
              <w:rPr>
                <w:rFonts w:ascii="Times New Roman" w:hAnsi="Times New Roman" w:cs="Times New Roman"/>
                <w:sz w:val="24"/>
                <w:szCs w:val="24"/>
              </w:rPr>
              <w:lastRenderedPageBreak/>
              <w:t>забезпечення фахового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супроводу дитини, яка стала потерпілою від насильства або була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свідком злочину. </w:t>
            </w:r>
            <w:r w:rsidRPr="004771FF">
              <w:rPr>
                <w:rFonts w:ascii="Times New Roman" w:hAnsi="Times New Roman" w:cs="Times New Roman"/>
                <w:sz w:val="24"/>
                <w:szCs w:val="24"/>
                <w:lang w:val="uk-UA"/>
              </w:rPr>
              <w:t>О</w:t>
            </w:r>
            <w:r w:rsidRPr="004771FF">
              <w:rPr>
                <w:rFonts w:ascii="Times New Roman" w:hAnsi="Times New Roman" w:cs="Times New Roman"/>
                <w:sz w:val="24"/>
                <w:szCs w:val="24"/>
              </w:rPr>
              <w:t>питано 126 дітей, надано 464</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соціальні послуги.</w:t>
            </w:r>
          </w:p>
          <w:p w14:paraId="20AF7C30" w14:textId="2EE1084E"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4. Муніципальна гаряча лінія (0487373103 та 0800212949) 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питань запобігання та протидії домашньому насильству. Спочатку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року соціальною послугою разового консультування скористались 92</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особи.</w:t>
            </w:r>
          </w:p>
          <w:p w14:paraId="05A831B4" w14:textId="2A86BBCE"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У Подільській міській територіальній громаді створена та діє</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координаційна рада з питань дітей, сім’ї, гендерної рівності,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демографічного розвитку, запобігання та протидії домашньому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насильству та насильству за ознакою статі, протидії торгівлі людьми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при Виконавчому комітеті Подільської міської ради Подільського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району Одеської області.</w:t>
            </w:r>
            <w:r w:rsidRPr="004771FF">
              <w:rPr>
                <w:rFonts w:ascii="Times New Roman" w:hAnsi="Times New Roman" w:cs="Times New Roman"/>
                <w:sz w:val="24"/>
                <w:szCs w:val="24"/>
                <w:lang w:val="uk-UA"/>
              </w:rPr>
              <w:t xml:space="preserve"> Департамент соціальної, сімейної політики та охорони здоров’я визначено структурним підрозділом відповідальним за проведення роботи з прийому та реєстрації заяв та повідомлень про вчинення насильства, координацію заходів реагування на факти вчинення насильства та взаємодію суб’єктів у Подільській міській територіальній громаді. Рішенням Подільської міської ради Подільського району Одеської області затверджено Комплексну програму запобігання та протидії домашньому насильству і насильству за ознакою статі, забезпечення гендерної рівності, протидії торгівлі людьми у Подільській міській територіальній громаді на 2025 рік. В Подільській міській територіальній громаді створено Притулок для осіб, які постраждали від домашнього насильства та/або насильства за ознакою статті – структурний підрозділ КЗ Центр надання соціальних послуг «Родина» (з 01.09.2025року КНП «Єдиний центр надання соціальних послуг»). </w:t>
            </w:r>
            <w:r w:rsidRPr="004771FF">
              <w:rPr>
                <w:rFonts w:ascii="Times New Roman" w:hAnsi="Times New Roman" w:cs="Times New Roman"/>
                <w:sz w:val="24"/>
                <w:szCs w:val="24"/>
              </w:rPr>
              <w:t>Налагоджено роботу між усіма суб’єктами, які здійснюють заходи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у сфері </w:t>
            </w:r>
            <w:r w:rsidRPr="004771FF">
              <w:rPr>
                <w:rFonts w:ascii="Times New Roman" w:hAnsi="Times New Roman" w:cs="Times New Roman"/>
                <w:sz w:val="24"/>
                <w:szCs w:val="24"/>
              </w:rPr>
              <w:lastRenderedPageBreak/>
              <w:t>запобігання та протидії домашньому насильству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насильству за ознакою статі. Розроблені алгоритми дій кожного із</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суб’єктів</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взаємодії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щодо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вчасного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реагування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випадки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домашнього насильства.</w:t>
            </w:r>
          </w:p>
          <w:p w14:paraId="48351EE7" w14:textId="34303075"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КНП ІМР ІР ОО «Ізмаїльська міська центральна лікарня» згідно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наказу від 24.10.2023 № 247 затвердило Порядок проведення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медичного обстеження постраждалих осіб від домашнього насильства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 надання їм медичної допомоги. КНП ІМР ІР ОО «Ізмаїльський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міський центр первинної медико-санітарної допомоги» розроблено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алгоритм дій запобіганню домашньому насильству, насильству 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ознакою статі, забезпечення гендерної рівності, протидії торгівлі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людьми на 2024 – 2026 роки. Розроблено та затверджено алгоритм дій</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працівників служби 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справах дітей Ізмаїльської міської ради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Ізмаїльського району Одеської області, Ізмаїльського міського центру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соціальних служб у разі надходження повідомлення про вчинення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домашнього насильства. З метою своєчасного реагування на випадки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домашнього насильства у м. Ізмаїл щоденно на добове чергування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заступають поліцейські сектору протидії домашньому насильству</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Ізмаїльського РВП для здійснення реагування на повідомлення про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домашнє насильство.</w:t>
            </w:r>
          </w:p>
          <w:p w14:paraId="397828B9" w14:textId="2F6F7EDA"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При КЗ «Центр надання соціальних послуг Південнівської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міської ради Одеського району Одеської області» створена та діє</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мобільна бригада соціально-психологічної допомоги особам, які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постраждали від домашнього насильства та /або насильства за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ознакою статі.</w:t>
            </w:r>
          </w:p>
          <w:p w14:paraId="2503A9DB" w14:textId="37122E87" w:rsidR="005848DB" w:rsidRPr="004771FF" w:rsidRDefault="005848DB" w:rsidP="005848DB">
            <w:pPr>
              <w:ind w:left="120"/>
              <w:jc w:val="both"/>
              <w:rPr>
                <w:rFonts w:ascii="Times New Roman" w:hAnsi="Times New Roman" w:cs="Times New Roman"/>
                <w:sz w:val="24"/>
                <w:szCs w:val="24"/>
              </w:rPr>
            </w:pPr>
            <w:r w:rsidRPr="004771FF">
              <w:rPr>
                <w:rFonts w:ascii="Times New Roman" w:hAnsi="Times New Roman" w:cs="Times New Roman"/>
                <w:sz w:val="24"/>
                <w:szCs w:val="24"/>
              </w:rPr>
              <w:t>В Теплодарській міській територіальній громаді функціонує</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спеціалізована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служба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первинного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соціально-психологічного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консультування осіб, які постраждали від домашнього насильства</w:t>
            </w:r>
          </w:p>
          <w:p w14:paraId="2E43FDC6" w14:textId="45628721" w:rsidR="00D11F7E" w:rsidRPr="004771FF" w:rsidRDefault="005848DB" w:rsidP="006A07BA">
            <w:pPr>
              <w:ind w:left="120"/>
              <w:jc w:val="both"/>
              <w:rPr>
                <w:rFonts w:ascii="Times New Roman" w:eastAsia="Times New Roman" w:hAnsi="Times New Roman" w:cs="Times New Roman"/>
                <w:i/>
                <w:sz w:val="24"/>
                <w:szCs w:val="24"/>
                <w:lang w:val="uk-UA"/>
              </w:rPr>
            </w:pPr>
            <w:r w:rsidRPr="004771FF">
              <w:rPr>
                <w:rFonts w:ascii="Times New Roman" w:hAnsi="Times New Roman" w:cs="Times New Roman"/>
                <w:sz w:val="24"/>
                <w:szCs w:val="24"/>
              </w:rPr>
              <w:lastRenderedPageBreak/>
              <w:t>та/або насильства за ознакою статі.</w:t>
            </w:r>
            <w:r w:rsidR="00D11F7E" w:rsidRPr="004771FF">
              <w:rPr>
                <w:rFonts w:ascii="Times New Roman" w:hAnsi="Times New Roman" w:cs="Times New Roman"/>
                <w:sz w:val="24"/>
                <w:szCs w:val="24"/>
              </w:rPr>
              <w:t xml:space="preserve"> </w:t>
            </w:r>
          </w:p>
        </w:tc>
      </w:tr>
      <w:tr w:rsidR="00AF00D5" w:rsidRPr="004771FF" w14:paraId="1AEE3C6C"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F46671B"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40. Реалізація програм підтриманого проживання осіб з інвалідністю та людей старшого віку, які перебувають у закладах інституційного догляду, та популяризація догляду в родинах</w:t>
            </w:r>
          </w:p>
        </w:tc>
      </w:tr>
      <w:tr w:rsidR="00BD35BB" w:rsidRPr="004771FF" w14:paraId="2FD7AF8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090B065"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започаткування спільних вечорів/ зустрічей з особами старшого віку щодо обміну досвідом на базі центрів життєстійкості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9CBFAE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1646659" w14:textId="77777777" w:rsidR="00AF00D5" w:rsidRPr="004771FF" w:rsidRDefault="00AF00D5" w:rsidP="00440CFC">
            <w:pPr>
              <w:rPr>
                <w:rFonts w:ascii="Times New Roman" w:eastAsia="Times New Roman" w:hAnsi="Times New Roman" w:cs="Times New Roman"/>
                <w:color w:val="000000"/>
                <w:sz w:val="24"/>
                <w:szCs w:val="24"/>
              </w:rPr>
            </w:pPr>
          </w:p>
          <w:p w14:paraId="33B751A7"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AC44E1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F40678" w14:textId="70796E19" w:rsidR="00667989"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66798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77F544DC" w14:textId="28D419F1"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B29C3A" w14:textId="0876BCE9" w:rsidR="00667989"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667989"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175FB112" w14:textId="7D81B967"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D18D0D6" w14:textId="57E98E63"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11F7E"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C107EA7" w14:textId="28123994" w:rsidR="00D11F7E" w:rsidRPr="004771FF" w:rsidRDefault="00667989" w:rsidP="006A07BA">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Наразі </w:t>
            </w:r>
            <w:r w:rsidR="00D11F7E" w:rsidRPr="004771FF">
              <w:rPr>
                <w:rFonts w:ascii="Times New Roman" w:hAnsi="Times New Roman" w:cs="Times New Roman"/>
                <w:sz w:val="24"/>
                <w:szCs w:val="24"/>
                <w:lang w:val="uk-UA"/>
              </w:rPr>
              <w:t xml:space="preserve">4-ма центрами життєстійкості систематично </w:t>
            </w:r>
            <w:r w:rsidRPr="004771FF">
              <w:rPr>
                <w:rFonts w:ascii="Times New Roman" w:hAnsi="Times New Roman" w:cs="Times New Roman"/>
                <w:sz w:val="24"/>
                <w:szCs w:val="24"/>
                <w:lang w:val="uk-UA"/>
              </w:rPr>
              <w:t>організовуються</w:t>
            </w:r>
            <w:r w:rsidR="00D11F7E" w:rsidRPr="004771FF">
              <w:rPr>
                <w:rFonts w:ascii="Times New Roman" w:hAnsi="Times New Roman" w:cs="Times New Roman"/>
                <w:sz w:val="24"/>
                <w:szCs w:val="24"/>
                <w:lang w:val="uk-UA"/>
              </w:rPr>
              <w:t xml:space="preserve"> зустрічі із особами старшого віку щодо обміну досвідом, участь у яких взяли близько </w:t>
            </w:r>
            <w:r w:rsidR="006A07BA" w:rsidRPr="004771FF">
              <w:rPr>
                <w:rFonts w:ascii="Times New Roman" w:hAnsi="Times New Roman" w:cs="Times New Roman"/>
                <w:sz w:val="24"/>
                <w:szCs w:val="24"/>
                <w:lang w:val="uk-UA"/>
              </w:rPr>
              <w:t>380</w:t>
            </w:r>
            <w:r w:rsidR="00D11F7E" w:rsidRPr="004771FF">
              <w:rPr>
                <w:rFonts w:ascii="Times New Roman" w:hAnsi="Times New Roman" w:cs="Times New Roman"/>
                <w:sz w:val="24"/>
                <w:szCs w:val="24"/>
                <w:lang w:val="uk-UA"/>
              </w:rPr>
              <w:t xml:space="preserve"> осіб зазначеної вікової категорії.</w:t>
            </w:r>
          </w:p>
        </w:tc>
      </w:tr>
      <w:tr w:rsidR="00BD35BB" w:rsidRPr="004771FF" w14:paraId="2BD8E6A9"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0748B6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 створення мережі осель підтриманого проживання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13E5D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2064A479" w14:textId="77777777" w:rsidR="00AF00D5" w:rsidRPr="004771FF" w:rsidRDefault="00AF00D5" w:rsidP="00440CFC">
            <w:pPr>
              <w:rPr>
                <w:rFonts w:ascii="Times New Roman" w:eastAsia="Times New Roman" w:hAnsi="Times New Roman" w:cs="Times New Roman"/>
                <w:color w:val="000000"/>
                <w:sz w:val="24"/>
                <w:szCs w:val="24"/>
              </w:rPr>
            </w:pPr>
          </w:p>
          <w:p w14:paraId="50068C9C"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264D2C48"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9A87BA7"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F9CAA08"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33D231" w14:textId="2FA9B301"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70B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13811D" w14:textId="5D3AFA63" w:rsidR="00A33F05" w:rsidRPr="004771FF" w:rsidRDefault="00D70BF8" w:rsidP="0066798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До сільських, селищних, міських ра</w:t>
            </w:r>
            <w:r w:rsidR="00667989" w:rsidRPr="004771FF">
              <w:rPr>
                <w:rFonts w:ascii="Times New Roman" w:hAnsi="Times New Roman" w:cs="Times New Roman"/>
                <w:sz w:val="24"/>
                <w:szCs w:val="24"/>
                <w:lang w:val="uk-UA"/>
              </w:rPr>
              <w:t>д</w:t>
            </w:r>
            <w:r w:rsidRPr="004771FF">
              <w:rPr>
                <w:rFonts w:ascii="Times New Roman" w:hAnsi="Times New Roman" w:cs="Times New Roman"/>
                <w:sz w:val="24"/>
                <w:szCs w:val="24"/>
                <w:lang w:val="uk-UA"/>
              </w:rPr>
              <w:t xml:space="preserve"> направлені </w:t>
            </w:r>
            <w:r w:rsidR="00667989" w:rsidRPr="004771FF">
              <w:rPr>
                <w:rFonts w:ascii="Times New Roman" w:hAnsi="Times New Roman" w:cs="Times New Roman"/>
                <w:sz w:val="24"/>
                <w:szCs w:val="24"/>
                <w:lang w:val="uk-UA"/>
              </w:rPr>
              <w:t>розроблені</w:t>
            </w:r>
            <w:r w:rsidRPr="004771FF">
              <w:rPr>
                <w:rFonts w:ascii="Times New Roman" w:hAnsi="Times New Roman" w:cs="Times New Roman"/>
                <w:sz w:val="24"/>
                <w:szCs w:val="24"/>
                <w:lang w:val="uk-UA"/>
              </w:rPr>
              <w:t xml:space="preserve"> Міністерством соціальної політики України методичні рекомендації щодо надання та організаційно-технічного забезпечення соціальної послуги підтриманого проживання. </w:t>
            </w:r>
          </w:p>
          <w:p w14:paraId="6BE19B96" w14:textId="77777777" w:rsidR="00D70BF8" w:rsidRPr="004771FF" w:rsidRDefault="00D70BF8" w:rsidP="00667989">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На базі </w:t>
            </w:r>
            <w:r w:rsidR="00A33F05" w:rsidRPr="004771FF">
              <w:rPr>
                <w:rFonts w:ascii="Times New Roman" w:hAnsi="Times New Roman" w:cs="Times New Roman"/>
                <w:sz w:val="24"/>
                <w:szCs w:val="24"/>
                <w:lang w:val="uk-UA"/>
              </w:rPr>
              <w:t xml:space="preserve">всіх </w:t>
            </w:r>
            <w:r w:rsidRPr="004771FF">
              <w:rPr>
                <w:rFonts w:ascii="Times New Roman" w:hAnsi="Times New Roman" w:cs="Times New Roman"/>
                <w:sz w:val="24"/>
                <w:szCs w:val="24"/>
                <w:lang w:val="uk-UA"/>
              </w:rPr>
              <w:t xml:space="preserve">7 районних державних (військових) адміністрацій проведено наради з питань розбудови відповідних осель за участі </w:t>
            </w:r>
            <w:r w:rsidR="00667989" w:rsidRPr="004771FF">
              <w:rPr>
                <w:rFonts w:ascii="Times New Roman" w:hAnsi="Times New Roman" w:cs="Times New Roman"/>
                <w:sz w:val="24"/>
                <w:szCs w:val="24"/>
                <w:lang w:val="uk-UA"/>
              </w:rPr>
              <w:t xml:space="preserve"> представників кожної </w:t>
            </w:r>
            <w:r w:rsidRPr="004771FF">
              <w:rPr>
                <w:rFonts w:ascii="Times New Roman" w:hAnsi="Times New Roman" w:cs="Times New Roman"/>
                <w:sz w:val="24"/>
                <w:szCs w:val="24"/>
                <w:lang w:val="uk-UA"/>
              </w:rPr>
              <w:t xml:space="preserve">територіальної громади. </w:t>
            </w:r>
            <w:r w:rsidR="00667989" w:rsidRPr="004771FF">
              <w:rPr>
                <w:rFonts w:ascii="Times New Roman" w:hAnsi="Times New Roman" w:cs="Times New Roman"/>
                <w:sz w:val="24"/>
                <w:szCs w:val="24"/>
                <w:lang w:val="uk-UA"/>
              </w:rPr>
              <w:t xml:space="preserve"> </w:t>
            </w:r>
          </w:p>
          <w:p w14:paraId="44F8221E" w14:textId="196A5DC7" w:rsidR="006A07BA" w:rsidRPr="004771FF" w:rsidRDefault="006A07BA" w:rsidP="006A07BA">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Надання соціальної послуги підтриманого проживання в Одеській міській територіальній громаді забезпечено на баз Комунальної установи «Центр реабілітації осіб з вадами психофізичного розвитку». Приміщення відділення постійного та тимчасового перебування осіб з інвалідністю, яке розташовано за адресою: вул. Євгена Танцюри, 8, відповідає санітарним і протипожежним вимогам, забезпечено гарячим і холодним водопостачанням і водовідведенням, освітленням, опаленням згідно з вимогами законодавства, обладнано засобами безперешкодного доступу для осіб з інвалідністю та інших маломобільних груп населення.</w:t>
            </w:r>
          </w:p>
          <w:p w14:paraId="700DE699" w14:textId="6C293F33" w:rsidR="006A07BA" w:rsidRPr="004771FF" w:rsidRDefault="006A07BA" w:rsidP="006A07BA">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14 отримувачам соціальної послуги надано місце для проживання, навчання, розвитку та підтримки навичок самостійного проживання, допомоги в організації розпорядку дня, допомоги у веденні домашнього господарства (закупівля і доставка продуктів</w:t>
            </w:r>
          </w:p>
          <w:p w14:paraId="124CEAD0" w14:textId="3859FDF3" w:rsidR="006A07BA" w:rsidRPr="004771FF" w:rsidRDefault="006A07BA" w:rsidP="006A07BA">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харчування, ліків та інших товарів, приготування їжі, косметичне прибирання), надання допомоги в організації взаємодії з іншими фахівцями та службами.</w:t>
            </w:r>
          </w:p>
        </w:tc>
      </w:tr>
      <w:tr w:rsidR="00BD35BB" w:rsidRPr="004771FF" w14:paraId="7634E92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B15A49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3) забезпечення розвитку мережі надавачів соціальних послуг для осіб старшого віку в громадах</w:t>
            </w:r>
          </w:p>
          <w:p w14:paraId="4858A586" w14:textId="77777777" w:rsidR="00AF00D5" w:rsidRPr="004771FF" w:rsidRDefault="00AF00D5" w:rsidP="00440CFC">
            <w:pPr>
              <w:spacing w:before="120"/>
              <w:rPr>
                <w:rFonts w:ascii="Times New Roman" w:eastAsia="Times New Roman" w:hAnsi="Times New Roman" w:cs="Times New Roman"/>
                <w:sz w:val="24"/>
                <w:szCs w:val="24"/>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D2F00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364E268A"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F293D3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6F1AD58" w14:textId="5FB11E94" w:rsidR="00667989"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667989" w:rsidRPr="004771FF">
              <w:rPr>
                <w:rFonts w:ascii="Times New Roman" w:eastAsia="Times New Roman" w:hAnsi="Times New Roman" w:cs="Times New Roman"/>
                <w:sz w:val="24"/>
                <w:szCs w:val="24"/>
              </w:rPr>
              <w:t>–</w:t>
            </w:r>
          </w:p>
          <w:p w14:paraId="1C1F6DCF" w14:textId="02844257"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87C7D6" w14:textId="3CAAE0F1" w:rsidR="00667989"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667989" w:rsidRPr="004771FF">
              <w:rPr>
                <w:rFonts w:ascii="Times New Roman" w:eastAsia="Times New Roman" w:hAnsi="Times New Roman" w:cs="Times New Roman"/>
                <w:sz w:val="24"/>
                <w:szCs w:val="24"/>
              </w:rPr>
              <w:t>–</w:t>
            </w:r>
          </w:p>
          <w:p w14:paraId="7CC46275" w14:textId="44C9106C"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020E8E" w14:textId="50182B5E"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D70BF8"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F87FB41" w14:textId="5E2B573A"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На 01.10.2025 області налічувалось 44 надавача соціальних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послуг для осіб старшого віку усіх форм власності, інформація щодо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яких внесена до реєстру надавачів та одержувачів соціальних послуг.</w:t>
            </w:r>
          </w:p>
          <w:p w14:paraId="1F318863" w14:textId="77777777"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З метою надання соціальних послуг особам старшого віку в</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Одеській міській територіальній громаді функціонує 4 районних</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територіальних центри соціального обслуговування (надання с</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 xml:space="preserve">соціальних послуг). </w:t>
            </w:r>
          </w:p>
          <w:p w14:paraId="6B2478A7" w14:textId="3B21EA97"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Станом на 01.09.2025 отримали різні види</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соціальної послуги майже 20,2 тис. осіб, з них:</w:t>
            </w:r>
          </w:p>
          <w:p w14:paraId="307BAA01" w14:textId="21A5239F"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3,1 тис або 15,2 % від загальної кількості в КУ «ТЦ СО</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Київського району міста Одеси»;</w:t>
            </w:r>
          </w:p>
          <w:p w14:paraId="0BBC4C5E" w14:textId="2530E67E"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7,1 тис або 35,3 % в КУ «ТЦ СО Хаджибейського району міста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Одеси»;</w:t>
            </w:r>
          </w:p>
          <w:p w14:paraId="5ACC5243" w14:textId="46A5505B"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2,3 тис або 11,4 % в КУ «ТЦ СО Приморського району міста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Одеси»;</w:t>
            </w:r>
          </w:p>
          <w:p w14:paraId="0AF50E5E" w14:textId="2F636DA3" w:rsidR="00A76C93" w:rsidRPr="004771FF" w:rsidRDefault="00A76C93" w:rsidP="00A76C93">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7,7 тис або 38,1 % в КУ «ТЦ СО Пересипського району міста</w:t>
            </w:r>
            <w:r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rPr>
              <w:t>Одеси».</w:t>
            </w:r>
          </w:p>
        </w:tc>
      </w:tr>
      <w:tr w:rsidR="00AF00D5" w:rsidRPr="004771FF" w14:paraId="5BBFC9B0"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6E0DE5F" w14:textId="77777777" w:rsidR="00AF00D5" w:rsidRPr="004771FF" w:rsidRDefault="00AF00D5"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Стратегічна ціль: Територіальні громади впроваджують заходи безбарʼєрності та посилюють свою спроможність</w:t>
            </w:r>
          </w:p>
        </w:tc>
      </w:tr>
      <w:tr w:rsidR="00AF00D5" w:rsidRPr="004771FF" w14:paraId="63898213"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7A94358" w14:textId="77777777" w:rsidR="00AF00D5" w:rsidRPr="004771FF" w:rsidRDefault="00AF00D5" w:rsidP="00440CFC">
            <w:pPr>
              <w:widowControl w:val="0"/>
              <w:ind w:right="7"/>
              <w:jc w:val="center"/>
              <w:rPr>
                <w:rFonts w:ascii="Times New Roman" w:eastAsia="Times New Roman" w:hAnsi="Times New Roman" w:cs="Times New Roman"/>
                <w:b/>
                <w:sz w:val="24"/>
                <w:szCs w:val="24"/>
                <w:lang w:val="uk-UA"/>
              </w:rPr>
            </w:pPr>
            <w:r w:rsidRPr="004771FF">
              <w:rPr>
                <w:rFonts w:ascii="Times New Roman" w:eastAsia="Times New Roman" w:hAnsi="Times New Roman" w:cs="Times New Roman"/>
                <w:sz w:val="24"/>
                <w:szCs w:val="24"/>
                <w:lang w:val="uk-UA"/>
              </w:rPr>
              <w:t>41. Розвиток інституційної спроможності органів місцевого самоврядування щодо безбарʼєрності</w:t>
            </w:r>
          </w:p>
        </w:tc>
      </w:tr>
      <w:tr w:rsidR="00BD35BB" w:rsidRPr="004771FF" w14:paraId="5CFBC3A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D4FFD7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BB09D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rPr>
              <w:t>обласної державної адміністрації</w:t>
            </w:r>
          </w:p>
          <w:p w14:paraId="5275F1AC" w14:textId="77777777" w:rsidR="00AF00D5" w:rsidRPr="004771FF" w:rsidRDefault="00AF00D5" w:rsidP="00440CFC">
            <w:pPr>
              <w:rPr>
                <w:rFonts w:ascii="Times New Roman" w:eastAsia="Times New Roman" w:hAnsi="Times New Roman" w:cs="Times New Roman"/>
                <w:color w:val="000000"/>
                <w:sz w:val="24"/>
                <w:szCs w:val="24"/>
              </w:rPr>
            </w:pPr>
          </w:p>
          <w:p w14:paraId="11C52888"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3B0A31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6DF10A"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червень</w:t>
            </w:r>
          </w:p>
          <w:p w14:paraId="26C4E93F"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34DCD7"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Січень - червень</w:t>
            </w:r>
          </w:p>
          <w:p w14:paraId="660924D5"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р.</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7D6DB9F" w14:textId="5BC73858" w:rsidR="00AF00D5" w:rsidRPr="004771FF" w:rsidRDefault="001951BC" w:rsidP="00A33F05">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B406E0" w14:textId="28EEF4F3" w:rsidR="00AF00D5" w:rsidRPr="004771FF" w:rsidRDefault="00AF00D5" w:rsidP="00A33F05">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Прийнят</w:t>
            </w:r>
            <w:r w:rsidR="00A33F05" w:rsidRPr="004771FF">
              <w:rPr>
                <w:rFonts w:ascii="Times New Roman" w:eastAsia="Times New Roman" w:hAnsi="Times New Roman" w:cs="Times New Roman"/>
                <w:sz w:val="24"/>
                <w:szCs w:val="24"/>
                <w:lang w:val="uk-UA"/>
              </w:rPr>
              <w:t>і</w:t>
            </w:r>
            <w:r w:rsidRPr="004771FF">
              <w:rPr>
                <w:rFonts w:ascii="Times New Roman" w:eastAsia="Times New Roman" w:hAnsi="Times New Roman" w:cs="Times New Roman"/>
                <w:sz w:val="24"/>
                <w:szCs w:val="24"/>
              </w:rPr>
              <w:t xml:space="preserve"> рішення про призначення відповідальної особи</w:t>
            </w:r>
            <w:r w:rsidR="0029366A" w:rsidRPr="004771FF">
              <w:rPr>
                <w:rFonts w:ascii="Times New Roman" w:eastAsia="Times New Roman" w:hAnsi="Times New Roman" w:cs="Times New Roman"/>
                <w:sz w:val="24"/>
                <w:szCs w:val="24"/>
                <w:lang w:val="uk-UA"/>
              </w:rPr>
              <w:t>.</w:t>
            </w:r>
          </w:p>
          <w:p w14:paraId="7237D84E" w14:textId="6A46E762" w:rsidR="00667989" w:rsidRPr="004771FF" w:rsidRDefault="00667989" w:rsidP="00A33F05">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Інформація опублікована за посиланнями:</w:t>
            </w:r>
          </w:p>
          <w:p w14:paraId="0D78AE59" w14:textId="77777777" w:rsidR="0029366A" w:rsidRPr="004771FF" w:rsidRDefault="005F305C" w:rsidP="00A33F05">
            <w:pPr>
              <w:rPr>
                <w:rFonts w:ascii="Times New Roman" w:eastAsia="Times New Roman" w:hAnsi="Times New Roman" w:cs="Times New Roman"/>
                <w:sz w:val="24"/>
                <w:szCs w:val="24"/>
                <w:lang w:val="uk-UA"/>
              </w:rPr>
            </w:pPr>
            <w:hyperlink r:id="rId153" w:history="1">
              <w:r w:rsidR="0029366A" w:rsidRPr="004771FF">
                <w:rPr>
                  <w:rStyle w:val="ad"/>
                  <w:rFonts w:ascii="Times New Roman" w:eastAsia="Times New Roman" w:hAnsi="Times New Roman" w:cs="Times New Roman"/>
                  <w:sz w:val="24"/>
                  <w:szCs w:val="24"/>
                  <w:lang w:val="uk-UA"/>
                </w:rPr>
                <w:t>https://oda.od.gov.ua/ua/bezbaryernist</w:t>
              </w:r>
            </w:hyperlink>
          </w:p>
          <w:p w14:paraId="69C5402E" w14:textId="77777777" w:rsidR="0029366A" w:rsidRPr="004771FF" w:rsidRDefault="005F305C" w:rsidP="00A33F05">
            <w:pPr>
              <w:rPr>
                <w:rFonts w:ascii="Times New Roman" w:eastAsia="Times New Roman" w:hAnsi="Times New Roman" w:cs="Times New Roman"/>
                <w:sz w:val="24"/>
                <w:szCs w:val="24"/>
                <w:lang w:val="uk-UA"/>
              </w:rPr>
            </w:pPr>
            <w:hyperlink r:id="rId154" w:history="1">
              <w:r w:rsidR="0029366A" w:rsidRPr="004771FF">
                <w:rPr>
                  <w:rStyle w:val="ad"/>
                  <w:rFonts w:ascii="Times New Roman" w:eastAsia="Times New Roman" w:hAnsi="Times New Roman" w:cs="Times New Roman"/>
                  <w:sz w:val="24"/>
                  <w:szCs w:val="24"/>
                  <w:lang w:val="uk-UA"/>
                </w:rPr>
                <w:t>https://uma.od.gov.ua/bezbaryernist/</w:t>
              </w:r>
            </w:hyperlink>
          </w:p>
          <w:p w14:paraId="4F3C1939" w14:textId="77777777" w:rsidR="0029366A" w:rsidRPr="004771FF" w:rsidRDefault="0029366A" w:rsidP="00A33F05">
            <w:pPr>
              <w:rPr>
                <w:rFonts w:ascii="Times New Roman" w:eastAsia="Times New Roman" w:hAnsi="Times New Roman" w:cs="Times New Roman"/>
                <w:sz w:val="24"/>
                <w:szCs w:val="24"/>
                <w:lang w:val="uk-UA"/>
              </w:rPr>
            </w:pPr>
          </w:p>
          <w:p w14:paraId="4FA08ADB" w14:textId="77777777" w:rsidR="0029366A" w:rsidRPr="004771FF" w:rsidRDefault="0029366A" w:rsidP="00A33F05">
            <w:pPr>
              <w:rPr>
                <w:rFonts w:ascii="Times New Roman" w:eastAsia="Times New Roman" w:hAnsi="Times New Roman" w:cs="Times New Roman"/>
                <w:sz w:val="24"/>
                <w:szCs w:val="24"/>
                <w:lang w:val="uk-UA"/>
              </w:rPr>
            </w:pPr>
          </w:p>
        </w:tc>
      </w:tr>
      <w:tr w:rsidR="00BD35BB" w:rsidRPr="004771FF" w14:paraId="5AF4951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18DE48A"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проведення аналізу доступності територіальних громад за всіма напрямами безбарʼєрності із залученням організацій громадянського суспільства</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B855A2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rPr>
              <w:t>обласної державної адміністрації</w:t>
            </w:r>
          </w:p>
          <w:p w14:paraId="45E1343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6B9DAB2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ABBCA57"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Управління фізичної культури та спорту</w:t>
            </w:r>
            <w:r w:rsidRPr="004771FF">
              <w:rPr>
                <w:rFonts w:ascii="Times New Roman" w:eastAsia="Times New Roman" w:hAnsi="Times New Roman" w:cs="Times New Roman"/>
                <w:color w:val="000000"/>
                <w:sz w:val="24"/>
                <w:szCs w:val="24"/>
              </w:rPr>
              <w:t xml:space="preserve"> 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314E370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охорони здоров’я </w:t>
            </w:r>
            <w:r w:rsidRPr="004771FF">
              <w:rPr>
                <w:rFonts w:ascii="Times New Roman" w:eastAsia="Times New Roman" w:hAnsi="Times New Roman" w:cs="Times New Roman"/>
                <w:color w:val="000000"/>
                <w:sz w:val="24"/>
                <w:szCs w:val="24"/>
              </w:rPr>
              <w:t>обласної державної адміністрації</w:t>
            </w:r>
          </w:p>
          <w:p w14:paraId="20A310E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Департамент соціальної та сімейної політики</w:t>
            </w:r>
          </w:p>
          <w:p w14:paraId="2ACCD260" w14:textId="77777777" w:rsidR="00AF00D5" w:rsidRPr="004771FF" w:rsidRDefault="00AF00D5" w:rsidP="00440CFC">
            <w:pPr>
              <w:rPr>
                <w:rFonts w:ascii="Times New Roman" w:eastAsia="Times New Roman" w:hAnsi="Times New Roman" w:cs="Times New Roman"/>
                <w:color w:val="000000"/>
                <w:sz w:val="24"/>
                <w:szCs w:val="24"/>
              </w:rPr>
            </w:pPr>
          </w:p>
          <w:p w14:paraId="0EAF7FE6"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DCA57E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8335703" w14:textId="1EBF632F" w:rsidR="00B03E86"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B03E8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569BC982" w14:textId="609967E3"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B1E7CC" w14:textId="5460C47F" w:rsidR="00B03E86"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03E8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18E52E0" w14:textId="2F4CCF1A" w:rsidR="00AF00D5" w:rsidRPr="004771FF" w:rsidRDefault="00AF00D5" w:rsidP="00440CFC">
            <w:pPr>
              <w:widowControl w:val="0"/>
              <w:ind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0E1C43" w14:textId="7E8EA565"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3766B2"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5F1BB9" w14:textId="77777777" w:rsidR="008A512F" w:rsidRPr="004771FF" w:rsidRDefault="003766B2" w:rsidP="00B03E8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Проведення аналізу з</w:t>
            </w:r>
            <w:r w:rsidR="008A512F" w:rsidRPr="004771FF">
              <w:rPr>
                <w:rFonts w:ascii="Times New Roman" w:hAnsi="Times New Roman" w:cs="Times New Roman"/>
                <w:sz w:val="24"/>
                <w:szCs w:val="24"/>
                <w:lang w:val="uk-UA"/>
              </w:rPr>
              <w:t xml:space="preserve">дійснюється систематично шляхом збору, моніторингу даних територіальних громад щодо реалізації заходів з підвищення рівня доступності / безбар’єрності місцевої інфраструктури. </w:t>
            </w:r>
          </w:p>
          <w:p w14:paraId="0A860576" w14:textId="0F53327E" w:rsidR="006F1A51" w:rsidRPr="004771FF" w:rsidRDefault="008A512F" w:rsidP="00B03E86">
            <w:pPr>
              <w:jc w:val="both"/>
              <w:rPr>
                <w:rFonts w:ascii="Times New Roman" w:eastAsia="Times New Roman" w:hAnsi="Times New Roman" w:cs="Times New Roman"/>
                <w:sz w:val="24"/>
                <w:szCs w:val="24"/>
              </w:rPr>
            </w:pPr>
            <w:r w:rsidRPr="004771FF">
              <w:rPr>
                <w:rFonts w:ascii="Times New Roman" w:hAnsi="Times New Roman" w:cs="Times New Roman"/>
                <w:sz w:val="24"/>
                <w:szCs w:val="24"/>
                <w:lang w:val="uk-UA"/>
              </w:rPr>
              <w:t>Представники громадських організацій постійно залучаються до моніторингу та аналізу щодо доступності територіальних громад за всіма напрямами безбар’єрності, у тому числі в рамках роботи в комітетах забезпечення доступності осіб з інвалідністю та інших маломобільних груп населення до соціальної та інженерно-транспортної інфраструктури</w:t>
            </w:r>
            <w:r w:rsidR="00461B83" w:rsidRPr="004771FF">
              <w:rPr>
                <w:rFonts w:ascii="Times New Roman" w:hAnsi="Times New Roman" w:cs="Times New Roman"/>
                <w:sz w:val="24"/>
                <w:szCs w:val="24"/>
                <w:lang w:val="uk-UA"/>
              </w:rPr>
              <w:t xml:space="preserve"> та місцевих рад</w:t>
            </w:r>
            <w:r w:rsidR="00565596" w:rsidRPr="004771FF">
              <w:rPr>
                <w:rFonts w:ascii="Times New Roman" w:hAnsi="Times New Roman" w:cs="Times New Roman"/>
                <w:sz w:val="24"/>
                <w:szCs w:val="24"/>
                <w:lang w:val="uk-UA"/>
              </w:rPr>
              <w:t>ах</w:t>
            </w:r>
            <w:r w:rsidR="00461B83" w:rsidRPr="004771FF">
              <w:rPr>
                <w:rFonts w:ascii="Times New Roman" w:hAnsi="Times New Roman" w:cs="Times New Roman"/>
                <w:sz w:val="24"/>
                <w:szCs w:val="24"/>
                <w:lang w:val="uk-UA"/>
              </w:rPr>
              <w:t xml:space="preserve"> безбар’єрності.</w:t>
            </w:r>
            <w:r w:rsidR="00E56ED3" w:rsidRPr="004771FF">
              <w:rPr>
                <w:rFonts w:ascii="Times New Roman" w:hAnsi="Times New Roman" w:cs="Times New Roman"/>
                <w:sz w:val="24"/>
                <w:szCs w:val="24"/>
                <w:lang w:val="uk-UA"/>
              </w:rPr>
              <w:t xml:space="preserve"> </w:t>
            </w:r>
            <w:r w:rsidR="006F1A51" w:rsidRPr="004771FF">
              <w:rPr>
                <w:rFonts w:ascii="Times New Roman" w:eastAsia="Times New Roman" w:hAnsi="Times New Roman" w:cs="Times New Roman"/>
                <w:sz w:val="24"/>
                <w:szCs w:val="24"/>
                <w:lang w:val="uk-UA"/>
              </w:rPr>
              <w:t>Моніторинг стану доступності та безбар’єрності здійснюється на системній основі шляхом збору та аналізу інформації від територіальних громад щодо реалізованих заходів у даній сфері.</w:t>
            </w:r>
            <w:r w:rsidR="00E56ED3" w:rsidRPr="004771FF">
              <w:rPr>
                <w:rFonts w:ascii="Times New Roman" w:eastAsia="Times New Roman" w:hAnsi="Times New Roman" w:cs="Times New Roman"/>
                <w:sz w:val="24"/>
                <w:szCs w:val="24"/>
                <w:lang w:val="uk-UA"/>
              </w:rPr>
              <w:t xml:space="preserve"> </w:t>
            </w:r>
            <w:r w:rsidR="006F1A51" w:rsidRPr="004771FF">
              <w:rPr>
                <w:rFonts w:ascii="Times New Roman" w:eastAsia="Times New Roman" w:hAnsi="Times New Roman" w:cs="Times New Roman"/>
                <w:sz w:val="24"/>
                <w:szCs w:val="24"/>
              </w:rPr>
              <w:t xml:space="preserve">До процесу моніторингу та оцінювання доступності активно залучаються представники громадських організацій. </w:t>
            </w:r>
          </w:p>
          <w:p w14:paraId="410973DE" w14:textId="24F9E8B4" w:rsidR="00E56ED3" w:rsidRPr="004771FF" w:rsidRDefault="00E56ED3" w:rsidP="00E56ED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Спільно з територіальними громадами проведено роботу щодо нанесення на</w:t>
            </w:r>
            <w:r w:rsidRPr="004771FF">
              <w:rPr>
                <w:sz w:val="24"/>
                <w:szCs w:val="24"/>
              </w:rPr>
              <w:t xml:space="preserve"> </w:t>
            </w:r>
            <w:r w:rsidRPr="004771FF">
              <w:rPr>
                <w:rFonts w:ascii="Times New Roman" w:eastAsia="Times New Roman" w:hAnsi="Times New Roman" w:cs="Times New Roman"/>
                <w:sz w:val="24"/>
                <w:szCs w:val="24"/>
                <w:lang w:val="uk-UA"/>
              </w:rPr>
              <w:t>Мапу безбар’єрності об’єктів, які в тій чи іншій мірі</w:t>
            </w:r>
          </w:p>
          <w:p w14:paraId="2B7894A5" w14:textId="507ED4FD" w:rsidR="00E56ED3" w:rsidRPr="004771FF" w:rsidRDefault="00E56ED3" w:rsidP="00E56ED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відповідають принципам безбар’єрності.</w:t>
            </w:r>
          </w:p>
          <w:p w14:paraId="01E4231B" w14:textId="01F1AB37" w:rsidR="00E56ED3" w:rsidRPr="004771FF" w:rsidRDefault="00E56ED3" w:rsidP="00E56ED3">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Використовуючи дані інтерактивної карти, місцева влада зможе бачити, де найбільше бракує зручностей, і спрямувати ресурси туди, де є реальна потреба.</w:t>
            </w:r>
          </w:p>
          <w:p w14:paraId="619CB391" w14:textId="77777777" w:rsidR="002A762E" w:rsidRPr="004771FF" w:rsidRDefault="005F305C" w:rsidP="002A762E">
            <w:pPr>
              <w:rPr>
                <w:rStyle w:val="ad"/>
                <w:rFonts w:ascii="Times New Roman" w:hAnsi="Times New Roman" w:cs="Times New Roman"/>
                <w:sz w:val="24"/>
                <w:szCs w:val="24"/>
              </w:rPr>
            </w:pPr>
            <w:hyperlink r:id="rId155" w:anchor="5/48.2/30.3" w:history="1">
              <w:r w:rsidR="002A762E" w:rsidRPr="004771FF">
                <w:rPr>
                  <w:rStyle w:val="ad"/>
                  <w:rFonts w:ascii="Times New Roman" w:hAnsi="Times New Roman" w:cs="Times New Roman"/>
                  <w:sz w:val="24"/>
                  <w:szCs w:val="24"/>
                </w:rPr>
                <w:t>Мапа безбарʼєрності</w:t>
              </w:r>
            </w:hyperlink>
          </w:p>
          <w:p w14:paraId="2F421E8B" w14:textId="77777777" w:rsidR="002A762E" w:rsidRPr="004771FF" w:rsidRDefault="002A762E" w:rsidP="00E56ED3">
            <w:pPr>
              <w:jc w:val="both"/>
              <w:rPr>
                <w:rFonts w:ascii="Times New Roman" w:eastAsia="Times New Roman" w:hAnsi="Times New Roman" w:cs="Times New Roman"/>
                <w:sz w:val="24"/>
                <w:szCs w:val="24"/>
                <w:lang w:val="uk-UA"/>
              </w:rPr>
            </w:pPr>
          </w:p>
          <w:p w14:paraId="7250A7E7" w14:textId="70FF63C3" w:rsidR="00461B83" w:rsidRPr="004771FF" w:rsidRDefault="00461B83" w:rsidP="00B03E86">
            <w:pPr>
              <w:jc w:val="both"/>
              <w:rPr>
                <w:rFonts w:ascii="Times New Roman" w:eastAsia="Times New Roman" w:hAnsi="Times New Roman" w:cs="Times New Roman"/>
                <w:sz w:val="24"/>
                <w:szCs w:val="24"/>
                <w:lang w:val="uk-UA"/>
              </w:rPr>
            </w:pPr>
          </w:p>
          <w:p w14:paraId="4217EA27" w14:textId="77777777" w:rsidR="00AF00D5" w:rsidRPr="004771FF" w:rsidRDefault="00AF00D5" w:rsidP="00440CFC">
            <w:pPr>
              <w:rPr>
                <w:rFonts w:ascii="Times New Roman" w:eastAsia="Times New Roman" w:hAnsi="Times New Roman" w:cs="Times New Roman"/>
                <w:sz w:val="24"/>
                <w:szCs w:val="24"/>
              </w:rPr>
            </w:pPr>
          </w:p>
          <w:p w14:paraId="2A7EBBBA" w14:textId="77777777" w:rsidR="00AF00D5" w:rsidRPr="004771FF" w:rsidRDefault="00AF00D5" w:rsidP="00440CFC">
            <w:pPr>
              <w:rPr>
                <w:rFonts w:ascii="Times New Roman" w:eastAsia="Times New Roman" w:hAnsi="Times New Roman" w:cs="Times New Roman"/>
                <w:sz w:val="24"/>
                <w:szCs w:val="24"/>
              </w:rPr>
            </w:pPr>
          </w:p>
        </w:tc>
      </w:tr>
      <w:tr w:rsidR="00BD35BB" w:rsidRPr="004771FF" w14:paraId="1BCDD92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407F72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3) утворення місцевих рад безбар’єрності у кожній </w:t>
            </w:r>
            <w:r w:rsidRPr="004771FF">
              <w:rPr>
                <w:rFonts w:ascii="Times New Roman" w:eastAsia="Times New Roman" w:hAnsi="Times New Roman" w:cs="Times New Roman"/>
                <w:sz w:val="24"/>
                <w:szCs w:val="24"/>
              </w:rPr>
              <w:lastRenderedPageBreak/>
              <w:t>територіальній громаді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0A2948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rPr>
              <w:t xml:space="preserve">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2828B96A" w14:textId="77777777" w:rsidR="00AF00D5" w:rsidRPr="004771FF" w:rsidRDefault="00AF00D5" w:rsidP="00440CFC">
            <w:pPr>
              <w:rPr>
                <w:rFonts w:ascii="Times New Roman" w:eastAsia="Times New Roman" w:hAnsi="Times New Roman" w:cs="Times New Roman"/>
                <w:color w:val="000000"/>
                <w:sz w:val="24"/>
                <w:szCs w:val="24"/>
              </w:rPr>
            </w:pPr>
          </w:p>
          <w:p w14:paraId="3D5DDE2A"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520D61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78DE65" w14:textId="38CFDB7E" w:rsidR="00F41226"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F4122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7C2DCBE" w14:textId="788E0C40"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D96003" w14:textId="025B805B" w:rsidR="00F41226"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4122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99B466E" w14:textId="1924478B"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4E9C8E6" w14:textId="5F7BD934"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7CCD859" w14:textId="3EB847AF" w:rsidR="00AF00D5" w:rsidRPr="004771FF" w:rsidRDefault="00AF00D5" w:rsidP="00B03E86">
            <w:pPr>
              <w:jc w:val="both"/>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Прийняті місцевими радами рішення п</w:t>
            </w:r>
            <w:r w:rsidR="003766B2" w:rsidRPr="004771FF">
              <w:rPr>
                <w:rFonts w:ascii="Times New Roman" w:eastAsia="Times New Roman" w:hAnsi="Times New Roman" w:cs="Times New Roman"/>
                <w:sz w:val="24"/>
                <w:szCs w:val="24"/>
              </w:rPr>
              <w:t>ро утворення рад безбар’єрності.</w:t>
            </w:r>
          </w:p>
          <w:p w14:paraId="3EA2EBC0" w14:textId="71F510A3" w:rsidR="00B03E86" w:rsidRPr="004771FF" w:rsidRDefault="00B03E86" w:rsidP="00B03E86">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Інформація опублікована за посиланнями:</w:t>
            </w:r>
          </w:p>
          <w:p w14:paraId="3894C266" w14:textId="77777777" w:rsidR="003766B2" w:rsidRPr="004771FF" w:rsidRDefault="005F305C" w:rsidP="003766B2">
            <w:pPr>
              <w:rPr>
                <w:rFonts w:ascii="Times New Roman" w:eastAsia="Times New Roman" w:hAnsi="Times New Roman" w:cs="Times New Roman"/>
                <w:sz w:val="24"/>
                <w:szCs w:val="24"/>
                <w:lang w:val="uk-UA"/>
              </w:rPr>
            </w:pPr>
            <w:hyperlink r:id="rId156" w:history="1">
              <w:r w:rsidR="003766B2" w:rsidRPr="004771FF">
                <w:rPr>
                  <w:rStyle w:val="ad"/>
                  <w:rFonts w:ascii="Times New Roman" w:eastAsia="Times New Roman" w:hAnsi="Times New Roman" w:cs="Times New Roman"/>
                  <w:sz w:val="24"/>
                  <w:szCs w:val="24"/>
                  <w:lang w:val="uk-UA"/>
                </w:rPr>
                <w:t>https://oda.od.gov.ua/ua/bezbaryernist</w:t>
              </w:r>
            </w:hyperlink>
          </w:p>
          <w:p w14:paraId="3DF28465" w14:textId="77777777" w:rsidR="003766B2" w:rsidRPr="004771FF" w:rsidRDefault="005F305C" w:rsidP="003766B2">
            <w:pPr>
              <w:rPr>
                <w:rFonts w:ascii="Times New Roman" w:eastAsia="Times New Roman" w:hAnsi="Times New Roman" w:cs="Times New Roman"/>
                <w:sz w:val="24"/>
                <w:szCs w:val="24"/>
                <w:lang w:val="uk-UA"/>
              </w:rPr>
            </w:pPr>
            <w:hyperlink r:id="rId157" w:history="1">
              <w:r w:rsidR="003766B2" w:rsidRPr="004771FF">
                <w:rPr>
                  <w:rStyle w:val="ad"/>
                  <w:rFonts w:ascii="Times New Roman" w:eastAsia="Times New Roman" w:hAnsi="Times New Roman" w:cs="Times New Roman"/>
                  <w:sz w:val="24"/>
                  <w:szCs w:val="24"/>
                  <w:lang w:val="uk-UA"/>
                </w:rPr>
                <w:t>https://uma.od.gov.ua/bezbaryernist/</w:t>
              </w:r>
            </w:hyperlink>
          </w:p>
        </w:tc>
      </w:tr>
      <w:tr w:rsidR="00BD35BB" w:rsidRPr="004771FF" w14:paraId="019790B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3108B6E"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4) забезпечення відкритості засідань місцевих рад безбар’єрності (онлайн-трансляція або запис засідання)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C1C1C4"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lang w:val="uk-UA"/>
              </w:rPr>
              <w:t>обласної державної адміністрації</w:t>
            </w:r>
          </w:p>
          <w:p w14:paraId="60336EFE" w14:textId="77777777" w:rsidR="00AF00D5" w:rsidRPr="004771FF" w:rsidRDefault="00AF00D5" w:rsidP="00440CFC">
            <w:pPr>
              <w:rPr>
                <w:rFonts w:ascii="Times New Roman" w:eastAsia="Times New Roman" w:hAnsi="Times New Roman" w:cs="Times New Roman"/>
                <w:color w:val="000000"/>
                <w:sz w:val="24"/>
                <w:szCs w:val="24"/>
                <w:lang w:val="uk-UA"/>
              </w:rPr>
            </w:pPr>
          </w:p>
          <w:p w14:paraId="3035EA9B"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F75F81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8DE4911" w14:textId="147D4FE0" w:rsidR="00B03E86"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03E8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BBBD557" w14:textId="618C27C3"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4D58BD7" w14:textId="335C85B7" w:rsidR="00B03E86"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B03E86"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FF4208E" w14:textId="266DFED2"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391B909" w14:textId="6714B78D" w:rsidR="00AF00D5" w:rsidRPr="004771FF" w:rsidRDefault="001951BC" w:rsidP="0051239D">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51239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C90286" w14:textId="47276237" w:rsidR="0029276F" w:rsidRPr="004771FF" w:rsidRDefault="00B03E86" w:rsidP="00B03E86">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Під час проведеної онлайн наради з районними державними (військовими) адміністраціями та територіальними громадами 12.05.2025 </w:t>
            </w:r>
            <w:r w:rsidR="0029276F" w:rsidRPr="004771FF">
              <w:rPr>
                <w:rFonts w:ascii="Times New Roman" w:eastAsia="Times New Roman" w:hAnsi="Times New Roman" w:cs="Times New Roman"/>
                <w:sz w:val="24"/>
                <w:szCs w:val="24"/>
                <w:lang w:val="uk-UA"/>
              </w:rPr>
              <w:t>на тему запровадження та реалізації Національної стратегії зі створення безбар’єрного простору  Управлінням з питань містобудування та архітектури Одеської обласної державної адміністрації було наголошено на забезпеченні відкритиості засідань місцевих рад безбар’єрності (онлайн-трансляція або запис засідання).</w:t>
            </w:r>
          </w:p>
          <w:p w14:paraId="5F55B570" w14:textId="77777777" w:rsidR="0029276F" w:rsidRPr="004771FF" w:rsidRDefault="0029276F" w:rsidP="00B03E86">
            <w:pPr>
              <w:jc w:val="both"/>
              <w:rPr>
                <w:rFonts w:ascii="Times New Roman" w:eastAsia="Times New Roman" w:hAnsi="Times New Roman" w:cs="Times New Roman"/>
                <w:sz w:val="24"/>
                <w:szCs w:val="24"/>
                <w:lang w:val="uk-UA"/>
              </w:rPr>
            </w:pPr>
          </w:p>
          <w:p w14:paraId="587452C1" w14:textId="4CEFC2FA" w:rsidR="00AF00D5" w:rsidRPr="004771FF" w:rsidRDefault="00AF00D5" w:rsidP="00B03E86">
            <w:pPr>
              <w:jc w:val="both"/>
              <w:rPr>
                <w:rFonts w:ascii="Times New Roman" w:eastAsia="Times New Roman" w:hAnsi="Times New Roman" w:cs="Times New Roman"/>
                <w:sz w:val="24"/>
                <w:szCs w:val="24"/>
                <w:lang w:val="uk-UA"/>
              </w:rPr>
            </w:pPr>
          </w:p>
        </w:tc>
      </w:tr>
      <w:tr w:rsidR="00BD35BB" w:rsidRPr="004771FF" w14:paraId="0470A88D"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E971405"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5) висвітлення результатів діяльності місцевих рад безбар’єрності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4E7DA5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sz w:val="24"/>
                <w:szCs w:val="24"/>
              </w:rPr>
              <w:t xml:space="preserve"> </w:t>
            </w:r>
          </w:p>
          <w:p w14:paraId="7DB0D8E4" w14:textId="77777777" w:rsidR="00AF00D5" w:rsidRPr="004771FF" w:rsidRDefault="00AF00D5" w:rsidP="00440CFC">
            <w:pPr>
              <w:rPr>
                <w:rFonts w:ascii="Times New Roman" w:eastAsia="Times New Roman" w:hAnsi="Times New Roman" w:cs="Times New Roman"/>
                <w:color w:val="000000"/>
                <w:sz w:val="24"/>
                <w:szCs w:val="24"/>
              </w:rPr>
            </w:pPr>
          </w:p>
          <w:p w14:paraId="047DA6C8"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373F52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5FE920" w14:textId="19EE5933" w:rsidR="0029276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9276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7292048E" w14:textId="100FA5FF"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F9EDB9" w14:textId="21B0A0A5" w:rsidR="0029276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29276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6C5BEC9" w14:textId="2517D959"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3500F5" w14:textId="324856EE" w:rsidR="00AF00D5" w:rsidRPr="004771FF" w:rsidRDefault="001951BC" w:rsidP="0051239D">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51239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26CB28" w14:textId="75029158" w:rsidR="0029276F" w:rsidRPr="004771FF" w:rsidRDefault="0029276F" w:rsidP="0029276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При обласній державній (військовій) адміністрації діє Обласний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14:paraId="59F68A05" w14:textId="23D435F1" w:rsidR="0029276F" w:rsidRPr="004771FF" w:rsidRDefault="0029276F" w:rsidP="0029276F">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 інформацією за результатами проведених засідань можливо ознайомитись за посиланням: </w:t>
            </w:r>
            <w:r w:rsidRPr="004771FF">
              <w:rPr>
                <w:sz w:val="24"/>
                <w:szCs w:val="24"/>
              </w:rPr>
              <w:t xml:space="preserve"> </w:t>
            </w:r>
            <w:hyperlink r:id="rId158" w:history="1">
              <w:r w:rsidRPr="004771FF">
                <w:rPr>
                  <w:rStyle w:val="ad"/>
                  <w:rFonts w:ascii="Times New Roman" w:eastAsia="Times New Roman" w:hAnsi="Times New Roman" w:cs="Times New Roman"/>
                  <w:sz w:val="24"/>
                  <w:szCs w:val="24"/>
                  <w:lang w:val="uk-UA"/>
                </w:rPr>
                <w:t>https://uma.od.gov.ua/bezbaryernist/</w:t>
              </w:r>
            </w:hyperlink>
            <w:r w:rsidRPr="004771FF">
              <w:rPr>
                <w:rFonts w:ascii="Times New Roman" w:eastAsia="Times New Roman" w:hAnsi="Times New Roman" w:cs="Times New Roman"/>
                <w:sz w:val="24"/>
                <w:szCs w:val="24"/>
                <w:lang w:val="uk-UA"/>
              </w:rPr>
              <w:t xml:space="preserve"> .</w:t>
            </w:r>
          </w:p>
          <w:p w14:paraId="0B7CB5F8" w14:textId="5DEF7B48" w:rsidR="0029276F" w:rsidRPr="004771FF" w:rsidRDefault="00C10DE8" w:rsidP="00C10DE8">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Одеською міською радою створено вебсайт присвяченій Раді безбар’єрності при Одеському міському голові, на якому публікується інформація про діяльність зазначеної Ради.</w:t>
            </w:r>
          </w:p>
          <w:p w14:paraId="4B728BF9" w14:textId="0230402B" w:rsidR="00AF00D5" w:rsidRPr="004771FF" w:rsidRDefault="005F305C" w:rsidP="00440CFC">
            <w:pPr>
              <w:rPr>
                <w:rFonts w:ascii="Times New Roman" w:eastAsia="Times New Roman" w:hAnsi="Times New Roman" w:cs="Times New Roman"/>
                <w:sz w:val="24"/>
                <w:szCs w:val="24"/>
                <w:lang w:val="uk-UA"/>
              </w:rPr>
            </w:pPr>
            <w:hyperlink r:id="rId159" w:history="1">
              <w:r w:rsidR="00C10DE8" w:rsidRPr="004771FF">
                <w:rPr>
                  <w:rStyle w:val="ad"/>
                  <w:rFonts w:ascii="Times New Roman" w:eastAsia="Times New Roman" w:hAnsi="Times New Roman" w:cs="Times New Roman"/>
                  <w:sz w:val="24"/>
                  <w:szCs w:val="24"/>
                  <w:lang w:val="uk-UA"/>
                </w:rPr>
                <w:t>https://bezbarieriv.od.ua/about/</w:t>
              </w:r>
            </w:hyperlink>
            <w:r w:rsidR="00C10DE8" w:rsidRPr="004771FF">
              <w:rPr>
                <w:rFonts w:ascii="Times New Roman" w:eastAsia="Times New Roman" w:hAnsi="Times New Roman" w:cs="Times New Roman"/>
                <w:sz w:val="24"/>
                <w:szCs w:val="24"/>
                <w:lang w:val="uk-UA"/>
              </w:rPr>
              <w:t xml:space="preserve"> </w:t>
            </w:r>
          </w:p>
        </w:tc>
      </w:tr>
      <w:tr w:rsidR="00BD35BB" w:rsidRPr="004771FF" w14:paraId="629A00BC"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0FEDB9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6) розроблення обласних та місцевих планів заходів із впровадження безбар’єрного простору (у разі розроблення місцевих планів відновлення та розвитку </w:t>
            </w:r>
            <w:r w:rsidRPr="004771FF">
              <w:rPr>
                <w:rFonts w:ascii="Times New Roman" w:eastAsia="Times New Roman" w:hAnsi="Times New Roman" w:cs="Times New Roman"/>
                <w:sz w:val="24"/>
                <w:szCs w:val="24"/>
              </w:rPr>
              <w:lastRenderedPageBreak/>
              <w:t>регіонів включення до них окремого розділу про створення безбар’єрного простору)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3A72A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rPr>
              <w:t>обласної державної адміністрації</w:t>
            </w:r>
          </w:p>
          <w:p w14:paraId="694CC821" w14:textId="77777777" w:rsidR="00AF00D5" w:rsidRPr="004771FF" w:rsidRDefault="00AF00D5" w:rsidP="00440CFC">
            <w:pPr>
              <w:rPr>
                <w:rFonts w:ascii="Times New Roman" w:eastAsia="Times New Roman" w:hAnsi="Times New Roman" w:cs="Times New Roman"/>
                <w:color w:val="000000"/>
                <w:sz w:val="24"/>
                <w:szCs w:val="24"/>
              </w:rPr>
            </w:pPr>
          </w:p>
          <w:p w14:paraId="41A69000"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2DEF2D10"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24B7E7" w14:textId="2808BFDF" w:rsidR="00C10DE8"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C10DE8"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BA08937" w14:textId="2B47CA32"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CBBD5F7" w14:textId="280E8CA1" w:rsidR="00C10DE8"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C10DE8"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8BCEAFB" w14:textId="72B59FAE"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8F7D85" w14:textId="7ECC4001"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CF2518" w14:textId="5D1F2C60" w:rsidR="00AF00D5" w:rsidRPr="004771FF" w:rsidRDefault="00633851"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Перелік з</w:t>
            </w:r>
            <w:r w:rsidR="00AF00D5" w:rsidRPr="004771FF">
              <w:rPr>
                <w:rFonts w:ascii="Times New Roman" w:eastAsia="Times New Roman" w:hAnsi="Times New Roman" w:cs="Times New Roman"/>
                <w:sz w:val="24"/>
                <w:szCs w:val="24"/>
              </w:rPr>
              <w:t>атверджен</w:t>
            </w:r>
            <w:r w:rsidRPr="004771FF">
              <w:rPr>
                <w:rFonts w:ascii="Times New Roman" w:eastAsia="Times New Roman" w:hAnsi="Times New Roman" w:cs="Times New Roman"/>
                <w:sz w:val="24"/>
                <w:szCs w:val="24"/>
                <w:lang w:val="uk-UA"/>
              </w:rPr>
              <w:t>их</w:t>
            </w:r>
            <w:r w:rsidR="00AF00D5" w:rsidRPr="004771FF">
              <w:rPr>
                <w:rFonts w:ascii="Times New Roman" w:eastAsia="Times New Roman" w:hAnsi="Times New Roman" w:cs="Times New Roman"/>
                <w:sz w:val="24"/>
                <w:szCs w:val="24"/>
              </w:rPr>
              <w:t xml:space="preserve"> місцев</w:t>
            </w:r>
            <w:r w:rsidRPr="004771FF">
              <w:rPr>
                <w:rFonts w:ascii="Times New Roman" w:eastAsia="Times New Roman" w:hAnsi="Times New Roman" w:cs="Times New Roman"/>
                <w:sz w:val="24"/>
                <w:szCs w:val="24"/>
                <w:lang w:val="uk-UA"/>
              </w:rPr>
              <w:t>их</w:t>
            </w:r>
            <w:r w:rsidR="00AF00D5" w:rsidRPr="004771FF">
              <w:rPr>
                <w:rFonts w:ascii="Times New Roman" w:eastAsia="Times New Roman" w:hAnsi="Times New Roman" w:cs="Times New Roman"/>
                <w:sz w:val="24"/>
                <w:szCs w:val="24"/>
              </w:rPr>
              <w:t xml:space="preserve"> план</w:t>
            </w:r>
            <w:r w:rsidRPr="004771FF">
              <w:rPr>
                <w:rFonts w:ascii="Times New Roman" w:eastAsia="Times New Roman" w:hAnsi="Times New Roman" w:cs="Times New Roman"/>
                <w:sz w:val="24"/>
                <w:szCs w:val="24"/>
                <w:lang w:val="uk-UA"/>
              </w:rPr>
              <w:t>ів</w:t>
            </w:r>
            <w:r w:rsidR="00AF00D5" w:rsidRPr="004771FF">
              <w:rPr>
                <w:rFonts w:ascii="Times New Roman" w:eastAsia="Times New Roman" w:hAnsi="Times New Roman" w:cs="Times New Roman"/>
                <w:sz w:val="24"/>
                <w:szCs w:val="24"/>
              </w:rPr>
              <w:t xml:space="preserve"> заходів</w:t>
            </w:r>
            <w:r w:rsidRPr="004771FF">
              <w:rPr>
                <w:rFonts w:ascii="Times New Roman" w:eastAsia="Times New Roman" w:hAnsi="Times New Roman" w:cs="Times New Roman"/>
                <w:sz w:val="24"/>
                <w:szCs w:val="24"/>
                <w:lang w:val="uk-UA"/>
              </w:rPr>
              <w:t xml:space="preserve"> опубліковано за посиланнями:  </w:t>
            </w:r>
          </w:p>
          <w:p w14:paraId="36CED207" w14:textId="77777777" w:rsidR="003766B2" w:rsidRPr="004771FF" w:rsidRDefault="005F305C" w:rsidP="003766B2">
            <w:pPr>
              <w:rPr>
                <w:rFonts w:ascii="Times New Roman" w:eastAsia="Times New Roman" w:hAnsi="Times New Roman" w:cs="Times New Roman"/>
                <w:sz w:val="24"/>
                <w:szCs w:val="24"/>
                <w:lang w:val="uk-UA"/>
              </w:rPr>
            </w:pPr>
            <w:hyperlink r:id="rId160" w:history="1">
              <w:r w:rsidR="003766B2" w:rsidRPr="004771FF">
                <w:rPr>
                  <w:rStyle w:val="ad"/>
                  <w:rFonts w:ascii="Times New Roman" w:eastAsia="Times New Roman" w:hAnsi="Times New Roman" w:cs="Times New Roman"/>
                  <w:sz w:val="24"/>
                  <w:szCs w:val="24"/>
                  <w:lang w:val="uk-UA"/>
                </w:rPr>
                <w:t>https://oda.od.gov.ua/ua/bezbaryernist</w:t>
              </w:r>
            </w:hyperlink>
          </w:p>
          <w:p w14:paraId="22BF2D31" w14:textId="21FE4B4C" w:rsidR="003766B2" w:rsidRPr="004771FF" w:rsidRDefault="005F305C" w:rsidP="003766B2">
            <w:pPr>
              <w:rPr>
                <w:rStyle w:val="ad"/>
                <w:rFonts w:ascii="Times New Roman" w:eastAsia="Times New Roman" w:hAnsi="Times New Roman" w:cs="Times New Roman"/>
                <w:sz w:val="24"/>
                <w:szCs w:val="24"/>
                <w:lang w:val="uk-UA"/>
              </w:rPr>
            </w:pPr>
            <w:hyperlink r:id="rId161" w:history="1">
              <w:r w:rsidR="003766B2" w:rsidRPr="004771FF">
                <w:rPr>
                  <w:rStyle w:val="ad"/>
                  <w:rFonts w:ascii="Times New Roman" w:eastAsia="Times New Roman" w:hAnsi="Times New Roman" w:cs="Times New Roman"/>
                  <w:sz w:val="24"/>
                  <w:szCs w:val="24"/>
                  <w:lang w:val="uk-UA"/>
                </w:rPr>
                <w:t>https://uma.od.gov.ua/bezbaryernist/</w:t>
              </w:r>
            </w:hyperlink>
            <w:r w:rsidR="00633851" w:rsidRPr="004771FF">
              <w:rPr>
                <w:rStyle w:val="ad"/>
                <w:rFonts w:ascii="Times New Roman" w:eastAsia="Times New Roman" w:hAnsi="Times New Roman" w:cs="Times New Roman"/>
                <w:sz w:val="24"/>
                <w:szCs w:val="24"/>
                <w:lang w:val="uk-UA"/>
              </w:rPr>
              <w:t xml:space="preserve"> </w:t>
            </w:r>
          </w:p>
          <w:p w14:paraId="4233B41C" w14:textId="77777777" w:rsidR="00633851" w:rsidRPr="004771FF" w:rsidRDefault="00633851" w:rsidP="003766B2">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Наразі триває збір інформації з метою оновлення відомостей про завтерджені місцеві Плани заходів.</w:t>
            </w:r>
          </w:p>
          <w:p w14:paraId="375C14E2" w14:textId="6430E0FA" w:rsidR="00633851" w:rsidRPr="004771FF" w:rsidRDefault="00633851" w:rsidP="003766B2">
            <w:pPr>
              <w:rPr>
                <w:rFonts w:ascii="Times New Roman" w:eastAsia="Times New Roman" w:hAnsi="Times New Roman" w:cs="Times New Roman"/>
                <w:sz w:val="24"/>
                <w:szCs w:val="24"/>
                <w:lang w:val="uk-UA"/>
              </w:rPr>
            </w:pPr>
          </w:p>
        </w:tc>
      </w:tr>
      <w:tr w:rsidR="00AF00D5" w:rsidRPr="004771FF" w14:paraId="2F25C31A"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91B15F2"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42. 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закупівлі, безбар’єрності інформації і безбар’єрності послуг</w:t>
            </w:r>
          </w:p>
        </w:tc>
      </w:tr>
      <w:tr w:rsidR="00BD35BB" w:rsidRPr="004771FF" w14:paraId="2269E55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6BA7C48"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1) проведення навчання з питань безбар’єрності для представників органів місцевого самоврядування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B3ECD11"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lang w:val="uk-UA"/>
              </w:rPr>
              <w:t>обласної державної адміністрації</w:t>
            </w:r>
          </w:p>
          <w:p w14:paraId="434DE921" w14:textId="77777777" w:rsidR="00AF00D5" w:rsidRPr="004771FF" w:rsidRDefault="00AF00D5" w:rsidP="00440CFC">
            <w:pPr>
              <w:rPr>
                <w:rFonts w:ascii="Times New Roman" w:eastAsia="Times New Roman" w:hAnsi="Times New Roman" w:cs="Times New Roman"/>
                <w:color w:val="000000"/>
                <w:sz w:val="24"/>
                <w:szCs w:val="24"/>
                <w:lang w:val="uk-UA"/>
              </w:rPr>
            </w:pPr>
          </w:p>
          <w:p w14:paraId="1EF57CAB"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ABC7241" w14:textId="77777777" w:rsidR="00AF00D5" w:rsidRPr="004771FF" w:rsidRDefault="00AF00D5" w:rsidP="00440CFC">
            <w:pPr>
              <w:rPr>
                <w:rFonts w:ascii="Times New Roman" w:eastAsia="Times New Roman" w:hAnsi="Times New Roman" w:cs="Times New Roman"/>
                <w:sz w:val="24"/>
                <w:szCs w:val="24"/>
                <w:lang w:val="uk-UA"/>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78020D"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8F38FC8"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2DFA414" w14:textId="68663E91" w:rsidR="00AF00D5" w:rsidRPr="004771FF" w:rsidRDefault="001951BC" w:rsidP="0051239D">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51239D"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0779B3" w14:textId="77777777" w:rsidR="00AF00D5" w:rsidRPr="004771FF" w:rsidRDefault="00633851" w:rsidP="0018027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Протягом 2 кварталу 2025 року, Управлінням з питань містобудування та архітектури Одеської обласної державної адміністрації було проведено </w:t>
            </w:r>
            <w:r w:rsidR="00180271" w:rsidRPr="004771FF">
              <w:rPr>
                <w:rFonts w:ascii="Times New Roman" w:eastAsia="Times New Roman" w:hAnsi="Times New Roman" w:cs="Times New Roman"/>
                <w:sz w:val="24"/>
                <w:szCs w:val="24"/>
                <w:lang w:val="uk-UA"/>
              </w:rPr>
              <w:t>2</w:t>
            </w:r>
            <w:r w:rsidRPr="004771FF">
              <w:rPr>
                <w:rFonts w:ascii="Times New Roman" w:eastAsia="Times New Roman" w:hAnsi="Times New Roman" w:cs="Times New Roman"/>
                <w:sz w:val="24"/>
                <w:szCs w:val="24"/>
                <w:lang w:val="uk-UA"/>
              </w:rPr>
              <w:t xml:space="preserve"> онлайн наради із представниками районних державних (військових) адміністрацій та територіальних громад</w:t>
            </w:r>
            <w:r w:rsidR="00180271" w:rsidRPr="004771FF">
              <w:rPr>
                <w:rFonts w:ascii="Times New Roman" w:eastAsia="Times New Roman" w:hAnsi="Times New Roman" w:cs="Times New Roman"/>
                <w:sz w:val="24"/>
                <w:szCs w:val="24"/>
                <w:lang w:val="uk-UA"/>
              </w:rPr>
              <w:t>, на тему присвяченій безбар’єрності.</w:t>
            </w:r>
          </w:p>
          <w:p w14:paraId="78A6647C" w14:textId="631DD66E" w:rsidR="00180271" w:rsidRPr="004771FF" w:rsidRDefault="00180271" w:rsidP="00180271">
            <w:pPr>
              <w:ind w:left="120"/>
              <w:jc w:val="both"/>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 xml:space="preserve">Інформація про проведені заходи опублікована за посиланням: </w:t>
            </w:r>
            <w:r w:rsidRPr="004771FF">
              <w:rPr>
                <w:sz w:val="24"/>
                <w:szCs w:val="24"/>
              </w:rPr>
              <w:t xml:space="preserve"> </w:t>
            </w:r>
            <w:hyperlink r:id="rId162" w:history="1">
              <w:r w:rsidRPr="004771FF">
                <w:rPr>
                  <w:rStyle w:val="ad"/>
                  <w:rFonts w:ascii="Times New Roman" w:eastAsia="Times New Roman" w:hAnsi="Times New Roman" w:cs="Times New Roman"/>
                  <w:sz w:val="24"/>
                  <w:szCs w:val="24"/>
                  <w:lang w:val="uk-UA"/>
                </w:rPr>
                <w:t>https://uma.od.gov.ua/novyny/</w:t>
              </w:r>
            </w:hyperlink>
            <w:r w:rsidRPr="004771FF">
              <w:rPr>
                <w:rFonts w:ascii="Times New Roman" w:eastAsia="Times New Roman" w:hAnsi="Times New Roman" w:cs="Times New Roman"/>
                <w:sz w:val="24"/>
                <w:szCs w:val="24"/>
                <w:lang w:val="uk-UA"/>
              </w:rPr>
              <w:t xml:space="preserve"> </w:t>
            </w:r>
          </w:p>
        </w:tc>
      </w:tr>
      <w:tr w:rsidR="00AF00D5" w:rsidRPr="004771FF" w14:paraId="6CA64DA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39094B9"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43. Участь жителів у плануванні та розподілі коштів місцевого бюджету з урахуванням потреб маломобільних груп</w:t>
            </w:r>
          </w:p>
        </w:tc>
      </w:tr>
      <w:tr w:rsidR="00BD35BB" w:rsidRPr="004771FF" w14:paraId="1975D1B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2FEE932" w14:textId="77777777" w:rsidR="00AF00D5" w:rsidRPr="004771FF" w:rsidRDefault="00AF00D5" w:rsidP="00440CFC">
            <w:pPr>
              <w:keepNext/>
              <w:keepLines/>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1) визначення потреб </w:t>
            </w:r>
            <w:r w:rsidRPr="004771FF">
              <w:rPr>
                <w:rFonts w:ascii="Times New Roman" w:eastAsia="Times New Roman" w:hAnsi="Times New Roman" w:cs="Times New Roman"/>
                <w:sz w:val="24"/>
                <w:szCs w:val="24"/>
              </w:rPr>
              <w:lastRenderedPageBreak/>
              <w:t xml:space="preserve">маломобільних груп населення </w:t>
            </w:r>
          </w:p>
          <w:p w14:paraId="48450D0A" w14:textId="77777777" w:rsidR="00AF00D5" w:rsidRPr="004771FF" w:rsidRDefault="00AF00D5" w:rsidP="00440CFC">
            <w:pPr>
              <w:spacing w:before="120"/>
              <w:rPr>
                <w:rFonts w:ascii="Times New Roman" w:eastAsia="Times New Roman" w:hAnsi="Times New Roman" w:cs="Times New Roman"/>
                <w:sz w:val="24"/>
                <w:szCs w:val="24"/>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C12055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Управління з питань </w:t>
            </w:r>
            <w:r w:rsidRPr="004771FF">
              <w:rPr>
                <w:rFonts w:ascii="Times New Roman" w:eastAsia="Times New Roman" w:hAnsi="Times New Roman" w:cs="Times New Roman"/>
                <w:sz w:val="24"/>
                <w:szCs w:val="24"/>
              </w:rPr>
              <w:lastRenderedPageBreak/>
              <w:t xml:space="preserve">архітектури та містобудування </w:t>
            </w:r>
            <w:r w:rsidRPr="004771FF">
              <w:rPr>
                <w:rFonts w:ascii="Times New Roman" w:eastAsia="Times New Roman" w:hAnsi="Times New Roman" w:cs="Times New Roman"/>
                <w:color w:val="000000"/>
                <w:sz w:val="24"/>
                <w:szCs w:val="24"/>
              </w:rPr>
              <w:t>обласної державної адміністрації</w:t>
            </w:r>
          </w:p>
          <w:p w14:paraId="7A647442"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ACD000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004EDDB" w14:textId="68E43D25" w:rsidR="00F94D9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F94D9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5864CA2" w14:textId="00D6158A"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D263921" w14:textId="23D219BD" w:rsidR="00F94D9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94D9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C3698BA" w14:textId="170A9C98"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58DE20D" w14:textId="77640411"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F25D553" w14:textId="0B4766CB" w:rsidR="00AF00D5" w:rsidRPr="004771FF" w:rsidRDefault="003766B2" w:rsidP="003766B2">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Проводиться робота з</w:t>
            </w:r>
            <w:r w:rsidR="00F94D9F" w:rsidRPr="004771FF">
              <w:rPr>
                <w:rFonts w:ascii="Times New Roman" w:eastAsia="Times New Roman" w:hAnsi="Times New Roman" w:cs="Times New Roman"/>
                <w:sz w:val="24"/>
                <w:szCs w:val="24"/>
                <w:lang w:val="uk-UA"/>
              </w:rPr>
              <w:t xml:space="preserve"> виконання зазначеного заходу.</w:t>
            </w:r>
          </w:p>
        </w:tc>
      </w:tr>
      <w:tr w:rsidR="00BD35BB" w:rsidRPr="004771FF" w14:paraId="24A6A3BB"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7FBC115" w14:textId="77777777" w:rsidR="00AF00D5" w:rsidRPr="004771FF" w:rsidRDefault="00AF00D5" w:rsidP="00440CFC">
            <w:pPr>
              <w:keepNext/>
              <w:keepLines/>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забезпечення щорічного врахування потреб маломобільних груп населення у бюджеті громади</w:t>
            </w:r>
          </w:p>
          <w:p w14:paraId="702B2DC6" w14:textId="77777777" w:rsidR="00AF00D5" w:rsidRPr="004771FF" w:rsidRDefault="00AF00D5" w:rsidP="00440CFC">
            <w:pPr>
              <w:spacing w:before="120"/>
              <w:rPr>
                <w:rFonts w:ascii="Times New Roman" w:eastAsia="Times New Roman" w:hAnsi="Times New Roman" w:cs="Times New Roman"/>
                <w:sz w:val="24"/>
                <w:szCs w:val="24"/>
              </w:rPr>
            </w:pP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387FB6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архітектури та містобудування </w:t>
            </w:r>
            <w:r w:rsidRPr="004771FF">
              <w:rPr>
                <w:rFonts w:ascii="Times New Roman" w:eastAsia="Times New Roman" w:hAnsi="Times New Roman" w:cs="Times New Roman"/>
                <w:color w:val="000000"/>
                <w:sz w:val="24"/>
                <w:szCs w:val="24"/>
              </w:rPr>
              <w:t>обласної державної адміністрації</w:t>
            </w:r>
          </w:p>
          <w:p w14:paraId="52C40BE9" w14:textId="77777777" w:rsidR="00AF00D5" w:rsidRPr="004771FF" w:rsidRDefault="00AF00D5" w:rsidP="00440CFC">
            <w:pPr>
              <w:rPr>
                <w:rFonts w:ascii="Times New Roman" w:eastAsia="Times New Roman" w:hAnsi="Times New Roman" w:cs="Times New Roman"/>
                <w:color w:val="000000"/>
                <w:sz w:val="24"/>
                <w:szCs w:val="24"/>
              </w:rPr>
            </w:pPr>
          </w:p>
          <w:p w14:paraId="4609C8A7"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06394C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B327B55" w14:textId="0E023C64" w:rsidR="00F94D9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F94D9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7501FB1" w14:textId="4D3F29C6"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96CA913" w14:textId="6FC267B1" w:rsidR="00F94D9F"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94D9F"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7DC8B04" w14:textId="06D37643"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2CDE5C5" w14:textId="072AD52A"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2CBEDAD" w14:textId="6B5B8C6D" w:rsidR="00F94D9F" w:rsidRPr="004771FF" w:rsidRDefault="00F94D9F" w:rsidP="003766B2">
            <w:pP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Наразі триває збір інформації з визначення потреб маломобільних груп населення.</w:t>
            </w:r>
          </w:p>
          <w:p w14:paraId="3FF4928B" w14:textId="322724B0" w:rsidR="00AF00D5" w:rsidRPr="004771FF" w:rsidRDefault="00AF00D5" w:rsidP="003766B2">
            <w:pPr>
              <w:rPr>
                <w:rFonts w:ascii="Times New Roman" w:eastAsia="Times New Roman" w:hAnsi="Times New Roman" w:cs="Times New Roman"/>
                <w:sz w:val="24"/>
                <w:szCs w:val="24"/>
                <w:lang w:val="uk-UA"/>
              </w:rPr>
            </w:pPr>
          </w:p>
        </w:tc>
      </w:tr>
      <w:tr w:rsidR="00BD35BB" w:rsidRPr="004771FF" w14:paraId="71FAAB9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7E4107B" w14:textId="77777777" w:rsidR="00AF00D5" w:rsidRPr="004771FF" w:rsidRDefault="00AF00D5" w:rsidP="00440CFC">
            <w:pPr>
              <w:keepNext/>
              <w:keepLines/>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3) проведення моніторингу щодо використання коштів місцевих бюджетів на потреби маломобільних груп населення із залученням інститутів громадянського суспільства</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359067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фінансів </w:t>
            </w:r>
            <w:r w:rsidRPr="004771FF">
              <w:rPr>
                <w:rFonts w:ascii="Times New Roman" w:eastAsia="Times New Roman" w:hAnsi="Times New Roman" w:cs="Times New Roman"/>
                <w:color w:val="000000"/>
                <w:sz w:val="24"/>
                <w:szCs w:val="24"/>
              </w:rPr>
              <w:t>обласної державної адміністрації</w:t>
            </w:r>
          </w:p>
          <w:p w14:paraId="3959DD85" w14:textId="77777777" w:rsidR="00AF00D5" w:rsidRPr="004771FF" w:rsidRDefault="00AF00D5" w:rsidP="00440CFC">
            <w:pPr>
              <w:rPr>
                <w:rFonts w:ascii="Times New Roman" w:eastAsia="Times New Roman" w:hAnsi="Times New Roman" w:cs="Times New Roman"/>
                <w:color w:val="000000"/>
                <w:sz w:val="24"/>
                <w:szCs w:val="24"/>
              </w:rPr>
            </w:pPr>
          </w:p>
          <w:p w14:paraId="47940C82"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5B0C539"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8F3F8BC" w14:textId="7EDBE6DD" w:rsidR="00140C91"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140C9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98AE80F" w14:textId="4EA5C7EF"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59C2B0" w14:textId="412B5612" w:rsidR="00140C91"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140C91"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20F564D0" w14:textId="5534B03C"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293F7B" w14:textId="32DC7A3E" w:rsidR="00AF00D5" w:rsidRPr="004771FF" w:rsidRDefault="001951BC" w:rsidP="0005433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w:t>
            </w:r>
            <w:r w:rsidR="00054332" w:rsidRPr="004771FF">
              <w:rPr>
                <w:rFonts w:ascii="Times New Roman" w:eastAsia="Times New Roman" w:hAnsi="Times New Roman" w:cs="Times New Roman"/>
                <w:i/>
                <w:sz w:val="24"/>
                <w:szCs w:val="24"/>
                <w:lang w:val="uk-UA"/>
              </w:rPr>
              <w:t>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905EF8" w14:textId="0B5C28E9" w:rsidR="00DB240D" w:rsidRPr="004771FF" w:rsidRDefault="00DB240D" w:rsidP="00FC5C2E">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На реалізацію Плану заходів </w:t>
            </w:r>
            <w:r w:rsidR="00FC5C2E" w:rsidRPr="004771FF">
              <w:rPr>
                <w:sz w:val="24"/>
                <w:szCs w:val="24"/>
                <w:lang w:val="uk-UA"/>
              </w:rPr>
              <w:t xml:space="preserve"> </w:t>
            </w:r>
            <w:r w:rsidR="00FC5C2E" w:rsidRPr="004771FF">
              <w:rPr>
                <w:rFonts w:ascii="Times New Roman" w:eastAsia="Times New Roman" w:hAnsi="Times New Roman" w:cs="Times New Roman"/>
                <w:sz w:val="24"/>
                <w:szCs w:val="24"/>
                <w:lang w:val="uk-UA"/>
              </w:rPr>
              <w:t xml:space="preserve">з реалізації у 2025 і 2026 роках в Одеській області Національної стратегії із створення безбар’єрного простору в Україні на період до 2030 року </w:t>
            </w:r>
            <w:r w:rsidRPr="004771FF">
              <w:rPr>
                <w:rFonts w:ascii="Times New Roman" w:eastAsia="Times New Roman" w:hAnsi="Times New Roman" w:cs="Times New Roman"/>
                <w:sz w:val="24"/>
                <w:szCs w:val="24"/>
                <w:lang w:val="uk-UA"/>
              </w:rPr>
              <w:t>у 2025 році в обласному бюджеті Одеської області передбачені кошти в обсязі</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26 млн грн. Головним розпорядником коштів визначено Департамент</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капітального будівництва та дорожнього господарства обласної державної адміністрації.</w:t>
            </w:r>
          </w:p>
          <w:p w14:paraId="43AE654B" w14:textId="77777777" w:rsidR="00FC5C2E" w:rsidRPr="004771FF" w:rsidRDefault="00FC5C2E" w:rsidP="00FC5C2E">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w:t>
            </w:r>
            <w:r w:rsidR="00DB240D" w:rsidRPr="004771FF">
              <w:rPr>
                <w:rFonts w:ascii="Times New Roman" w:eastAsia="Times New Roman" w:hAnsi="Times New Roman" w:cs="Times New Roman"/>
                <w:sz w:val="24"/>
                <w:szCs w:val="24"/>
                <w:lang w:val="uk-UA"/>
              </w:rPr>
              <w:t>а інформацією територіальних громад області</w:t>
            </w:r>
            <w:r w:rsidRPr="004771FF">
              <w:rPr>
                <w:rFonts w:ascii="Times New Roman" w:eastAsia="Times New Roman" w:hAnsi="Times New Roman" w:cs="Times New Roman"/>
                <w:sz w:val="24"/>
                <w:szCs w:val="24"/>
                <w:lang w:val="uk-UA"/>
              </w:rPr>
              <w:t xml:space="preserve"> </w:t>
            </w:r>
            <w:r w:rsidR="00DB240D" w:rsidRPr="004771FF">
              <w:rPr>
                <w:rFonts w:ascii="Times New Roman" w:eastAsia="Times New Roman" w:hAnsi="Times New Roman" w:cs="Times New Roman"/>
                <w:sz w:val="24"/>
                <w:szCs w:val="24"/>
                <w:lang w:val="uk-UA"/>
              </w:rPr>
              <w:t>проводиться моніторинг щодо використання коштів місцевих бюджетів на</w:t>
            </w:r>
            <w:r w:rsidRPr="004771FF">
              <w:rPr>
                <w:rFonts w:ascii="Times New Roman" w:eastAsia="Times New Roman" w:hAnsi="Times New Roman" w:cs="Times New Roman"/>
                <w:sz w:val="24"/>
                <w:szCs w:val="24"/>
                <w:lang w:val="uk-UA"/>
              </w:rPr>
              <w:t xml:space="preserve"> </w:t>
            </w:r>
            <w:r w:rsidR="00DB240D" w:rsidRPr="004771FF">
              <w:rPr>
                <w:rFonts w:ascii="Times New Roman" w:eastAsia="Times New Roman" w:hAnsi="Times New Roman" w:cs="Times New Roman"/>
                <w:sz w:val="24"/>
                <w:szCs w:val="24"/>
                <w:lang w:val="uk-UA"/>
              </w:rPr>
              <w:t>потреби маломобільних груп населення із залученням інститутів громадянського.</w:t>
            </w:r>
          </w:p>
          <w:p w14:paraId="4BC30A90" w14:textId="4F6C2037" w:rsidR="00DB240D" w:rsidRPr="004771FF" w:rsidRDefault="00DB240D" w:rsidP="00FC5C2E">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основному моніторинг</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проводиться місцевими радами безбар’єрності, до складу яких входять</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представники інститутів громадянського суспільства, громадських організацій</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людей з інвалідністю, експертів тощо.</w:t>
            </w:r>
          </w:p>
          <w:p w14:paraId="267502D7" w14:textId="7BF5E91A" w:rsidR="00AF00D5" w:rsidRPr="004771FF" w:rsidRDefault="00DB240D" w:rsidP="00FC5C2E">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Результати моніторингу щодо реалізації заходів зі створення безбар’єрного</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простору у територіальних громадах області (фото, звіти, хід виконання робіт)</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розміщуються на офіційних сайтах та у соціальних мережах органів місцевого</w:t>
            </w:r>
            <w:r w:rsidR="00FC5C2E"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самоврядування.</w:t>
            </w:r>
          </w:p>
        </w:tc>
      </w:tr>
      <w:tr w:rsidR="00BD35BB" w:rsidRPr="004771FF" w14:paraId="36A21C9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89517F5" w14:textId="77777777" w:rsidR="00AF00D5" w:rsidRPr="004771FF" w:rsidRDefault="00AF00D5" w:rsidP="00440CFC">
            <w:pPr>
              <w:keepNext/>
              <w:keepLines/>
              <w:spacing w:before="120"/>
              <w:rPr>
                <w:rFonts w:ascii="Times New Roman" w:eastAsia="Times New Roman" w:hAnsi="Times New Roman" w:cs="Times New Roman"/>
                <w:sz w:val="24"/>
                <w:szCs w:val="24"/>
                <w:lang w:val="uk-UA"/>
              </w:rPr>
            </w:pPr>
            <w:r w:rsidRPr="004771FF">
              <w:rPr>
                <w:rFonts w:ascii="Times New Roman" w:hAnsi="Times New Roman" w:cs="Times New Roman"/>
                <w:noProof/>
                <w:sz w:val="24"/>
                <w:szCs w:val="24"/>
                <w:lang w:val="uk-UA"/>
              </w:rPr>
              <w:t xml:space="preserve">4) здійснення заходів щодо соціальної згуртованості в громаді з представниками </w:t>
            </w:r>
            <w:r w:rsidRPr="004771FF">
              <w:rPr>
                <w:rFonts w:ascii="Times New Roman" w:hAnsi="Times New Roman" w:cs="Times New Roman"/>
                <w:noProof/>
                <w:sz w:val="24"/>
                <w:szCs w:val="24"/>
                <w:lang w:val="uk-UA"/>
              </w:rPr>
              <w:lastRenderedPageBreak/>
              <w:t>місцевих медіа (проведення навчання, роз’яснення, які терміни використовувати, як комунікувати)</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C4E34D" w14:textId="77777777" w:rsidR="00AF00D5" w:rsidRPr="004771FF" w:rsidRDefault="00AF00D5" w:rsidP="00440CFC">
            <w:pPr>
              <w:spacing w:before="120"/>
              <w:rPr>
                <w:rFonts w:ascii="Times New Roman" w:hAnsi="Times New Roman" w:cs="Times New Roman"/>
                <w:noProof/>
                <w:sz w:val="24"/>
                <w:szCs w:val="24"/>
              </w:rPr>
            </w:pPr>
            <w:r w:rsidRPr="004771FF">
              <w:rPr>
                <w:rFonts w:ascii="Times New Roman" w:hAnsi="Times New Roman" w:cs="Times New Roman"/>
                <w:noProof/>
                <w:sz w:val="24"/>
                <w:szCs w:val="24"/>
              </w:rPr>
              <w:lastRenderedPageBreak/>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lastRenderedPageBreak/>
              <w:t>обласної державної адміністрації</w:t>
            </w:r>
          </w:p>
          <w:p w14:paraId="4FDE4491" w14:textId="77777777" w:rsidR="00054332" w:rsidRPr="004771FF" w:rsidRDefault="00054332" w:rsidP="00440CFC">
            <w:pPr>
              <w:rPr>
                <w:rFonts w:ascii="Times New Roman" w:eastAsia="Times New Roman" w:hAnsi="Times New Roman" w:cs="Times New Roman"/>
                <w:color w:val="000000"/>
                <w:sz w:val="24"/>
                <w:szCs w:val="24"/>
              </w:rPr>
            </w:pPr>
          </w:p>
          <w:p w14:paraId="7E50DDE1" w14:textId="27CF1ED3" w:rsidR="00AF00D5" w:rsidRPr="004771FF" w:rsidRDefault="00AF00D5" w:rsidP="00440CFC">
            <w:pPr>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3EEA57C" w14:textId="1E301AE5" w:rsidR="00140C91" w:rsidRPr="004771FF" w:rsidRDefault="00AF00D5" w:rsidP="00440CFC">
            <w:pPr>
              <w:widowControl w:val="0"/>
              <w:ind w:left="-35" w:right="-265"/>
              <w:jc w:val="center"/>
              <w:rPr>
                <w:rFonts w:ascii="Times New Roman" w:hAnsi="Times New Roman" w:cs="Times New Roman"/>
                <w:noProof/>
                <w:sz w:val="24"/>
                <w:szCs w:val="24"/>
              </w:rPr>
            </w:pPr>
            <w:r w:rsidRPr="004771FF">
              <w:rPr>
                <w:rFonts w:ascii="Times New Roman" w:hAnsi="Times New Roman" w:cs="Times New Roman"/>
                <w:noProof/>
                <w:sz w:val="24"/>
                <w:szCs w:val="24"/>
                <w:lang w:val="en-AU"/>
              </w:rPr>
              <w:lastRenderedPageBreak/>
              <w:t>2025</w:t>
            </w:r>
            <w:r w:rsidRPr="004771FF">
              <w:rPr>
                <w:rFonts w:ascii="Times New Roman" w:hAnsi="Times New Roman" w:cs="Times New Roman"/>
                <w:noProof/>
                <w:sz w:val="24"/>
                <w:szCs w:val="24"/>
              </w:rPr>
              <w:t xml:space="preserve"> </w:t>
            </w:r>
            <w:r w:rsidR="00140C91" w:rsidRPr="004771FF">
              <w:rPr>
                <w:rFonts w:ascii="Times New Roman" w:hAnsi="Times New Roman" w:cs="Times New Roman"/>
                <w:noProof/>
                <w:sz w:val="24"/>
                <w:szCs w:val="24"/>
              </w:rPr>
              <w:t>–</w:t>
            </w:r>
          </w:p>
          <w:p w14:paraId="7F5D09EE" w14:textId="07034805"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hAnsi="Times New Roman" w:cs="Times New Roman"/>
                <w:noProof/>
                <w:sz w:val="24"/>
                <w:szCs w:val="24"/>
                <w:lang w:val="en-AU"/>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D34B76C" w14:textId="23A4DEC7" w:rsidR="00140C91" w:rsidRPr="004771FF" w:rsidRDefault="00AF00D5" w:rsidP="00440CFC">
            <w:pPr>
              <w:widowControl w:val="0"/>
              <w:ind w:left="-35" w:right="-265"/>
              <w:jc w:val="center"/>
              <w:rPr>
                <w:rFonts w:ascii="Times New Roman" w:hAnsi="Times New Roman" w:cs="Times New Roman"/>
                <w:noProof/>
                <w:sz w:val="24"/>
                <w:szCs w:val="24"/>
              </w:rPr>
            </w:pPr>
            <w:r w:rsidRPr="004771FF">
              <w:rPr>
                <w:rFonts w:ascii="Times New Roman" w:hAnsi="Times New Roman" w:cs="Times New Roman"/>
                <w:noProof/>
                <w:sz w:val="24"/>
                <w:szCs w:val="24"/>
                <w:lang w:val="en-AU"/>
              </w:rPr>
              <w:t>2025</w:t>
            </w:r>
            <w:r w:rsidRPr="004771FF">
              <w:rPr>
                <w:rFonts w:ascii="Times New Roman" w:hAnsi="Times New Roman" w:cs="Times New Roman"/>
                <w:noProof/>
                <w:sz w:val="24"/>
                <w:szCs w:val="24"/>
              </w:rPr>
              <w:t xml:space="preserve"> </w:t>
            </w:r>
            <w:r w:rsidR="00140C91" w:rsidRPr="004771FF">
              <w:rPr>
                <w:rFonts w:ascii="Times New Roman" w:hAnsi="Times New Roman" w:cs="Times New Roman"/>
                <w:noProof/>
                <w:sz w:val="24"/>
                <w:szCs w:val="24"/>
              </w:rPr>
              <w:t>–</w:t>
            </w:r>
          </w:p>
          <w:p w14:paraId="2F52DFC8" w14:textId="4E75EDE8"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hAnsi="Times New Roman" w:cs="Times New Roman"/>
                <w:noProof/>
                <w:sz w:val="24"/>
                <w:szCs w:val="24"/>
                <w:lang w:val="en-AU"/>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95FB9ED" w14:textId="150621B6" w:rsidR="00AF00D5" w:rsidRPr="004771FF" w:rsidRDefault="001951BC" w:rsidP="001951B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23AB8D3" w14:textId="0B44E5F3" w:rsidR="00FE3C4E" w:rsidRPr="004771FF" w:rsidRDefault="00140C91" w:rsidP="00440CFC">
            <w:pPr>
              <w:rPr>
                <w:rFonts w:ascii="Times New Roman" w:hAnsi="Times New Roman" w:cs="Times New Roman"/>
                <w:noProof/>
                <w:color w:val="auto"/>
                <w:sz w:val="24"/>
                <w:szCs w:val="24"/>
                <w:lang w:val="ru-RU"/>
              </w:rPr>
            </w:pPr>
            <w:r w:rsidRPr="004771FF">
              <w:rPr>
                <w:rFonts w:ascii="Times New Roman" w:hAnsi="Times New Roman" w:cs="Times New Roman"/>
                <w:noProof/>
                <w:color w:val="auto"/>
                <w:sz w:val="24"/>
                <w:szCs w:val="24"/>
                <w:lang w:val="uk-UA"/>
              </w:rPr>
              <w:t>Проводиться робота з виконання зазначеного заходу.</w:t>
            </w:r>
          </w:p>
          <w:p w14:paraId="61D15476" w14:textId="77777777" w:rsidR="00FE3C4E" w:rsidRPr="004771FF" w:rsidRDefault="003766B2" w:rsidP="00440CFC">
            <w:pPr>
              <w:rPr>
                <w:rFonts w:ascii="Times New Roman" w:eastAsia="Times New Roman" w:hAnsi="Times New Roman" w:cs="Times New Roman"/>
                <w:color w:val="auto"/>
                <w:sz w:val="24"/>
                <w:szCs w:val="24"/>
                <w:lang w:val="uk-UA"/>
              </w:rPr>
            </w:pPr>
            <w:r w:rsidRPr="004771FF">
              <w:rPr>
                <w:rFonts w:ascii="Times New Roman" w:hAnsi="Times New Roman" w:cs="Times New Roman"/>
                <w:color w:val="auto"/>
                <w:sz w:val="24"/>
                <w:szCs w:val="24"/>
                <w:lang w:val="uk-UA"/>
              </w:rPr>
              <w:t xml:space="preserve"> </w:t>
            </w:r>
          </w:p>
        </w:tc>
      </w:tr>
      <w:tr w:rsidR="00AF00D5" w:rsidRPr="004771FF" w14:paraId="34CCD8CF"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42FB203"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44.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r>
      <w:tr w:rsidR="00BD35BB" w:rsidRPr="004771FF" w14:paraId="183139E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1A64E1F"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w:t>
            </w:r>
            <w:r w:rsidRPr="004771FF">
              <w:rPr>
                <w:rFonts w:ascii="Times New Roman" w:eastAsia="Times New Roman" w:hAnsi="Times New Roman" w:cs="Times New Roman"/>
                <w:sz w:val="24"/>
                <w:szCs w:val="24"/>
                <w:lang w:val="uk-UA"/>
              </w:rPr>
              <w:lastRenderedPageBreak/>
              <w:t>механізмів її побудови для громад</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40FDBB2"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7F6C0CBC" w14:textId="77777777" w:rsidR="00AF00D5" w:rsidRPr="004771FF" w:rsidRDefault="00AF00D5" w:rsidP="00440CFC">
            <w:pPr>
              <w:rPr>
                <w:rFonts w:ascii="Times New Roman" w:eastAsia="Times New Roman" w:hAnsi="Times New Roman" w:cs="Times New Roman"/>
                <w:color w:val="000000"/>
                <w:sz w:val="24"/>
                <w:szCs w:val="24"/>
              </w:rPr>
            </w:pPr>
          </w:p>
          <w:p w14:paraId="6F3176AA"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57A2470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A40A22D" w14:textId="7461C615" w:rsidR="00FA6CB7"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A6CB7"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78BA758" w14:textId="6B111ADE"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EE52ADA" w14:textId="02DE261C" w:rsidR="00FA6CB7"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A6CB7"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139F9F9B" w14:textId="65F90FEF"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DBABF78" w14:textId="3C048503"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3766B2"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B55A154" w14:textId="47679ACA" w:rsidR="00FA6CB7" w:rsidRPr="004771FF" w:rsidRDefault="00FA6CB7" w:rsidP="00FA6CB7">
            <w:pPr>
              <w:jc w:val="both"/>
              <w:rPr>
                <w:rFonts w:ascii="Times New Roman" w:hAnsi="Times New Roman" w:cs="Times New Roman"/>
                <w:sz w:val="24"/>
                <w:szCs w:val="24"/>
              </w:rPr>
            </w:pPr>
            <w:r w:rsidRPr="004771FF">
              <w:rPr>
                <w:rFonts w:ascii="Times New Roman" w:hAnsi="Times New Roman" w:cs="Times New Roman"/>
                <w:sz w:val="24"/>
                <w:szCs w:val="24"/>
              </w:rPr>
              <w:t>07.03.2025 проведено онлайн нараду зі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структурними підрозділами соціального захисту населення районних державних (військових) адміністрацій та територіальних громад області на тему «Дотримання чинного законодавства під час надання соціальних послуг». </w:t>
            </w:r>
          </w:p>
          <w:p w14:paraId="30504758" w14:textId="531B59EC" w:rsidR="003766B2" w:rsidRPr="004771FF" w:rsidRDefault="008B5BE5" w:rsidP="00FA6CB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27-28.03.2025 з ініціативи Благодійного фонду «Стабілізейшн Супорт Сервісез» та за організаційним сприянням </w:t>
            </w:r>
            <w:r w:rsidRPr="004771FF">
              <w:rPr>
                <w:rFonts w:ascii="Times New Roman" w:hAnsi="Times New Roman" w:cs="Times New Roman"/>
                <w:color w:val="auto"/>
                <w:sz w:val="24"/>
                <w:szCs w:val="24"/>
                <w:lang w:val="uk-UA"/>
              </w:rPr>
              <w:t>Департаменту</w:t>
            </w:r>
            <w:r w:rsidR="003766B2" w:rsidRPr="004771FF">
              <w:rPr>
                <w:rFonts w:ascii="Times New Roman" w:eastAsia="Times New Roman" w:hAnsi="Times New Roman" w:cs="Times New Roman"/>
                <w:color w:val="auto"/>
                <w:sz w:val="24"/>
                <w:szCs w:val="24"/>
                <w:lang w:val="uk-UA"/>
              </w:rPr>
              <w:t xml:space="preserve"> </w:t>
            </w:r>
            <w:r w:rsidR="003766B2" w:rsidRPr="004771FF">
              <w:rPr>
                <w:rFonts w:ascii="Times New Roman" w:eastAsia="Times New Roman" w:hAnsi="Times New Roman" w:cs="Times New Roman"/>
                <w:sz w:val="24"/>
                <w:szCs w:val="24"/>
                <w:lang w:val="uk-UA"/>
              </w:rPr>
              <w:t xml:space="preserve">соціальної та сімейної політики </w:t>
            </w:r>
            <w:r w:rsidR="003766B2" w:rsidRPr="004771FF">
              <w:rPr>
                <w:rFonts w:ascii="Times New Roman" w:eastAsia="Times New Roman" w:hAnsi="Times New Roman" w:cs="Times New Roman"/>
                <w:color w:val="000000"/>
                <w:sz w:val="24"/>
                <w:szCs w:val="24"/>
                <w:lang w:val="uk-UA"/>
              </w:rPr>
              <w:t>обласної державної адміністрації</w:t>
            </w:r>
            <w:r w:rsidR="003766B2" w:rsidRPr="004771FF">
              <w:rPr>
                <w:rFonts w:ascii="Times New Roman" w:hAnsi="Times New Roman" w:cs="Times New Roman"/>
                <w:color w:val="FF0000"/>
                <w:sz w:val="24"/>
                <w:szCs w:val="24"/>
                <w:lang w:val="uk-UA"/>
              </w:rPr>
              <w:t xml:space="preserve"> </w:t>
            </w:r>
            <w:r w:rsidRPr="004771FF">
              <w:rPr>
                <w:rFonts w:ascii="Times New Roman" w:hAnsi="Times New Roman" w:cs="Times New Roman"/>
                <w:sz w:val="24"/>
                <w:szCs w:val="24"/>
                <w:lang w:val="uk-UA"/>
              </w:rPr>
              <w:t xml:space="preserve">відбувся навчальний семінар для територіальних громад області з питань забезпечення розвитку на місцевому рівні системи соціального захисту (надання соціальних та адміністративних послуг). </w:t>
            </w:r>
          </w:p>
          <w:p w14:paraId="50E845F6" w14:textId="77777777" w:rsidR="00FA6CB7" w:rsidRPr="004771FF" w:rsidRDefault="008B5BE5" w:rsidP="00FA6CB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Упродовж травня 2025 року надано організаційну підтримку у залученні представників територіальних громад до опанування програми навчального онлайн курсу від громадської організації «ІНСТИТУТ НЬЮФЕЛДА Україна»: «Розуміти тривожність», присвяченого глибинному розумінню природи тривоги та </w:t>
            </w:r>
            <w:r w:rsidRPr="004771FF">
              <w:rPr>
                <w:rFonts w:ascii="Times New Roman" w:hAnsi="Times New Roman" w:cs="Times New Roman"/>
                <w:sz w:val="24"/>
                <w:szCs w:val="24"/>
                <w:lang w:val="uk-UA"/>
              </w:rPr>
              <w:lastRenderedPageBreak/>
              <w:t xml:space="preserve">практичним шляхам її подолання, забезпеченню дорослих дієвими інструментами підтримки дітей та людей будь якого віку. </w:t>
            </w:r>
          </w:p>
          <w:p w14:paraId="57CA35F4" w14:textId="77777777" w:rsidR="00FA6CB7" w:rsidRPr="004771FF" w:rsidRDefault="008B5BE5" w:rsidP="00FA6CB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14-15.05.2025 організацією  Благодійно</w:t>
            </w:r>
            <w:r w:rsidR="00FA6CB7" w:rsidRPr="004771FF">
              <w:rPr>
                <w:rFonts w:ascii="Times New Roman" w:hAnsi="Times New Roman" w:cs="Times New Roman"/>
                <w:sz w:val="24"/>
                <w:szCs w:val="24"/>
                <w:lang w:val="uk-UA"/>
              </w:rPr>
              <w:t>го</w:t>
            </w:r>
            <w:r w:rsidRPr="004771FF">
              <w:rPr>
                <w:rFonts w:ascii="Times New Roman" w:hAnsi="Times New Roman" w:cs="Times New Roman"/>
                <w:sz w:val="24"/>
                <w:szCs w:val="24"/>
                <w:lang w:val="uk-UA"/>
              </w:rPr>
              <w:t xml:space="preserve"> фонд</w:t>
            </w:r>
            <w:r w:rsidR="00FA6CB7" w:rsidRPr="004771FF">
              <w:rPr>
                <w:rFonts w:ascii="Times New Roman" w:hAnsi="Times New Roman" w:cs="Times New Roman"/>
                <w:sz w:val="24"/>
                <w:szCs w:val="24"/>
                <w:lang w:val="uk-UA"/>
              </w:rPr>
              <w:t>у</w:t>
            </w:r>
            <w:r w:rsidRPr="004771FF">
              <w:rPr>
                <w:rFonts w:ascii="Times New Roman" w:hAnsi="Times New Roman" w:cs="Times New Roman"/>
                <w:sz w:val="24"/>
                <w:szCs w:val="24"/>
                <w:lang w:val="uk-UA"/>
              </w:rPr>
              <w:t xml:space="preserve"> «Стабілізейшен Суппорт Сервісез» проведено тренінг «Профілактика професійного вигорання працівників системи соціального захисту Одеського регіону у роботі з представниками вразливих груп», у межах проєкту «Підтримка спроможності системи соціального захисту населення щодо реєстрації внутрішньо переміщених осіб», що за фінансування Агентства ООН у справах біженців в Україні (УВКБ ООН в Україні)</w:t>
            </w:r>
            <w:r w:rsidR="00FA6CB7" w:rsidRPr="004771FF">
              <w:rPr>
                <w:rFonts w:ascii="Times New Roman" w:hAnsi="Times New Roman" w:cs="Times New Roman"/>
                <w:sz w:val="24"/>
                <w:szCs w:val="24"/>
                <w:lang w:val="uk-UA"/>
              </w:rPr>
              <w:t>.</w:t>
            </w:r>
            <w:r w:rsidRPr="004771FF">
              <w:rPr>
                <w:rFonts w:ascii="Times New Roman" w:hAnsi="Times New Roman" w:cs="Times New Roman"/>
                <w:sz w:val="24"/>
                <w:szCs w:val="24"/>
                <w:lang w:val="uk-UA"/>
              </w:rPr>
              <w:t xml:space="preserve"> </w:t>
            </w:r>
          </w:p>
          <w:p w14:paraId="7D0DDF02" w14:textId="570AE399" w:rsidR="008B5BE5" w:rsidRPr="004771FF" w:rsidRDefault="008B5BE5" w:rsidP="00FA6CB7">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03.07.2025 за сприяння громадської організації інвалідів «Правозахисна спілка інвалідів» проведено в рамках просвітницького проєкту «Пенсія та соціальні виплати» онлайн семінар на тему: «Пенсії для осіб з інвалідністю: умови призначення, обчислення розмірів та додаткові гарантії» за участі Пенсійного фонду України та ГО «Національна асоціація спинальників України».</w:t>
            </w:r>
          </w:p>
        </w:tc>
      </w:tr>
      <w:tr w:rsidR="00BD35BB" w:rsidRPr="004771FF" w14:paraId="435C725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387153B"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 запровадження програми обізнаності фізичних та юридичних осіб щодо прав осіб з інвалідністю та маломобільних груп населення (створення умов </w:t>
            </w:r>
            <w:r w:rsidRPr="004771FF">
              <w:rPr>
                <w:rFonts w:ascii="Times New Roman" w:eastAsia="Times New Roman" w:hAnsi="Times New Roman" w:cs="Times New Roman"/>
                <w:sz w:val="24"/>
                <w:szCs w:val="24"/>
                <w:lang w:val="uk-UA"/>
              </w:rPr>
              <w:lastRenderedPageBreak/>
              <w:t>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04648C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p>
          <w:p w14:paraId="03620988" w14:textId="77777777" w:rsidR="00AF00D5" w:rsidRPr="004771FF" w:rsidRDefault="00AF00D5" w:rsidP="00440CFC">
            <w:pPr>
              <w:rPr>
                <w:rFonts w:ascii="Times New Roman" w:eastAsia="Times New Roman" w:hAnsi="Times New Roman" w:cs="Times New Roman"/>
                <w:color w:val="000000"/>
                <w:sz w:val="24"/>
                <w:szCs w:val="24"/>
              </w:rPr>
            </w:pPr>
          </w:p>
          <w:p w14:paraId="63144BB8"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1CA9BD38"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5348E07" w14:textId="620FA82C" w:rsidR="00FA6CB7"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FA6CB7"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6CCCBFC" w14:textId="0384B586"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B3E0F57" w14:textId="4F71B731" w:rsidR="00FA6CB7"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FA6CB7"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69BA56B0" w14:textId="0DB38691"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C9C9D78" w14:textId="6B7E147D"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3766B2"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F51BDEB" w14:textId="77777777" w:rsidR="003766B2" w:rsidRPr="004771FF" w:rsidRDefault="008B5BE5" w:rsidP="00FA6CB7">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межах пріоритетного проєкту «Інформація без бар’єрів» та в рамках Національного тижня  безбар’єрності 21 травня 2025 р. в Укрінформі відбулася презентація освітнього серіалу «Простою мовою про складне» (далі – освітній серіал). Освітній серіал створено ПРООН у межах проєкту «Протимінна діяльність в Україні» за підтримки уряду Республіки Корея для платформи Дія.Освіта. </w:t>
            </w:r>
          </w:p>
          <w:p w14:paraId="4DEF921F" w14:textId="77777777" w:rsidR="003766B2" w:rsidRPr="004771FF" w:rsidRDefault="008B5BE5" w:rsidP="00FA6CB7">
            <w:pPr>
              <w:jc w:val="both"/>
              <w:rPr>
                <w:rFonts w:ascii="Times New Roman" w:hAnsi="Times New Roman" w:cs="Times New Roman"/>
                <w:sz w:val="24"/>
                <w:szCs w:val="24"/>
              </w:rPr>
            </w:pPr>
            <w:r w:rsidRPr="004771FF">
              <w:rPr>
                <w:rFonts w:ascii="Times New Roman" w:hAnsi="Times New Roman" w:cs="Times New Roman"/>
                <w:sz w:val="24"/>
                <w:szCs w:val="24"/>
              </w:rPr>
              <w:t xml:space="preserve">Проста мова – це не «спрощення для простих», а продуманий стиль, у якому одне речення дорівнює одній думці, відсутні абревіатури та складні слова, а вся інформація логічно структурована. </w:t>
            </w:r>
          </w:p>
          <w:p w14:paraId="7AC5A07A" w14:textId="32F3C90B" w:rsidR="003766B2" w:rsidRPr="004771FF" w:rsidRDefault="008B5BE5" w:rsidP="00FA6CB7">
            <w:pPr>
              <w:jc w:val="both"/>
              <w:rPr>
                <w:rFonts w:ascii="Times New Roman" w:hAnsi="Times New Roman" w:cs="Times New Roman"/>
                <w:sz w:val="24"/>
                <w:szCs w:val="24"/>
              </w:rPr>
            </w:pPr>
            <w:r w:rsidRPr="004771FF">
              <w:rPr>
                <w:rFonts w:ascii="Times New Roman" w:hAnsi="Times New Roman" w:cs="Times New Roman"/>
                <w:sz w:val="24"/>
                <w:szCs w:val="24"/>
              </w:rPr>
              <w:lastRenderedPageBreak/>
              <w:t>Щоб така комунікація стала нормою, Кабінет Міністрів України затвердив розпорядження від 17 листопада 2023 р. № 1046-р «Про схвалення рекомендацій щодо викладення інформації суб’єктами владних повноважень у форматах, що забезпечують доступність її сприйняття», яке рекомендує органам виконавчої влади подавати інформацію у доступній і зрозумілій формі.</w:t>
            </w:r>
          </w:p>
          <w:p w14:paraId="0AAA53C5" w14:textId="376BC56A" w:rsidR="008B5BE5" w:rsidRPr="004771FF" w:rsidRDefault="00106242" w:rsidP="00106242">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Згідно </w:t>
            </w:r>
            <w:r w:rsidRPr="004771FF">
              <w:rPr>
                <w:rFonts w:ascii="Times New Roman" w:hAnsi="Times New Roman" w:cs="Times New Roman"/>
                <w:sz w:val="24"/>
                <w:szCs w:val="24"/>
              </w:rPr>
              <w:t>до листа Міністерства культури та стратегічних</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комунікацій України від 25.06.2025 № 05/127/4791-25 усі працівники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Департаменту</w:t>
            </w:r>
            <w:r w:rsidRPr="004771FF">
              <w:rPr>
                <w:rFonts w:ascii="Times New Roman" w:eastAsia="Times New Roman" w:hAnsi="Times New Roman" w:cs="Times New Roman"/>
                <w:sz w:val="24"/>
                <w:szCs w:val="24"/>
              </w:rPr>
              <w:t xml:space="preserve"> соціальної та сімейної політики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hAnsi="Times New Roman" w:cs="Times New Roman"/>
                <w:sz w:val="24"/>
                <w:szCs w:val="24"/>
              </w:rPr>
              <w:t xml:space="preserve"> долучилися до проходження </w:t>
            </w:r>
            <w:r w:rsidRPr="004771FF">
              <w:rPr>
                <w:rFonts w:ascii="Times New Roman" w:hAnsi="Times New Roman" w:cs="Times New Roman"/>
                <w:sz w:val="24"/>
                <w:szCs w:val="24"/>
                <w:lang w:val="uk-UA"/>
              </w:rPr>
              <w:t xml:space="preserve">відповідного </w:t>
            </w:r>
            <w:r w:rsidRPr="004771FF">
              <w:rPr>
                <w:rFonts w:ascii="Times New Roman" w:hAnsi="Times New Roman" w:cs="Times New Roman"/>
                <w:sz w:val="24"/>
                <w:szCs w:val="24"/>
              </w:rPr>
              <w:t>освітнього серіалу.</w:t>
            </w:r>
            <w:r w:rsidR="008B5BE5" w:rsidRPr="004771FF">
              <w:rPr>
                <w:rFonts w:ascii="Times New Roman" w:hAnsi="Times New Roman" w:cs="Times New Roman"/>
                <w:sz w:val="24"/>
                <w:szCs w:val="24"/>
              </w:rPr>
              <w:t xml:space="preserve"> </w:t>
            </w:r>
          </w:p>
        </w:tc>
      </w:tr>
      <w:tr w:rsidR="00BD35BB" w:rsidRPr="004771FF" w14:paraId="6D29F5D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C9AB81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3)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9601D5"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rPr>
              <w:t>обласної державної адміністрації</w:t>
            </w:r>
          </w:p>
          <w:p w14:paraId="23D1254B" w14:textId="77777777" w:rsidR="00AF00D5" w:rsidRPr="004771FF" w:rsidRDefault="00AF00D5" w:rsidP="00440CFC">
            <w:pPr>
              <w:spacing w:before="240" w:after="24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економіки </w:t>
            </w:r>
            <w:r w:rsidRPr="004771FF">
              <w:rPr>
                <w:rFonts w:ascii="Times New Roman" w:eastAsia="Times New Roman" w:hAnsi="Times New Roman" w:cs="Times New Roman"/>
                <w:color w:val="000000"/>
                <w:sz w:val="24"/>
                <w:szCs w:val="24"/>
              </w:rPr>
              <w:t>обласної державної адміністрації</w:t>
            </w:r>
          </w:p>
          <w:p w14:paraId="29906AB7"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245AB85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75F7F02" w14:textId="77777777" w:rsidR="00AF00D5" w:rsidRPr="004771FF" w:rsidRDefault="00AF00D5" w:rsidP="00440CFC">
            <w:pPr>
              <w:widowControl w:val="0"/>
              <w:ind w:left="-35" w:right="-265" w:hanging="106"/>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lastRenderedPageBreak/>
              <w:t>2026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598448C" w14:textId="082A5A2C" w:rsidR="00AF00D5" w:rsidRPr="004771FF" w:rsidRDefault="00AF00D5" w:rsidP="00440CFC">
            <w:pPr>
              <w:widowControl w:val="0"/>
              <w:ind w:left="-35" w:right="-265" w:hanging="106"/>
              <w:jc w:val="center"/>
              <w:rPr>
                <w:rFonts w:ascii="Times New Roman" w:eastAsia="Times New Roman" w:hAnsi="Times New Roman" w:cs="Times New Roman"/>
                <w:color w:val="auto"/>
                <w:sz w:val="24"/>
                <w:szCs w:val="24"/>
              </w:rPr>
            </w:pPr>
            <w:r w:rsidRPr="004771FF">
              <w:rPr>
                <w:rFonts w:ascii="Times New Roman" w:eastAsia="Times New Roman" w:hAnsi="Times New Roman" w:cs="Times New Roman"/>
                <w:color w:val="auto"/>
                <w:sz w:val="24"/>
                <w:szCs w:val="24"/>
              </w:rPr>
              <w:t>202</w:t>
            </w:r>
            <w:r w:rsidR="00E81791" w:rsidRPr="004771FF">
              <w:rPr>
                <w:rFonts w:ascii="Times New Roman" w:eastAsia="Times New Roman" w:hAnsi="Times New Roman" w:cs="Times New Roman"/>
                <w:color w:val="auto"/>
                <w:sz w:val="24"/>
                <w:szCs w:val="24"/>
                <w:lang w:val="uk-UA"/>
              </w:rPr>
              <w:t>5</w:t>
            </w:r>
            <w:r w:rsidRPr="004771FF">
              <w:rPr>
                <w:rFonts w:ascii="Times New Roman" w:eastAsia="Times New Roman" w:hAnsi="Times New Roman" w:cs="Times New Roman"/>
                <w:color w:val="auto"/>
                <w:sz w:val="24"/>
                <w:szCs w:val="24"/>
              </w:rPr>
              <w:t xml:space="preserve">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D8A7A04" w14:textId="40DFDE20" w:rsidR="00AF00D5" w:rsidRPr="004771FF" w:rsidRDefault="001951BC" w:rsidP="003766B2">
            <w:pPr>
              <w:ind w:right="140"/>
              <w:rPr>
                <w:rFonts w:ascii="Times New Roman" w:eastAsia="Times New Roman" w:hAnsi="Times New Roman" w:cs="Times New Roman"/>
                <w:i/>
                <w:color w:val="auto"/>
                <w:sz w:val="24"/>
                <w:szCs w:val="24"/>
                <w:lang w:val="uk-UA"/>
              </w:rPr>
            </w:pPr>
            <w:r w:rsidRPr="004771FF">
              <w:rPr>
                <w:rFonts w:ascii="Times New Roman" w:eastAsia="Times New Roman" w:hAnsi="Times New Roman" w:cs="Times New Roman"/>
                <w:i/>
                <w:color w:val="auto"/>
                <w:sz w:val="24"/>
                <w:szCs w:val="24"/>
                <w:lang w:val="uk-UA"/>
              </w:rPr>
              <w:t>в</w:t>
            </w:r>
            <w:r w:rsidR="003766B2" w:rsidRPr="004771FF">
              <w:rPr>
                <w:rFonts w:ascii="Times New Roman" w:eastAsia="Times New Roman" w:hAnsi="Times New Roman" w:cs="Times New Roman"/>
                <w:i/>
                <w:color w:val="auto"/>
                <w:sz w:val="24"/>
                <w:szCs w:val="24"/>
                <w:lang w:val="uk-UA"/>
              </w:rPr>
              <w:t>икон</w:t>
            </w:r>
            <w:r w:rsidR="00E81791" w:rsidRPr="004771FF">
              <w:rPr>
                <w:rFonts w:ascii="Times New Roman" w:eastAsia="Times New Roman" w:hAnsi="Times New Roman" w:cs="Times New Roman"/>
                <w:i/>
                <w:color w:val="auto"/>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1467840" w14:textId="7DC1E372" w:rsidR="00E81791" w:rsidRPr="004771FF" w:rsidRDefault="00E81791" w:rsidP="00E81791">
            <w:pPr>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23 травня 2025 року відбулася робоча зустріч за участі представників Міністерства розвитку громад та територій України, Одеської ОВА, Одеської міської ради, а також міських і обласних лікарень та представниками бізнесу вздовж безбар’єрного маршруту у м. Одеса.</w:t>
            </w:r>
          </w:p>
          <w:p w14:paraId="077FE67A" w14:textId="77777777" w:rsidR="00E81791" w:rsidRPr="004771FF" w:rsidRDefault="00E81791" w:rsidP="00E81791">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ru-RU"/>
              </w:rPr>
              <w:t>Під час зустрічі було остаточно затверджено маршрут безбар’єрного простору, який планують реалізувати в Одесі. Провели всі необхідні заміри, зробили фотофіксацію ділянок, які потребують облаштування та реконструкції, і обговорили ключові технічні моменти.</w:t>
            </w:r>
          </w:p>
          <w:p w14:paraId="50B984C7" w14:textId="77777777" w:rsidR="00E81791" w:rsidRPr="004771FF" w:rsidRDefault="00E81791" w:rsidP="00E81791">
            <w:pPr>
              <w:jc w:val="both"/>
              <w:rPr>
                <w:rFonts w:ascii="Times New Roman" w:eastAsia="Times New Roman" w:hAnsi="Times New Roman" w:cs="Times New Roman"/>
                <w:sz w:val="24"/>
                <w:szCs w:val="24"/>
                <w:lang w:val="ru-RU"/>
              </w:rPr>
            </w:pPr>
            <w:r w:rsidRPr="004771FF">
              <w:rPr>
                <w:rFonts w:ascii="Times New Roman" w:eastAsia="Times New Roman" w:hAnsi="Times New Roman" w:cs="Times New Roman"/>
                <w:sz w:val="24"/>
                <w:szCs w:val="24"/>
                <w:lang w:val="ru-RU"/>
              </w:rPr>
              <w:t>Ці заміри стануть основою для подальшого проєктування елементів маршруту, щоб зробити простір доступним для кожного — зокрема людей з інвалідністю, маломобільних груп населення та батьків з візочками.</w:t>
            </w:r>
          </w:p>
          <w:p w14:paraId="3477A60C" w14:textId="123F8414" w:rsidR="00AF00D5" w:rsidRPr="004771FF" w:rsidRDefault="00AF00D5" w:rsidP="003766B2">
            <w:pPr>
              <w:rPr>
                <w:rFonts w:ascii="Times New Roman" w:eastAsia="Times New Roman" w:hAnsi="Times New Roman" w:cs="Times New Roman"/>
                <w:sz w:val="24"/>
                <w:szCs w:val="24"/>
                <w:lang w:val="uk-UA"/>
              </w:rPr>
            </w:pPr>
          </w:p>
        </w:tc>
      </w:tr>
      <w:tr w:rsidR="00AF00D5" w:rsidRPr="004771FF" w14:paraId="30290983"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DC9575A" w14:textId="77777777" w:rsidR="00AF00D5" w:rsidRPr="004771FF" w:rsidRDefault="00AF00D5"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Напрям 5. Освітня безбар’єрність</w:t>
            </w:r>
          </w:p>
        </w:tc>
      </w:tr>
      <w:tr w:rsidR="00AF00D5" w:rsidRPr="004771FF" w14:paraId="1A8A9353"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15EBD22" w14:textId="77777777" w:rsidR="00AF00D5" w:rsidRPr="004771FF" w:rsidRDefault="00AF00D5" w:rsidP="00440CFC">
            <w:pPr>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b/>
                <w:sz w:val="24"/>
                <w:szCs w:val="24"/>
                <w:lang w:val="uk-UA"/>
              </w:rPr>
              <w:t>Стратегічна ціль: Кожна людина має можливість розкрити свій потенціал та отримати професію завдяки інклюзивній освіті</w:t>
            </w:r>
          </w:p>
        </w:tc>
      </w:tr>
      <w:tr w:rsidR="00AF00D5" w:rsidRPr="004771FF" w14:paraId="04E924D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142A60D"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45. Забезпечення можливості здобуття дітьми з особливими освітніми потребами професійної (професійно-технічної) та / або вищої освіти</w:t>
            </w:r>
          </w:p>
        </w:tc>
      </w:tr>
      <w:tr w:rsidR="00BD35BB" w:rsidRPr="004771FF" w14:paraId="651EE3BE"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F36A643"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створення регіональної мережі демонстраційних центрів професій для здобувачів освіти з особливими освітніми потребами, які можуть ознайомлюватись з різними </w:t>
            </w:r>
            <w:r w:rsidRPr="004771FF">
              <w:rPr>
                <w:rFonts w:ascii="Times New Roman" w:eastAsia="Times New Roman" w:hAnsi="Times New Roman" w:cs="Times New Roman"/>
                <w:sz w:val="24"/>
                <w:szCs w:val="24"/>
                <w:lang w:val="uk-UA"/>
              </w:rPr>
              <w:lastRenderedPageBreak/>
              <w:t>професіями, здійснювати їх первинну апробацію та обирати для подальшого засвоєння і опанування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E9562F4"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4022C57" w14:textId="77777777" w:rsidR="00AF00D5" w:rsidRPr="004771FF" w:rsidRDefault="00AF00D5" w:rsidP="00440CFC">
            <w:pPr>
              <w:spacing w:before="120"/>
              <w:rPr>
                <w:rFonts w:ascii="Times New Roman" w:eastAsia="Times New Roman" w:hAnsi="Times New Roman" w:cs="Times New Roman"/>
                <w:sz w:val="24"/>
                <w:szCs w:val="24"/>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6BEFA2"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1D4CE3A" w14:textId="77777777" w:rsidR="00AF00D5" w:rsidRPr="004771FF" w:rsidRDefault="00AF00D5" w:rsidP="00440CFC">
            <w:pPr>
              <w:widowControl w:val="0"/>
              <w:ind w:left="-141"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BF85FA2" w14:textId="29FB6FBE"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837B23" w:rsidRPr="004771FF">
              <w:rPr>
                <w:rFonts w:ascii="Times New Roman" w:eastAsia="Times New Roman" w:hAnsi="Times New Roman" w:cs="Times New Roman"/>
                <w:i/>
                <w:sz w:val="24"/>
                <w:szCs w:val="24"/>
                <w:lang w:val="uk-UA"/>
              </w:rPr>
              <w:t>ико</w:t>
            </w:r>
            <w:r w:rsidR="009E7072" w:rsidRPr="004771FF">
              <w:rPr>
                <w:rFonts w:ascii="Times New Roman" w:eastAsia="Times New Roman" w:hAnsi="Times New Roman" w:cs="Times New Roman"/>
                <w:i/>
                <w:sz w:val="24"/>
                <w:szCs w:val="24"/>
                <w:lang w:val="uk-UA"/>
              </w:rPr>
              <w:t>нується</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279BE84" w14:textId="77777777" w:rsidR="00837B23" w:rsidRPr="004771FF" w:rsidRDefault="00837B23" w:rsidP="009E707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Протягом багатьох років у закладах професійної (професійно-технічної) освіти області здійснюється підготовка кваліфікованих робітників із числа дітей з особливими освітніми потребами. </w:t>
            </w:r>
          </w:p>
          <w:p w14:paraId="038EA0C1" w14:textId="753BCF13" w:rsidR="00837B23" w:rsidRPr="004771FF" w:rsidRDefault="00837B23" w:rsidP="009E7072">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2024/2025 навчальному році у</w:t>
            </w:r>
            <w:r w:rsidR="009E7072" w:rsidRPr="004771FF">
              <w:rPr>
                <w:rFonts w:ascii="Times New Roman" w:hAnsi="Times New Roman" w:cs="Times New Roman"/>
                <w:sz w:val="24"/>
                <w:szCs w:val="24"/>
                <w:lang w:val="uk-UA"/>
              </w:rPr>
              <w:t xml:space="preserve">  спеціальних та інклюзивних групах 8 закладах</w:t>
            </w:r>
            <w:r w:rsidRPr="004771FF">
              <w:rPr>
                <w:rFonts w:ascii="Times New Roman" w:hAnsi="Times New Roman" w:cs="Times New Roman"/>
                <w:sz w:val="24"/>
                <w:szCs w:val="24"/>
                <w:lang w:val="uk-UA"/>
              </w:rPr>
              <w:t xml:space="preserve"> </w:t>
            </w:r>
            <w:r w:rsidR="009E7072" w:rsidRPr="004771FF">
              <w:rPr>
                <w:rFonts w:ascii="Times New Roman" w:hAnsi="Times New Roman" w:cs="Times New Roman"/>
                <w:sz w:val="24"/>
                <w:szCs w:val="24"/>
                <w:lang w:val="uk-UA"/>
              </w:rPr>
              <w:t xml:space="preserve"> професійної (професійно-технічної) </w:t>
            </w:r>
            <w:r w:rsidRPr="004771FF">
              <w:rPr>
                <w:rFonts w:ascii="Times New Roman" w:hAnsi="Times New Roman" w:cs="Times New Roman"/>
                <w:sz w:val="24"/>
                <w:szCs w:val="24"/>
                <w:lang w:val="uk-UA"/>
              </w:rPr>
              <w:t>освіти здобуває освіту 131 особа з особливими освітніми потребами за професіями сільськогосподарського будівельного, напряму, сфери послуг та громадського харчування</w:t>
            </w:r>
            <w:r w:rsidR="009E7072" w:rsidRPr="004771FF">
              <w:rPr>
                <w:rFonts w:ascii="Times New Roman" w:hAnsi="Times New Roman" w:cs="Times New Roman"/>
                <w:sz w:val="24"/>
                <w:szCs w:val="24"/>
                <w:lang w:val="uk-UA"/>
              </w:rPr>
              <w:t>.</w:t>
            </w:r>
          </w:p>
          <w:p w14:paraId="11B9B494" w14:textId="77777777" w:rsidR="00837B23" w:rsidRPr="004771FF" w:rsidRDefault="00837B23" w:rsidP="009E7072">
            <w:pPr>
              <w:jc w:val="both"/>
              <w:rPr>
                <w:rFonts w:ascii="Times New Roman" w:hAnsi="Times New Roman" w:cs="Times New Roman"/>
                <w:sz w:val="24"/>
                <w:szCs w:val="24"/>
              </w:rPr>
            </w:pPr>
            <w:r w:rsidRPr="004771FF">
              <w:rPr>
                <w:rFonts w:ascii="Times New Roman" w:hAnsi="Times New Roman" w:cs="Times New Roman"/>
                <w:sz w:val="24"/>
                <w:szCs w:val="24"/>
              </w:rPr>
              <w:t xml:space="preserve">На базі 8 (восьми) закладів професійної (професійно-технічної) освіти створено центри кар’єри. </w:t>
            </w:r>
          </w:p>
          <w:p w14:paraId="1C51488A" w14:textId="77777777" w:rsidR="00837B23" w:rsidRPr="004771FF" w:rsidRDefault="00837B23" w:rsidP="009E7072">
            <w:pPr>
              <w:jc w:val="both"/>
              <w:rPr>
                <w:rFonts w:ascii="Times New Roman" w:hAnsi="Times New Roman" w:cs="Times New Roman"/>
                <w:sz w:val="24"/>
                <w:szCs w:val="24"/>
              </w:rPr>
            </w:pPr>
            <w:r w:rsidRPr="004771FF">
              <w:rPr>
                <w:rFonts w:ascii="Times New Roman" w:hAnsi="Times New Roman" w:cs="Times New Roman"/>
                <w:sz w:val="24"/>
                <w:szCs w:val="24"/>
              </w:rPr>
              <w:t xml:space="preserve">Разом з цим проводиться робота щодо створення «Центрів кар’єри» на базі інших закладів професійної (професійно-технічної) освіти Одеської області. </w:t>
            </w:r>
          </w:p>
          <w:p w14:paraId="7558A781" w14:textId="77777777" w:rsidR="00837B23" w:rsidRPr="004771FF" w:rsidRDefault="00837B23" w:rsidP="009E7072">
            <w:pPr>
              <w:jc w:val="both"/>
              <w:rPr>
                <w:rFonts w:ascii="Times New Roman" w:eastAsia="Times New Roman" w:hAnsi="Times New Roman" w:cs="Times New Roman"/>
                <w:sz w:val="24"/>
                <w:szCs w:val="24"/>
              </w:rPr>
            </w:pPr>
            <w:r w:rsidRPr="004771FF">
              <w:rPr>
                <w:rFonts w:ascii="Times New Roman" w:hAnsi="Times New Roman" w:cs="Times New Roman"/>
                <w:sz w:val="24"/>
                <w:szCs w:val="24"/>
              </w:rPr>
              <w:t>Водночас Північний центр професійної освіти відібрано до напрямку «DECIDE: ПРОФТЕХ», який реалізує Швейцарсько-</w:t>
            </w:r>
            <w:r w:rsidRPr="004771FF">
              <w:rPr>
                <w:rFonts w:ascii="Times New Roman" w:hAnsi="Times New Roman" w:cs="Times New Roman"/>
                <w:sz w:val="24"/>
                <w:szCs w:val="24"/>
              </w:rPr>
              <w:lastRenderedPageBreak/>
              <w:t>український проєкт DECIDE у партнерстві з Міністерством освіти і науки України. На базі зазначеного закладу освіти буде створено професійно орієнтаційний хаб.</w:t>
            </w:r>
          </w:p>
        </w:tc>
      </w:tr>
      <w:tr w:rsidR="00BD35BB" w:rsidRPr="004771FF" w14:paraId="49FC5058"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D13CECE"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2) 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BF1AC6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170812D" w14:textId="77777777" w:rsidR="00AF00D5" w:rsidRPr="004771FF" w:rsidRDefault="00AF00D5" w:rsidP="00440CFC">
            <w:pPr>
              <w:spacing w:before="120"/>
              <w:rPr>
                <w:rFonts w:ascii="Times New Roman" w:eastAsia="Times New Roman" w:hAnsi="Times New Roman" w:cs="Times New Roman"/>
                <w:sz w:val="24"/>
                <w:szCs w:val="24"/>
              </w:rPr>
            </w:pP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7F5C1FB" w14:textId="57DD8318" w:rsidR="00AE1E1D"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AE1E1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418824E" w14:textId="704C3E0F"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4B0445D" w14:textId="1901C3CD" w:rsidR="00AE1E1D"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AE1E1D"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B4B8DA1" w14:textId="67FB09B5"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C85222B" w14:textId="6E3F5808" w:rsidR="00AF00D5" w:rsidRPr="004771FF" w:rsidRDefault="001951BC" w:rsidP="003766B2">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CA73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DBE63C" w14:textId="56344B2B"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2025-2026 навчальному році у закладах дошкільної, загальної середньої та професійної освіти отримують освітні послуги 8920</w:t>
            </w:r>
          </w:p>
          <w:p w14:paraId="434F165E" w14:textId="137910E0"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дітей з особливими-освітніми потребами, з них:</w:t>
            </w:r>
          </w:p>
          <w:p w14:paraId="1270AC90" w14:textId="5F41EA87"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закладах загальної середньої освіти – 6703 (в інклюзивних класах – 3864 дітей, в спеціальних класах – 72 дитини, у закладах спеціальної освіти – 2195 дітей, в умовах педагогічного патронажу</w:t>
            </w:r>
          </w:p>
          <w:p w14:paraId="09DB56B9" w14:textId="3A418128"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-572 -дитини);</w:t>
            </w:r>
          </w:p>
          <w:p w14:paraId="0DB6C5A8" w14:textId="77777777"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закладах дошкільної освіти - 2086 дітей (в інклюзивних групах – 934 у дитини, у спеціальних групах – 821 дитина закладах дошкільної -компенсуючого типу - 331 дитина); </w:t>
            </w:r>
          </w:p>
          <w:p w14:paraId="3649C862" w14:textId="07BF2136"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освіти у закладах професійної (професійно-технічної) освіти - 131 учень з особливими освітніми потребами (в інклюзивних групах -50, у спеціальних - 81).</w:t>
            </w:r>
          </w:p>
          <w:p w14:paraId="62AF9A58" w14:textId="3332610D"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Загальна кількість фахівців «асистент вихователя», «асистент вчителя» складала 2762 особи (2388 асистентів вчителя; 374 асистентів вихователя).</w:t>
            </w:r>
          </w:p>
          <w:p w14:paraId="1BD5269C" w14:textId="6FECF435"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Для соціального супроводу дітей з ООП залучено 74 особи, з яких: реалізують соціальну послугу «супровід під час інклюзивного навчання» - 13 соціальних працівників (у ЗЗСО - 10, у ЗДО - 3). </w:t>
            </w:r>
            <w:r w:rsidRPr="004771FF">
              <w:rPr>
                <w:rFonts w:ascii="Times New Roman" w:hAnsi="Times New Roman" w:cs="Times New Roman"/>
                <w:sz w:val="24"/>
                <w:szCs w:val="24"/>
                <w:lang w:val="uk-UA"/>
              </w:rPr>
              <w:lastRenderedPageBreak/>
              <w:t>асистентів дитини – 61 (батьки або особи, що замінюють, у ЗЗСО - 41, у ЗДО - 20 ).</w:t>
            </w:r>
          </w:p>
          <w:p w14:paraId="4781B9E1" w14:textId="57AEA53F" w:rsidR="001F6146" w:rsidRPr="004771FF" w:rsidRDefault="001F6146" w:rsidP="001F6146">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Освітні послуги надаються всім категоріям громадян, що перебувають в Україні на законних підставах відповідно до встановлених законодавством порядків.</w:t>
            </w:r>
          </w:p>
          <w:p w14:paraId="7A7CACCD" w14:textId="7FD2728E" w:rsidR="00CA737C" w:rsidRPr="004771FF" w:rsidRDefault="00837B23" w:rsidP="00AE1E1D">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закладах професійної (професійно технічної) освіти навчається 508 дітей-сиріт та дітей, позбавлених батьківського піклування, 488 - дітей ветеранів війни (з них: 444 - дитини, учасників бойових дій, 35 – дітей померлих учасників бойових дій, 9 – дітей осіб з інвалідністю внаслідок війни), 7 - учасників бойових дій. </w:t>
            </w:r>
          </w:p>
          <w:p w14:paraId="1BFE24DE" w14:textId="77777777" w:rsidR="00CA737C" w:rsidRPr="004771FF" w:rsidRDefault="00837B23" w:rsidP="00AE1E1D">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закладах фахової передвищої освіти Одеського регіону навчається: дітей-сиріт та дітей позбавлених батьківського піклування – 459 осіб; дітей з особливими освітніми потребами – 164 особи; дітей загиблих ветеранів війни та сімей загиблих захисників і захисниць України, діти Героїв України посмертно – 79 осіб; дітей, учасників бойових дій - 1057 осіб; дітей, осіб з інвалідністю внаслідок війни – 28 осіб; учасники бойових дій – 84 особи; дітей, які мають статус ВПО – 552 особи. </w:t>
            </w:r>
          </w:p>
          <w:p w14:paraId="7FD91DCE" w14:textId="77777777" w:rsidR="00837B23" w:rsidRPr="004771FF" w:rsidRDefault="00837B23" w:rsidP="00AE1E1D">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У закладах вищої освіти навчається: дітей сиріт та дітей позбавлених батьківського піклування – 523 особи; дітей з особливими освітніми потребами – 232 особи; дітей загиблих ветеранів війни та сімей загиблих захисників і захисниць України, діти </w:t>
            </w:r>
            <w:r w:rsidR="001D4F96" w:rsidRPr="004771FF">
              <w:rPr>
                <w:rFonts w:ascii="Times New Roman" w:hAnsi="Times New Roman" w:cs="Times New Roman"/>
                <w:sz w:val="24"/>
                <w:szCs w:val="24"/>
                <w:lang w:val="uk-UA"/>
              </w:rPr>
              <w:t>Героїв України</w:t>
            </w:r>
            <w:r w:rsidRPr="004771FF">
              <w:rPr>
                <w:rFonts w:ascii="Times New Roman" w:hAnsi="Times New Roman" w:cs="Times New Roman"/>
                <w:sz w:val="24"/>
                <w:szCs w:val="24"/>
                <w:lang w:val="uk-UA"/>
              </w:rPr>
              <w:t xml:space="preserve"> посмертно – 143 особи; дітей, учасників бойових дій – 1906 осіб; дітей, осіб з інвалідністю внаслідок війни - 44 особи; учасники бойових дій – 789 осіб; дітей, які мають статус ВПО – 1840 осіб.</w:t>
            </w:r>
          </w:p>
          <w:p w14:paraId="47595AC7" w14:textId="77777777" w:rsidR="00837B23" w:rsidRPr="004771FF" w:rsidRDefault="00837B23" w:rsidP="00AE1E1D">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lang w:val="uk-UA"/>
              </w:rPr>
              <w:t xml:space="preserve">Зазанчені категорії здобувачів освіти отримують пільги та </w:t>
            </w:r>
            <w:r w:rsidR="001D4F96" w:rsidRPr="004771FF">
              <w:rPr>
                <w:rFonts w:ascii="Times New Roman" w:hAnsi="Times New Roman" w:cs="Times New Roman"/>
                <w:sz w:val="24"/>
                <w:szCs w:val="24"/>
                <w:lang w:val="uk-UA"/>
              </w:rPr>
              <w:t>виплати відповідно до вимог чинного законодавства.</w:t>
            </w:r>
          </w:p>
        </w:tc>
      </w:tr>
      <w:tr w:rsidR="00BD35BB" w:rsidRPr="004771FF" w14:paraId="021BAEE5"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FA327D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3) створення умов у мережі центрів професійної (професійно-технічної) освіти для навчання учнів з обмеженнями повсякденного функціонування </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13B73AF"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40D1FD08" w14:textId="77777777" w:rsidR="00AF00D5" w:rsidRPr="004771FF" w:rsidRDefault="00AF00D5" w:rsidP="00440CFC">
            <w:pPr>
              <w:rPr>
                <w:rFonts w:ascii="Times New Roman" w:eastAsia="Times New Roman" w:hAnsi="Times New Roman" w:cs="Times New Roman"/>
                <w:color w:val="000000"/>
                <w:sz w:val="24"/>
                <w:szCs w:val="24"/>
              </w:rPr>
            </w:pPr>
          </w:p>
          <w:p w14:paraId="52E4EA6E"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3302659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E000D58" w14:textId="77777777"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30CF1B6" w14:textId="77777777"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2A1BFFE" w14:textId="0751FCE0"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6D50C6"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4F23D5" w14:textId="77777777" w:rsidR="00CA737C" w:rsidRPr="004771FF" w:rsidRDefault="00CA737C" w:rsidP="00AE1E1D">
            <w:pPr>
              <w:jc w:val="both"/>
              <w:rPr>
                <w:rFonts w:ascii="Times New Roman" w:hAnsi="Times New Roman" w:cs="Times New Roman"/>
                <w:sz w:val="24"/>
                <w:szCs w:val="24"/>
              </w:rPr>
            </w:pPr>
            <w:r w:rsidRPr="004771FF">
              <w:rPr>
                <w:rFonts w:ascii="Times New Roman" w:hAnsi="Times New Roman" w:cs="Times New Roman"/>
                <w:sz w:val="24"/>
                <w:szCs w:val="24"/>
              </w:rPr>
              <w:t xml:space="preserve">У 9 спеціальних групах ЗП(ПТ)О здобуває освіту 81 учень з особливими освітніми потребами. </w:t>
            </w:r>
          </w:p>
          <w:p w14:paraId="011E4A79" w14:textId="77777777" w:rsidR="00CA737C" w:rsidRPr="004771FF" w:rsidRDefault="00CA737C" w:rsidP="00AE1E1D">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Керівниками закладів професійної (професійно-технічної) та фахової передвищої освіти вживаються заходи щодо облаштування закладів освіти в тому числі об’єктів фонду захисних споруд цивільного захисту засобами, що забезпечують їх доступність для маломобільних груп населення, включаючи осіб з інвалідністю.</w:t>
            </w:r>
          </w:p>
        </w:tc>
      </w:tr>
      <w:tr w:rsidR="00AF00D5" w:rsidRPr="004771FF" w14:paraId="5F7A69F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B113DBD"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46. Забезпечення розвитку екосистеми підтримки інклюзивного навчання на всіх рівнях</w:t>
            </w:r>
          </w:p>
        </w:tc>
      </w:tr>
      <w:tr w:rsidR="00BD35BB" w:rsidRPr="004771FF" w14:paraId="3EB75FA2"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640F6D5"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w:t>
            </w:r>
            <w:r w:rsidRPr="004771FF">
              <w:rPr>
                <w:rFonts w:ascii="Times New Roman" w:eastAsia="Times New Roman" w:hAnsi="Times New Roman" w:cs="Times New Roman"/>
                <w:sz w:val="24"/>
                <w:szCs w:val="24"/>
              </w:rPr>
              <w:t>) сприяння формуванню мережі інклюзивно-ресурсних центрів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54A471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7D96CF37" w14:textId="77777777" w:rsidR="00AF00D5" w:rsidRPr="004771FF" w:rsidRDefault="00AF00D5" w:rsidP="00440CFC">
            <w:pPr>
              <w:rPr>
                <w:rFonts w:ascii="Times New Roman" w:eastAsia="Times New Roman" w:hAnsi="Times New Roman" w:cs="Times New Roman"/>
                <w:color w:val="000000"/>
                <w:sz w:val="24"/>
                <w:szCs w:val="24"/>
              </w:rPr>
            </w:pPr>
          </w:p>
          <w:p w14:paraId="1D986D37"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7BA290BF" w14:textId="77777777" w:rsidR="00AF00D5" w:rsidRPr="004771FF" w:rsidRDefault="00AF00D5" w:rsidP="00440CFC">
            <w:pPr>
              <w:rPr>
                <w:rFonts w:ascii="Times New Roman" w:eastAsia="Times New Roman" w:hAnsi="Times New Roman" w:cs="Times New Roman"/>
                <w:color w:val="000000"/>
                <w:sz w:val="24"/>
                <w:szCs w:val="24"/>
              </w:rPr>
            </w:pPr>
          </w:p>
          <w:p w14:paraId="2697F150" w14:textId="77777777" w:rsidR="00AF00D5" w:rsidRPr="004771FF" w:rsidRDefault="00AF00D5"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lastRenderedPageBreak/>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E1162B4"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C0468A8"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02FEA00" w14:textId="5AA441F0"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CA73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30A3F1" w14:textId="77777777" w:rsidR="00CA737C" w:rsidRPr="004771FF" w:rsidRDefault="00CA737C" w:rsidP="00AE1E1D">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В області сформовано потужну мережу інклюзивно-ресурсних центрів, наразі їх 43. У січні 2025 року утворено Комунальну установу «Інклюзивно-ресурсний центр» Фонтанської сільської ради Одеського району Одеської області, таким чином розширено мережу ІРЦ.  </w:t>
            </w:r>
          </w:p>
          <w:p w14:paraId="6A0E3941" w14:textId="1E1A70FC" w:rsidR="00CA737C" w:rsidRPr="004771FF" w:rsidRDefault="00CA737C" w:rsidP="00AE1E1D">
            <w:pPr>
              <w:ind w:left="120"/>
              <w:jc w:val="both"/>
              <w:rPr>
                <w:rFonts w:ascii="Times New Roman" w:eastAsia="Times New Roman" w:hAnsi="Times New Roman" w:cs="Times New Roman"/>
                <w:i/>
                <w:sz w:val="24"/>
                <w:szCs w:val="24"/>
                <w:lang w:val="uk-UA"/>
              </w:rPr>
            </w:pPr>
            <w:r w:rsidRPr="004771FF">
              <w:rPr>
                <w:rFonts w:ascii="Times New Roman" w:hAnsi="Times New Roman" w:cs="Times New Roman"/>
                <w:sz w:val="24"/>
                <w:szCs w:val="24"/>
                <w:lang w:val="uk-UA"/>
              </w:rPr>
              <w:t>3</w:t>
            </w:r>
            <w:r w:rsidRPr="004771FF">
              <w:rPr>
                <w:rFonts w:ascii="Times New Roman" w:hAnsi="Times New Roman" w:cs="Times New Roman"/>
                <w:sz w:val="24"/>
                <w:szCs w:val="24"/>
              </w:rPr>
              <w:t xml:space="preserve">7 </w:t>
            </w:r>
            <w:r w:rsidRPr="004771FF">
              <w:rPr>
                <w:rFonts w:ascii="Times New Roman" w:hAnsi="Times New Roman" w:cs="Times New Roman"/>
                <w:sz w:val="24"/>
                <w:szCs w:val="24"/>
                <w:lang w:val="uk-UA"/>
              </w:rPr>
              <w:t>І</w:t>
            </w:r>
            <w:r w:rsidRPr="004771FF">
              <w:rPr>
                <w:rFonts w:ascii="Times New Roman" w:hAnsi="Times New Roman" w:cs="Times New Roman"/>
                <w:sz w:val="24"/>
                <w:szCs w:val="24"/>
              </w:rPr>
              <w:t xml:space="preserve">РЦ та обласний ресурсний центр підтримки інклюзивної освіти забезпечені діагностичними методиками WISC-IV, LEITER-3, PEP-3, CASD, CONNERS-3, що є базовими для обстеження дітей різного віку з найпоширенішими освітніми труднощами. За співпраці з Організацією об’єднаних націй з питань освіти, науки і культури в області реалізовано проєкт щодо </w:t>
            </w:r>
            <w:r w:rsidRPr="004771FF">
              <w:rPr>
                <w:rFonts w:ascii="Times New Roman" w:hAnsi="Times New Roman" w:cs="Times New Roman"/>
                <w:sz w:val="24"/>
                <w:szCs w:val="24"/>
              </w:rPr>
              <w:lastRenderedPageBreak/>
              <w:t>формування безпечного освітнього середовища, у рамках якого 16 ІРЦ та обласний ресурсний центр підтримки інклюзивної освіти КЗВО «Одеська академія непр</w:t>
            </w:r>
            <w:r w:rsidR="00AE1E1D" w:rsidRPr="004771FF">
              <w:rPr>
                <w:rFonts w:ascii="Times New Roman" w:hAnsi="Times New Roman" w:cs="Times New Roman"/>
                <w:sz w:val="24"/>
                <w:szCs w:val="24"/>
                <w:lang w:val="uk-UA"/>
              </w:rPr>
              <w:t>и</w:t>
            </w:r>
            <w:r w:rsidRPr="004771FF">
              <w:rPr>
                <w:rFonts w:ascii="Times New Roman" w:hAnsi="Times New Roman" w:cs="Times New Roman"/>
                <w:sz w:val="24"/>
                <w:szCs w:val="24"/>
              </w:rPr>
              <w:t>р</w:t>
            </w:r>
            <w:r w:rsidR="00AE1E1D" w:rsidRPr="004771FF">
              <w:rPr>
                <w:rFonts w:ascii="Times New Roman" w:hAnsi="Times New Roman" w:cs="Times New Roman"/>
                <w:sz w:val="24"/>
                <w:szCs w:val="24"/>
                <w:lang w:val="uk-UA"/>
              </w:rPr>
              <w:t>и</w:t>
            </w:r>
            <w:r w:rsidRPr="004771FF">
              <w:rPr>
                <w:rFonts w:ascii="Times New Roman" w:hAnsi="Times New Roman" w:cs="Times New Roman"/>
                <w:sz w:val="24"/>
                <w:szCs w:val="24"/>
              </w:rPr>
              <w:t>вної освіти Одеської обласної ради» забезпеченні діагностичними методиками SAFA і MPR, які здійснюють ґрунтовне оцінювання п’яти основних сфер розвитку та труднощів у навчанні, у тому числі дітей раннього віку.</w:t>
            </w:r>
          </w:p>
        </w:tc>
      </w:tr>
      <w:tr w:rsidR="00AF00D5" w:rsidRPr="004771FF" w14:paraId="7C271BF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1BDCAEB5"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b/>
                <w:sz w:val="24"/>
                <w:szCs w:val="24"/>
              </w:rPr>
              <w:lastRenderedPageBreak/>
              <w:t>Стратегічна ціль: Освітні потреби дорослих забезпечені протягом усього життя</w:t>
            </w:r>
          </w:p>
        </w:tc>
      </w:tr>
      <w:tr w:rsidR="00AF00D5" w:rsidRPr="004771FF" w14:paraId="5D13C3DD" w14:textId="77777777" w:rsidTr="0060694F">
        <w:trPr>
          <w:trHeight w:val="49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03688DC7"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t>47. Забезпечення підготовки кадрів відповідно до переліку професій, необхідних для розбудови безбарʼєрного простору</w:t>
            </w:r>
          </w:p>
        </w:tc>
      </w:tr>
      <w:tr w:rsidR="00BD35BB" w:rsidRPr="004771FF" w14:paraId="372D8DF7"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5A4DD471"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1) проведення навчання працівників закладів дошкільної та шкільної освіти основам цифрової грамотності</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6DBE71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6D3E2B3C"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p>
          <w:p w14:paraId="050D85A0" w14:textId="77777777" w:rsidR="00AF00D5" w:rsidRPr="004771FF" w:rsidRDefault="00AF00D5" w:rsidP="00440CFC">
            <w:pPr>
              <w:rPr>
                <w:rFonts w:ascii="Times New Roman" w:eastAsia="Times New Roman" w:hAnsi="Times New Roman" w:cs="Times New Roman"/>
                <w:color w:val="000000"/>
                <w:sz w:val="24"/>
                <w:szCs w:val="24"/>
              </w:rPr>
            </w:pPr>
          </w:p>
          <w:p w14:paraId="72CC0318"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 xml:space="preserve">Районні державні </w:t>
            </w:r>
            <w:r w:rsidRPr="004771FF">
              <w:rPr>
                <w:rFonts w:ascii="Times New Roman" w:eastAsia="Times New Roman" w:hAnsi="Times New Roman" w:cs="Times New Roman"/>
                <w:color w:val="000000"/>
                <w:sz w:val="24"/>
                <w:szCs w:val="24"/>
              </w:rPr>
              <w:lastRenderedPageBreak/>
              <w:t>(військові) адміністрації</w:t>
            </w:r>
          </w:p>
          <w:p w14:paraId="179FA3DC" w14:textId="77777777" w:rsidR="00AF00D5" w:rsidRPr="004771FF" w:rsidRDefault="00AF00D5" w:rsidP="00440CFC">
            <w:pPr>
              <w:rPr>
                <w:rFonts w:ascii="Times New Roman" w:eastAsia="Times New Roman" w:hAnsi="Times New Roman" w:cs="Times New Roman"/>
                <w:color w:val="000000"/>
                <w:sz w:val="24"/>
                <w:szCs w:val="24"/>
              </w:rPr>
            </w:pPr>
          </w:p>
          <w:p w14:paraId="625DF760" w14:textId="77777777" w:rsidR="00AF00D5" w:rsidRPr="004771FF" w:rsidRDefault="00AF00D5"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9E81084"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66CE6E58"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6C105F" w14:textId="58CE8035"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CA737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4BCBD4B" w14:textId="77777777" w:rsidR="00CA737C" w:rsidRPr="004771FF" w:rsidRDefault="00CA737C" w:rsidP="00AE1E1D">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Педагогічні працівники закладів дошкільної та загальної середньої освіти систематично проходять навчання основам цифрової грамотності за допомогою онлайн-курсів ("Дія.Цифрова освіта"), вебінарів та тренінгів з сертифікацією. </w:t>
            </w:r>
          </w:p>
          <w:p w14:paraId="66D7118F" w14:textId="77777777" w:rsidR="00E2293D" w:rsidRPr="004771FF" w:rsidRDefault="00CA737C" w:rsidP="00E2293D">
            <w:pPr>
              <w:jc w:val="both"/>
              <w:rPr>
                <w:rFonts w:ascii="Times New Roman" w:hAnsi="Times New Roman" w:cs="Times New Roman"/>
                <w:sz w:val="24"/>
                <w:szCs w:val="24"/>
              </w:rPr>
            </w:pPr>
            <w:r w:rsidRPr="004771FF">
              <w:rPr>
                <w:rFonts w:ascii="Times New Roman" w:hAnsi="Times New Roman" w:cs="Times New Roman"/>
                <w:sz w:val="24"/>
                <w:szCs w:val="24"/>
              </w:rPr>
              <w:t>У 2025 році залучено 100% педагогів, що працюють в очному та змішаному форматі. 695 викладачів закладів професійної (професійно-технічної) та фахової передвищої освіти, що фінансуються з обласного бюджету, пройшли "Цифрограм для вчителів" на Єдиному державному веб-порталі цифрової освіти.</w:t>
            </w:r>
          </w:p>
          <w:p w14:paraId="0FCD36CF" w14:textId="13FB498C" w:rsidR="00E2293D" w:rsidRPr="004771FF" w:rsidRDefault="00E2293D" w:rsidP="00E2293D">
            <w:pPr>
              <w:jc w:val="both"/>
              <w:rPr>
                <w:rFonts w:ascii="Times New Roman" w:hAnsi="Times New Roman" w:cs="Times New Roman"/>
                <w:sz w:val="24"/>
                <w:szCs w:val="24"/>
                <w:lang w:val="uk-UA"/>
              </w:rPr>
            </w:pPr>
            <w:r w:rsidRPr="004771FF">
              <w:rPr>
                <w:rFonts w:ascii="Times New Roman" w:eastAsia="Times New Roman" w:hAnsi="Times New Roman" w:cs="Times New Roman"/>
                <w:sz w:val="24"/>
                <w:szCs w:val="24"/>
              </w:rPr>
              <w:t>Департамент</w:t>
            </w:r>
            <w:r w:rsidRPr="004771FF">
              <w:rPr>
                <w:rFonts w:ascii="Times New Roman" w:eastAsia="Times New Roman" w:hAnsi="Times New Roman" w:cs="Times New Roman"/>
                <w:sz w:val="24"/>
                <w:szCs w:val="24"/>
                <w:lang w:val="uk-UA"/>
              </w:rPr>
              <w:t>ом</w:t>
            </w:r>
            <w:r w:rsidRPr="004771FF">
              <w:rPr>
                <w:rFonts w:ascii="Times New Roman" w:eastAsia="Times New Roman" w:hAnsi="Times New Roman" w:cs="Times New Roman"/>
                <w:sz w:val="24"/>
                <w:szCs w:val="24"/>
              </w:rPr>
              <w:t xml:space="preserve">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color w:val="000000"/>
                <w:sz w:val="24"/>
                <w:szCs w:val="24"/>
                <w:lang w:val="uk-UA"/>
              </w:rPr>
              <w:t xml:space="preserve"> о</w:t>
            </w:r>
            <w:r w:rsidRPr="004771FF">
              <w:rPr>
                <w:rFonts w:ascii="Times New Roman" w:hAnsi="Times New Roman" w:cs="Times New Roman"/>
                <w:sz w:val="24"/>
                <w:szCs w:val="24"/>
              </w:rPr>
              <w:t>рганізовано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проведено</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навчання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основам</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цифрової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грамотності</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для</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працівників дошкільної та</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шкільної</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освіти</w:t>
            </w:r>
            <w:r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територіальних громадах. У</w:t>
            </w:r>
            <w:r w:rsidRPr="004771FF">
              <w:rPr>
                <w:rFonts w:ascii="Times New Roman" w:hAnsi="Times New Roman" w:cs="Times New Roman"/>
                <w:sz w:val="24"/>
                <w:szCs w:val="24"/>
                <w:lang w:val="uk-UA"/>
              </w:rPr>
              <w:t xml:space="preserve"> навчальних заходах взяли участь 1093 особи.</w:t>
            </w:r>
          </w:p>
          <w:p w14:paraId="14A12F75" w14:textId="77777777" w:rsidR="004375D5" w:rsidRPr="004771FF" w:rsidRDefault="004375D5" w:rsidP="00440CFC">
            <w:pPr>
              <w:rPr>
                <w:rFonts w:ascii="Times New Roman" w:hAnsi="Times New Roman" w:cs="Times New Roman"/>
                <w:sz w:val="24"/>
                <w:szCs w:val="24"/>
              </w:rPr>
            </w:pPr>
          </w:p>
          <w:p w14:paraId="06A65C3F" w14:textId="77777777" w:rsidR="004375D5" w:rsidRPr="004771FF" w:rsidRDefault="004375D5" w:rsidP="00440CFC">
            <w:pPr>
              <w:rPr>
                <w:rFonts w:ascii="Times New Roman" w:eastAsia="Times New Roman" w:hAnsi="Times New Roman" w:cs="Times New Roman"/>
                <w:i/>
                <w:sz w:val="24"/>
                <w:szCs w:val="24"/>
                <w:lang w:val="uk-UA"/>
              </w:rPr>
            </w:pPr>
          </w:p>
        </w:tc>
      </w:tr>
      <w:tr w:rsidR="00AF00D5" w:rsidRPr="004771FF" w14:paraId="09C55265"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69AC1598"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lastRenderedPageBreak/>
              <w:t>48. Забезпечення інфраструктурної доступності закладів вищої, професійної (професійно-технічної), фахової передвищої освіти</w:t>
            </w:r>
          </w:p>
        </w:tc>
      </w:tr>
      <w:tr w:rsidR="00BD35BB" w:rsidRPr="004771FF" w14:paraId="24C5AF24"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1F6AEED"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 xml:space="preserve">1)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w:t>
            </w:r>
            <w:r w:rsidRPr="004771FF">
              <w:rPr>
                <w:rFonts w:ascii="Times New Roman" w:eastAsia="Times New Roman" w:hAnsi="Times New Roman" w:cs="Times New Roman"/>
                <w:sz w:val="24"/>
                <w:szCs w:val="24"/>
                <w:lang w:val="uk-UA"/>
              </w:rPr>
              <w:lastRenderedPageBreak/>
              <w:t>освітніми потребами, осіб з інвалідністю та інших маломобільних груп населення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FA1A9D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17FC8A2D"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Управління з питань містобудування та архітектури </w:t>
            </w:r>
            <w:r w:rsidRPr="004771FF">
              <w:rPr>
                <w:rFonts w:ascii="Times New Roman" w:eastAsia="Times New Roman" w:hAnsi="Times New Roman" w:cs="Times New Roman"/>
                <w:color w:val="000000"/>
                <w:sz w:val="24"/>
                <w:szCs w:val="24"/>
              </w:rPr>
              <w:t>обласної державної адміністрації</w:t>
            </w:r>
          </w:p>
          <w:p w14:paraId="4E4D8C4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цифрового розвитку, інформаційної політики та </w:t>
            </w:r>
            <w:r w:rsidRPr="004771FF">
              <w:rPr>
                <w:rFonts w:ascii="Times New Roman" w:eastAsia="Times New Roman" w:hAnsi="Times New Roman" w:cs="Times New Roman"/>
                <w:sz w:val="24"/>
                <w:szCs w:val="24"/>
              </w:rPr>
              <w:lastRenderedPageBreak/>
              <w:t xml:space="preserve">туризму </w:t>
            </w:r>
            <w:r w:rsidRPr="004771FF">
              <w:rPr>
                <w:rFonts w:ascii="Times New Roman" w:eastAsia="Times New Roman" w:hAnsi="Times New Roman" w:cs="Times New Roman"/>
                <w:color w:val="000000"/>
                <w:sz w:val="24"/>
                <w:szCs w:val="24"/>
              </w:rPr>
              <w:t>обласної державної адміністрації</w:t>
            </w:r>
          </w:p>
          <w:p w14:paraId="100A8464" w14:textId="77777777" w:rsidR="00AF00D5" w:rsidRPr="004771FF" w:rsidRDefault="00AF00D5" w:rsidP="00440CFC">
            <w:pPr>
              <w:rPr>
                <w:rFonts w:ascii="Times New Roman" w:eastAsia="Times New Roman" w:hAnsi="Times New Roman" w:cs="Times New Roman"/>
                <w:color w:val="000000"/>
                <w:sz w:val="24"/>
                <w:szCs w:val="24"/>
              </w:rPr>
            </w:pPr>
          </w:p>
          <w:p w14:paraId="7E859D95"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66FB523D" w14:textId="77777777" w:rsidR="00AF00D5" w:rsidRPr="004771FF" w:rsidRDefault="00AF00D5" w:rsidP="00440CFC">
            <w:pPr>
              <w:rPr>
                <w:rFonts w:ascii="Times New Roman" w:eastAsia="Times New Roman" w:hAnsi="Times New Roman" w:cs="Times New Roman"/>
                <w:color w:val="000000"/>
                <w:sz w:val="24"/>
                <w:szCs w:val="24"/>
              </w:rPr>
            </w:pPr>
          </w:p>
          <w:p w14:paraId="528EEAC4" w14:textId="77777777" w:rsidR="00AF00D5" w:rsidRPr="004771FF" w:rsidRDefault="00AF00D5"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FD13DAA"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2025 - 2026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9378225"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2025 - 2026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18881AF" w14:textId="46A93369"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8B3634"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7CE3F1E9" w14:textId="77777777" w:rsidR="00CA737C" w:rsidRPr="004771FF" w:rsidRDefault="00CA737C"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23 закладах професійної (професійно технічної) освіти забезпечено безперешкодний доступ до споруд цивільного захисту.</w:t>
            </w:r>
          </w:p>
          <w:p w14:paraId="4FC46198" w14:textId="77777777" w:rsidR="00CA737C" w:rsidRPr="004771FF" w:rsidRDefault="00CA737C"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у 15 закладах облаштовано зовнішній пандус;</w:t>
            </w:r>
          </w:p>
          <w:p w14:paraId="3BE0D810" w14:textId="77777777" w:rsidR="00CA737C" w:rsidRPr="004771FF" w:rsidRDefault="00CA737C"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у 3 закладах встановлено внутрішній пандус;</w:t>
            </w:r>
          </w:p>
          <w:p w14:paraId="3BCDC178" w14:textId="77777777" w:rsidR="00CA737C" w:rsidRPr="004771FF" w:rsidRDefault="00CA737C"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- 22 заклади мають вхідні двері відповідної ширини для осіб з інвалідністю (маломобільних груп);</w:t>
            </w:r>
          </w:p>
          <w:p w14:paraId="5F83E266" w14:textId="77777777" w:rsidR="00CA737C" w:rsidRPr="004771FF" w:rsidRDefault="00CA737C"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у 5 закладах облаштована туалетна кімната для осіб з інвалідністю (маломобільних груп);</w:t>
            </w:r>
          </w:p>
          <w:p w14:paraId="619139AC" w14:textId="77777777" w:rsidR="00CA737C" w:rsidRPr="004771FF" w:rsidRDefault="00CA737C" w:rsidP="00AE1E1D">
            <w:pPr>
              <w:ind w:left="120"/>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- 2 заклади мають ліфт або підйомна маршова платформа для осіб з інвалідністю </w:t>
            </w:r>
            <w:r w:rsidRPr="004771FF">
              <w:rPr>
                <w:rFonts w:ascii="Times New Roman" w:hAnsi="Times New Roman" w:cs="Times New Roman"/>
                <w:sz w:val="24"/>
                <w:szCs w:val="24"/>
              </w:rPr>
              <w:t>(мало мобільних груп);</w:t>
            </w:r>
          </w:p>
          <w:p w14:paraId="1B5E546D" w14:textId="77777777" w:rsidR="008B3634" w:rsidRPr="004771FF" w:rsidRDefault="008B3634" w:rsidP="00AE1E1D">
            <w:pPr>
              <w:ind w:left="120"/>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- 6 закладів мають попереджувальні та </w:t>
            </w:r>
            <w:r w:rsidRPr="004771FF">
              <w:rPr>
                <w:rFonts w:ascii="Times New Roman" w:hAnsi="Times New Roman" w:cs="Times New Roman"/>
                <w:sz w:val="24"/>
                <w:szCs w:val="24"/>
              </w:rPr>
              <w:t>інформаційні тактильні елементи біля входу в будівлю закладу</w:t>
            </w:r>
            <w:r w:rsidRPr="004771FF">
              <w:rPr>
                <w:rFonts w:ascii="Times New Roman" w:hAnsi="Times New Roman" w:cs="Times New Roman"/>
                <w:sz w:val="24"/>
                <w:szCs w:val="24"/>
                <w:lang w:val="uk-UA"/>
              </w:rPr>
              <w:t>;</w:t>
            </w:r>
          </w:p>
          <w:p w14:paraId="0CD9A461" w14:textId="77777777" w:rsidR="008B3634" w:rsidRPr="004771FF" w:rsidRDefault="008B3634" w:rsidP="00AE1E1D">
            <w:pPr>
              <w:ind w:left="120"/>
              <w:jc w:val="both"/>
              <w:rPr>
                <w:rFonts w:ascii="Times New Roman" w:hAnsi="Times New Roman" w:cs="Times New Roman"/>
                <w:sz w:val="24"/>
                <w:szCs w:val="24"/>
              </w:rPr>
            </w:pPr>
            <w:r w:rsidRPr="004771FF">
              <w:rPr>
                <w:rFonts w:ascii="Times New Roman" w:hAnsi="Times New Roman" w:cs="Times New Roman"/>
                <w:sz w:val="24"/>
                <w:szCs w:val="24"/>
              </w:rPr>
              <w:t>- у 23 закладах надано інформацію про небезпеку знаками, піктограмами, мовою легкого читання,</w:t>
            </w:r>
            <w:r w:rsidR="00CA737C" w:rsidRPr="004771FF">
              <w:rPr>
                <w:rFonts w:ascii="Times New Roman" w:hAnsi="Times New Roman" w:cs="Times New Roman"/>
                <w:sz w:val="24"/>
                <w:szCs w:val="24"/>
              </w:rPr>
              <w:t xml:space="preserve"> аудіо повідомленнями всередині будівлі заклад</w:t>
            </w:r>
            <w:r w:rsidRPr="004771FF">
              <w:rPr>
                <w:rFonts w:ascii="Times New Roman" w:hAnsi="Times New Roman" w:cs="Times New Roman"/>
                <w:sz w:val="24"/>
                <w:szCs w:val="24"/>
                <w:lang w:val="uk-UA"/>
              </w:rPr>
              <w:t>у</w:t>
            </w:r>
            <w:r w:rsidR="00CA737C" w:rsidRPr="004771FF">
              <w:rPr>
                <w:rFonts w:ascii="Times New Roman" w:hAnsi="Times New Roman" w:cs="Times New Roman"/>
                <w:sz w:val="24"/>
                <w:szCs w:val="24"/>
              </w:rPr>
              <w:t xml:space="preserve">; </w:t>
            </w:r>
          </w:p>
          <w:p w14:paraId="364A77C3" w14:textId="77777777" w:rsidR="00DB0953" w:rsidRPr="004771FF" w:rsidRDefault="008B3634" w:rsidP="00AE1E1D">
            <w:pPr>
              <w:ind w:left="120"/>
              <w:jc w:val="both"/>
              <w:rPr>
                <w:rFonts w:ascii="Times New Roman" w:hAnsi="Times New Roman" w:cs="Times New Roman"/>
                <w:sz w:val="24"/>
                <w:szCs w:val="24"/>
              </w:rPr>
            </w:pPr>
            <w:r w:rsidRPr="004771FF">
              <w:rPr>
                <w:rFonts w:ascii="Times New Roman" w:hAnsi="Times New Roman" w:cs="Times New Roman"/>
                <w:sz w:val="24"/>
                <w:szCs w:val="24"/>
                <w:lang w:val="uk-UA"/>
              </w:rPr>
              <w:t xml:space="preserve">- </w:t>
            </w:r>
            <w:r w:rsidR="00CA737C" w:rsidRPr="004771FF">
              <w:rPr>
                <w:rFonts w:ascii="Times New Roman" w:hAnsi="Times New Roman" w:cs="Times New Roman"/>
                <w:sz w:val="24"/>
                <w:szCs w:val="24"/>
              </w:rPr>
              <w:t xml:space="preserve">14 закладів мають місця паркування транспортних засобів для осіб з інвалідністю біля будинку закладу освіти. </w:t>
            </w:r>
          </w:p>
          <w:p w14:paraId="1483DB5B" w14:textId="34B67184" w:rsidR="008B3634" w:rsidRPr="004771FF" w:rsidRDefault="00CA737C" w:rsidP="00AE1E1D">
            <w:pPr>
              <w:ind w:left="120"/>
              <w:jc w:val="both"/>
              <w:rPr>
                <w:rFonts w:ascii="Times New Roman" w:hAnsi="Times New Roman" w:cs="Times New Roman"/>
                <w:sz w:val="24"/>
                <w:szCs w:val="24"/>
              </w:rPr>
            </w:pPr>
            <w:r w:rsidRPr="004771FF">
              <w:rPr>
                <w:rFonts w:ascii="Times New Roman" w:hAnsi="Times New Roman" w:cs="Times New Roman"/>
                <w:sz w:val="24"/>
                <w:szCs w:val="24"/>
              </w:rPr>
              <w:lastRenderedPageBreak/>
              <w:t>Розпорядженням голови обласної державної військової адміністрації від 17.06.2024 № 565/А-2024 «Про підготовку закладів освіти Одеської області до</w:t>
            </w:r>
            <w:r w:rsidR="00B26055" w:rsidRPr="004771FF">
              <w:rPr>
                <w:rFonts w:ascii="Times New Roman" w:hAnsi="Times New Roman" w:cs="Times New Roman"/>
                <w:sz w:val="24"/>
                <w:szCs w:val="24"/>
                <w:lang w:val="uk-UA"/>
              </w:rPr>
              <w:t xml:space="preserve"> </w:t>
            </w:r>
            <w:r w:rsidRPr="004771FF">
              <w:rPr>
                <w:rFonts w:ascii="Times New Roman" w:hAnsi="Times New Roman" w:cs="Times New Roman"/>
                <w:sz w:val="24"/>
                <w:szCs w:val="24"/>
              </w:rPr>
              <w:t xml:space="preserve">початку 2024/2025 навчального року» керівникам закладів професійної (професійно-технічної), фахової передвищої та вищої освіти надано доручення вжити вичерпних заходів для створення належних безпечних та нешкідливих умов навчання, утримання і праці учасників освітнього процесу в умовах воєнного стану. </w:t>
            </w:r>
          </w:p>
          <w:p w14:paraId="2182FBCA" w14:textId="77777777" w:rsidR="008B3634" w:rsidRPr="004771FF" w:rsidRDefault="00CA737C" w:rsidP="00DB0953">
            <w:pPr>
              <w:ind w:left="120"/>
              <w:jc w:val="both"/>
              <w:rPr>
                <w:rFonts w:ascii="Times New Roman" w:hAnsi="Times New Roman" w:cs="Times New Roman"/>
                <w:sz w:val="24"/>
                <w:szCs w:val="24"/>
              </w:rPr>
            </w:pPr>
            <w:r w:rsidRPr="004771FF">
              <w:rPr>
                <w:rFonts w:ascii="Times New Roman" w:hAnsi="Times New Roman" w:cs="Times New Roman"/>
                <w:sz w:val="24"/>
                <w:szCs w:val="24"/>
              </w:rPr>
              <w:t>З метою забезпечення стійкого функціонування закладів освіти в умовах воєнного стану:</w:t>
            </w:r>
          </w:p>
          <w:p w14:paraId="39024408" w14:textId="77777777" w:rsidR="008B3634" w:rsidRPr="004771FF" w:rsidRDefault="00CA737C" w:rsidP="00DB0953">
            <w:pPr>
              <w:ind w:left="120"/>
              <w:jc w:val="both"/>
              <w:rPr>
                <w:rFonts w:ascii="Times New Roman" w:hAnsi="Times New Roman" w:cs="Times New Roman"/>
                <w:sz w:val="24"/>
                <w:szCs w:val="24"/>
              </w:rPr>
            </w:pPr>
            <w:r w:rsidRPr="004771FF">
              <w:rPr>
                <w:rFonts w:ascii="Times New Roman" w:hAnsi="Times New Roman" w:cs="Times New Roman"/>
                <w:sz w:val="24"/>
                <w:szCs w:val="24"/>
              </w:rPr>
              <w:t>- в закладах вищої освіти облаштовано 103 укриття, розрахунковою місткістю близько 28170 місць.</w:t>
            </w:r>
          </w:p>
          <w:p w14:paraId="26F8C3F8" w14:textId="77777777" w:rsidR="008B3634" w:rsidRPr="004771FF" w:rsidRDefault="00CA737C" w:rsidP="00DB0953">
            <w:pPr>
              <w:ind w:left="120"/>
              <w:jc w:val="both"/>
              <w:rPr>
                <w:rFonts w:ascii="Times New Roman" w:hAnsi="Times New Roman" w:cs="Times New Roman"/>
                <w:sz w:val="24"/>
                <w:szCs w:val="24"/>
              </w:rPr>
            </w:pPr>
            <w:r w:rsidRPr="004771FF">
              <w:rPr>
                <w:rFonts w:ascii="Times New Roman" w:hAnsi="Times New Roman" w:cs="Times New Roman"/>
                <w:sz w:val="24"/>
                <w:szCs w:val="24"/>
              </w:rPr>
              <w:t xml:space="preserve"> - в закладах фахової передвищої освіти облаштовано 29 укриттів, розрахунковою місткістю близько 13 467 місць. </w:t>
            </w:r>
          </w:p>
          <w:p w14:paraId="2C77A1DB" w14:textId="77777777" w:rsidR="004375D5" w:rsidRPr="004771FF" w:rsidRDefault="00CA737C" w:rsidP="00DB0953">
            <w:pPr>
              <w:ind w:left="120"/>
              <w:jc w:val="both"/>
              <w:rPr>
                <w:rFonts w:ascii="Times New Roman" w:hAnsi="Times New Roman" w:cs="Times New Roman"/>
                <w:sz w:val="24"/>
                <w:szCs w:val="24"/>
              </w:rPr>
            </w:pPr>
            <w:r w:rsidRPr="004771FF">
              <w:rPr>
                <w:rFonts w:ascii="Times New Roman" w:hAnsi="Times New Roman" w:cs="Times New Roman"/>
                <w:sz w:val="24"/>
                <w:szCs w:val="24"/>
              </w:rPr>
              <w:t>- в закладах професійної (професійно технічної) освіти облаштовано 24 укриття</w:t>
            </w:r>
            <w:r w:rsidR="008B3634" w:rsidRPr="004771FF">
              <w:rPr>
                <w:rFonts w:ascii="Times New Roman" w:hAnsi="Times New Roman" w:cs="Times New Roman"/>
                <w:sz w:val="24"/>
                <w:szCs w:val="24"/>
                <w:lang w:val="uk-UA"/>
              </w:rPr>
              <w:t xml:space="preserve"> </w:t>
            </w:r>
            <w:r w:rsidR="008B3634" w:rsidRPr="004771FF">
              <w:rPr>
                <w:rFonts w:ascii="Times New Roman" w:hAnsi="Times New Roman" w:cs="Times New Roman"/>
                <w:sz w:val="24"/>
                <w:szCs w:val="24"/>
              </w:rPr>
              <w:t>розрахунковою місткістю близько 8043 місць.</w:t>
            </w:r>
          </w:p>
          <w:p w14:paraId="7F057C30" w14:textId="77777777" w:rsidR="00C37861" w:rsidRPr="004771FF" w:rsidRDefault="00C37861" w:rsidP="00C37861">
            <w:pPr>
              <w:ind w:left="120"/>
              <w:jc w:val="both"/>
              <w:rPr>
                <w:sz w:val="24"/>
                <w:szCs w:val="24"/>
              </w:rPr>
            </w:pPr>
            <w:r w:rsidRPr="004771FF">
              <w:rPr>
                <w:rFonts w:ascii="Times New Roman" w:eastAsia="Times New Roman" w:hAnsi="Times New Roman" w:cs="Times New Roman"/>
                <w:sz w:val="24"/>
                <w:szCs w:val="24"/>
                <w:lang w:val="uk-UA"/>
              </w:rPr>
              <w:t>Департаментом</w:t>
            </w:r>
            <w:r w:rsidRPr="004771FF">
              <w:rPr>
                <w:rFonts w:ascii="Times New Roman" w:eastAsia="Times New Roman" w:hAnsi="Times New Roman" w:cs="Times New Roman"/>
                <w:sz w:val="24"/>
                <w:szCs w:val="24"/>
              </w:rPr>
              <w:t xml:space="preserve"> цифрового розвитку, інформаційної політики та туризму </w:t>
            </w:r>
            <w:r w:rsidRPr="004771FF">
              <w:rPr>
                <w:rFonts w:ascii="Times New Roman" w:eastAsia="Times New Roman" w:hAnsi="Times New Roman" w:cs="Times New Roman"/>
                <w:color w:val="000000"/>
                <w:sz w:val="24"/>
                <w:szCs w:val="24"/>
              </w:rPr>
              <w:t>обласної державної адміністрації</w:t>
            </w:r>
            <w:r w:rsidRPr="004771FF">
              <w:rPr>
                <w:rFonts w:ascii="Times New Roman" w:eastAsia="Times New Roman" w:hAnsi="Times New Roman" w:cs="Times New Roman"/>
                <w:color w:val="000000"/>
                <w:sz w:val="24"/>
                <w:szCs w:val="24"/>
                <w:lang w:val="uk-UA"/>
              </w:rPr>
              <w:t xml:space="preserve"> </w:t>
            </w:r>
            <w:r w:rsidRPr="004771FF">
              <w:rPr>
                <w:rFonts w:ascii="Times New Roman" w:eastAsia="Times New Roman" w:hAnsi="Times New Roman" w:cs="Times New Roman"/>
                <w:sz w:val="24"/>
                <w:szCs w:val="24"/>
                <w:lang w:val="uk-UA"/>
              </w:rPr>
              <w:t>проведено моніторинг та оцінку цифрової доступності (широкосмуговий доступ до мережі Інтернет) державних і приватних закладів вищої, професійної (професійно- технічної) та фахової передвищої освіти для здобувачів з особливими освітніми потребами, осіб з інвалідністю та інших маломобільних груп населення, за підсумками якого встановлено:</w:t>
            </w:r>
            <w:r w:rsidRPr="004771FF">
              <w:rPr>
                <w:sz w:val="24"/>
                <w:szCs w:val="24"/>
              </w:rPr>
              <w:t xml:space="preserve"> </w:t>
            </w:r>
          </w:p>
          <w:p w14:paraId="76BBC195" w14:textId="1B4771CD"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Професійно-технічні навчальні заклади (ПТНЗ) - усього 23</w:t>
            </w:r>
          </w:p>
          <w:p w14:paraId="599D24CC" w14:textId="01A0107F"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Інформацію надали 20 закладів (76,9%), не надали - 3.</w:t>
            </w:r>
          </w:p>
          <w:p w14:paraId="338570AC" w14:textId="77777777"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 Підключення ≥100 Мбіт/с - у 20 закладів (76,9%). Тип підключення:  24 - оптоволоконне, 1 - кабельне. </w:t>
            </w:r>
          </w:p>
          <w:p w14:paraId="4F5C31DC" w14:textId="6988788C"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Відкритий безоплатний Wi-Fi у зонах відвідування - у 17 закладів (65,4%).</w:t>
            </w:r>
          </w:p>
          <w:p w14:paraId="4ED6C537" w14:textId="14AA498E"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Укриття наявні у 18 закладах (69,2%): із них з підключенням &lt;100 Мбіт/с - 13, ≥100 Мбіт/с – 5 (технологія: 17 - оптоволоконне,</w:t>
            </w:r>
          </w:p>
          <w:p w14:paraId="463E96E8" w14:textId="4AC2C339"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 кабельне).</w:t>
            </w:r>
          </w:p>
          <w:p w14:paraId="17A316DE" w14:textId="726903E0"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Відкрита Wi-Fi зона в укриттях - у 14 закладах (77,8% укриттів).</w:t>
            </w:r>
          </w:p>
          <w:p w14:paraId="34573051" w14:textId="187CD599"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2. Заклади фахової передвищої освіти (ЗФПО), включно з обласними коледжами та технікумами - усього 37</w:t>
            </w:r>
            <w:r w:rsidR="00C018CF" w:rsidRPr="004771FF">
              <w:rPr>
                <w:rFonts w:ascii="Times New Roman" w:eastAsia="Times New Roman" w:hAnsi="Times New Roman" w:cs="Times New Roman"/>
                <w:sz w:val="24"/>
                <w:szCs w:val="24"/>
                <w:lang w:val="uk-UA"/>
              </w:rPr>
              <w:t>.</w:t>
            </w:r>
          </w:p>
          <w:p w14:paraId="58F98FE4" w14:textId="0F99D9C2"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Інформацію надали 20 закладів (54,1%), не надали - 17.</w:t>
            </w:r>
          </w:p>
          <w:p w14:paraId="635EDD6F" w14:textId="220BFCB5"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Підключення ≥100 Мбіт/с - у 20 закладів (54,1%). Тип</w:t>
            </w:r>
            <w:r w:rsidR="00C018C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підключення: 19 - оптоволоконне, 1 - оптоволоконне + кабельне.</w:t>
            </w:r>
          </w:p>
          <w:p w14:paraId="6C75A044" w14:textId="29268D45"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Відкритий безоплатний Wi-Fi у зонах відвідування - у 15 закладів (40,5%).</w:t>
            </w:r>
          </w:p>
          <w:p w14:paraId="382EA299" w14:textId="35DF92A2"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Укриття наявні у 17 закладах (45,9%); із них з підключенням ≥100 Мбіт/с - 16, &lt;100 Мбіт/с – 1 (технологія: 16 - оптоволоконне,</w:t>
            </w:r>
          </w:p>
          <w:p w14:paraId="305EAC94" w14:textId="7F097E6C"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1 - оптоволоконне + кабельне).</w:t>
            </w:r>
          </w:p>
          <w:p w14:paraId="479B4751" w14:textId="2CBF4A7D"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Відкрита Wi-Fi зона в укриттях - у 17 закладах (100% укриттів).</w:t>
            </w:r>
          </w:p>
          <w:p w14:paraId="7C23207D" w14:textId="2BEFC6E3"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3. Заклади вищої освіти (ЗВО) - усього 19</w:t>
            </w:r>
          </w:p>
          <w:p w14:paraId="1F9C0DDC" w14:textId="5FE01EE8"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Інформацію надали 14 закладів (73,7%), не надали - 5.</w:t>
            </w:r>
          </w:p>
          <w:p w14:paraId="1DD6D03B" w14:textId="6486F3DC"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Підключення ≥100 Мбіт/с - у 14 закладів (73,7%). Тип підключення: 14 - оптоволоконне.</w:t>
            </w:r>
          </w:p>
          <w:p w14:paraId="7FF5E72C" w14:textId="33D5EA71"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Відкритий безоплатний Wi-Fi у зонах відвідування - у 11 закладів (57,9%).</w:t>
            </w:r>
          </w:p>
          <w:p w14:paraId="40B30E7C" w14:textId="5F7BCFA3"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Укриття наявні у 14 закладів (73,7%); у всіх укриттях – підключення ≥100 Мбіт/с (технологія: 14 - оптоволоконне).</w:t>
            </w:r>
          </w:p>
          <w:p w14:paraId="58E9E2E1" w14:textId="4A961D88"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Відкрита Wi-Fi зона в укриттях - у 12 закладах (85,7% укриттів).</w:t>
            </w:r>
          </w:p>
          <w:p w14:paraId="79155198" w14:textId="48500449"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рамках моніторинг охоплено 82 заклади освіти, із них надали інформацію 54 (65,9%), не надали - 28.</w:t>
            </w:r>
          </w:p>
          <w:p w14:paraId="5DE1DE59" w14:textId="77777777"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Підключення до мережі Інтернет зі швидкістю ≥100 Мбіт/с забезпечено у 54 закладах (65,9%). </w:t>
            </w:r>
          </w:p>
          <w:p w14:paraId="61477ACA" w14:textId="4C78EC4C"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 технологіями доступу (за наданими даними): 57 закладів використовують оптоволоконне підключення, 1 - кабельне, 1 (оптоволоконне комбіноване + кабельне).</w:t>
            </w:r>
          </w:p>
          <w:p w14:paraId="584D96BD" w14:textId="5351B71E"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Відкритий безоплатний Wi-Fi у зонах відвідування функціонує у</w:t>
            </w:r>
          </w:p>
          <w:p w14:paraId="273919E2" w14:textId="188D55A4"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43 закладах (52,4%).</w:t>
            </w:r>
          </w:p>
          <w:p w14:paraId="3082CB80" w14:textId="635636D2" w:rsidR="00C37861" w:rsidRPr="004771FF" w:rsidRDefault="00C37861" w:rsidP="00C3786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Укриття наявні у 49 </w:t>
            </w:r>
            <w:r w:rsidR="00C018CF" w:rsidRPr="004771FF">
              <w:rPr>
                <w:rFonts w:ascii="Times New Roman" w:eastAsia="Times New Roman" w:hAnsi="Times New Roman" w:cs="Times New Roman"/>
                <w:sz w:val="24"/>
                <w:szCs w:val="24"/>
                <w:lang w:val="uk-UA"/>
              </w:rPr>
              <w:t>закладах (59,8%):</w:t>
            </w:r>
            <w:r w:rsidRPr="004771FF">
              <w:rPr>
                <w:rFonts w:ascii="Times New Roman" w:eastAsia="Times New Roman" w:hAnsi="Times New Roman" w:cs="Times New Roman"/>
                <w:sz w:val="24"/>
                <w:szCs w:val="24"/>
                <w:lang w:val="uk-UA"/>
              </w:rPr>
              <w:t xml:space="preserve"> із них у 35 укриттях швидкість доступу ≥100 Мбіт/с (71,4% укриттів зі зв’язком), у 14 - в &lt;100 Мбіт/с. За технологією укриттях: 47 - оптоволоконне, 1 -кабельне, 1 - оптоволоконне + кабельне. Відкрита Wi-Fi у зона в укриттях забезпечена 43 випадках (87,8% укриттів).</w:t>
            </w:r>
          </w:p>
        </w:tc>
      </w:tr>
      <w:tr w:rsidR="00AF00D5" w:rsidRPr="004771FF" w14:paraId="035AB081"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EDCB00D"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rPr>
              <w:lastRenderedPageBreak/>
              <w:t>49. Забезпечення проведення постійного моніторингу і адаптації можливостей освіти для дорослих протягом життя</w:t>
            </w:r>
          </w:p>
        </w:tc>
      </w:tr>
      <w:tr w:rsidR="00BD35BB" w:rsidRPr="004771FF" w14:paraId="6D8F9FCA"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4931E6CE"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1) здійснення заходів щодо освітнього дозвілля здобувачів освіти з особливими освітніми потребами (зокрема осіб з інвалідністю та різними обмеженнями повсякденного </w:t>
            </w:r>
            <w:r w:rsidRPr="004771FF">
              <w:rPr>
                <w:rFonts w:ascii="Times New Roman" w:eastAsia="Times New Roman" w:hAnsi="Times New Roman" w:cs="Times New Roman"/>
                <w:sz w:val="24"/>
                <w:szCs w:val="24"/>
                <w:lang w:val="uk-UA"/>
              </w:rPr>
              <w:lastRenderedPageBreak/>
              <w:t>функціонування)</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A70518B"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61F4F9C4" w14:textId="77777777" w:rsidR="00AF00D5" w:rsidRPr="004771FF" w:rsidRDefault="00AF00D5" w:rsidP="00440CFC">
            <w:pPr>
              <w:rPr>
                <w:rFonts w:ascii="Times New Roman" w:eastAsia="Times New Roman" w:hAnsi="Times New Roman" w:cs="Times New Roman"/>
                <w:color w:val="000000"/>
                <w:sz w:val="24"/>
                <w:szCs w:val="24"/>
              </w:rPr>
            </w:pPr>
          </w:p>
          <w:p w14:paraId="0E1EBDDB"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4C663261"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 xml:space="preserve">Органи місцевого </w:t>
            </w:r>
            <w:r w:rsidRPr="004771FF">
              <w:rPr>
                <w:rFonts w:ascii="Times New Roman" w:eastAsia="Times New Roman" w:hAnsi="Times New Roman" w:cs="Times New Roman"/>
                <w:color w:val="000000"/>
                <w:sz w:val="24"/>
                <w:szCs w:val="24"/>
              </w:rPr>
              <w:lastRenderedPageBreak/>
              <w:t>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8AD9D92" w14:textId="4AA4EE52" w:rsidR="00DB0953"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DB0953"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07A79972" w14:textId="61E13B52"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20629F04" w14:textId="4763C085" w:rsidR="00DB0953"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DB0953"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3B65499" w14:textId="34579E59"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D85589" w14:textId="6C882CDE"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7C29F0"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A564E73" w14:textId="77777777" w:rsidR="00965B80"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закладах професійної (професійно технічної) освіти де здобувають освіту з особливими освітніми потребами (зокрема особи з інвалідністю та різними обмеженнями повсякденного функціонування) освітнє дозвілля включає різноманітні форми та види діяльності:</w:t>
            </w:r>
          </w:p>
          <w:p w14:paraId="1C0C57EA" w14:textId="77777777" w:rsidR="00965B80" w:rsidRPr="004771FF" w:rsidRDefault="00965B80" w:rsidP="00DB0953">
            <w:pPr>
              <w:jc w:val="both"/>
              <w:rPr>
                <w:rFonts w:ascii="Times New Roman" w:hAnsi="Times New Roman" w:cs="Times New Roman"/>
                <w:sz w:val="24"/>
                <w:szCs w:val="24"/>
              </w:rPr>
            </w:pPr>
            <w:r w:rsidRPr="004771FF">
              <w:rPr>
                <w:rFonts w:ascii="Times New Roman" w:hAnsi="Times New Roman" w:cs="Times New Roman"/>
                <w:sz w:val="24"/>
                <w:szCs w:val="24"/>
              </w:rPr>
              <w:t>- малювання у художньому гуртку;</w:t>
            </w:r>
          </w:p>
          <w:p w14:paraId="20956016" w14:textId="77777777" w:rsidR="00965B80" w:rsidRPr="004771FF" w:rsidRDefault="00965B80" w:rsidP="00DB0953">
            <w:pPr>
              <w:jc w:val="both"/>
              <w:rPr>
                <w:rFonts w:ascii="Times New Roman" w:hAnsi="Times New Roman" w:cs="Times New Roman"/>
                <w:sz w:val="24"/>
                <w:szCs w:val="24"/>
              </w:rPr>
            </w:pPr>
            <w:r w:rsidRPr="004771FF">
              <w:rPr>
                <w:rFonts w:ascii="Times New Roman" w:hAnsi="Times New Roman" w:cs="Times New Roman"/>
                <w:sz w:val="24"/>
                <w:szCs w:val="24"/>
              </w:rPr>
              <w:t xml:space="preserve">- заняття у спортивних секціях; </w:t>
            </w:r>
          </w:p>
          <w:p w14:paraId="1D93E8B0" w14:textId="77777777" w:rsidR="00965B80"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rPr>
              <w:t>- ігри на свіжому повітрі, що сприяють розвитку координації, витривалості та соціальної взаємодії</w:t>
            </w:r>
            <w:r w:rsidRPr="004771FF">
              <w:rPr>
                <w:rFonts w:ascii="Times New Roman" w:hAnsi="Times New Roman" w:cs="Times New Roman"/>
                <w:sz w:val="24"/>
                <w:szCs w:val="24"/>
                <w:lang w:val="uk-UA"/>
              </w:rPr>
              <w:t>;</w:t>
            </w:r>
          </w:p>
          <w:p w14:paraId="4E52605C" w14:textId="77777777" w:rsidR="00965B80"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екскурсії: відвідування музеїв, виставок, бібліотек, зоопарків, ботанічних садів тощо.</w:t>
            </w:r>
          </w:p>
          <w:p w14:paraId="49477AA5" w14:textId="77777777" w:rsidR="00965B80" w:rsidRPr="004771FF" w:rsidRDefault="00965B80" w:rsidP="00DB0953">
            <w:pPr>
              <w:jc w:val="both"/>
              <w:rPr>
                <w:rFonts w:ascii="Times New Roman" w:hAnsi="Times New Roman" w:cs="Times New Roman"/>
                <w:sz w:val="24"/>
                <w:szCs w:val="24"/>
              </w:rPr>
            </w:pPr>
            <w:r w:rsidRPr="004771FF">
              <w:rPr>
                <w:rFonts w:ascii="Times New Roman" w:hAnsi="Times New Roman" w:cs="Times New Roman"/>
                <w:sz w:val="24"/>
                <w:szCs w:val="24"/>
              </w:rPr>
              <w:t>- клуби за інтересами: обговорення книг, перегляд та обговорення фільмів, настільні ігри.</w:t>
            </w:r>
          </w:p>
          <w:p w14:paraId="5638E1E2" w14:textId="77777777" w:rsidR="00445C85"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rPr>
              <w:lastRenderedPageBreak/>
              <w:t>- кулінарні майстер-класи: прості та безпечні заняття з приготування їжі</w:t>
            </w:r>
            <w:r w:rsidR="00445C85" w:rsidRPr="004771FF">
              <w:rPr>
                <w:rFonts w:ascii="Times New Roman" w:hAnsi="Times New Roman" w:cs="Times New Roman"/>
                <w:sz w:val="24"/>
                <w:szCs w:val="24"/>
              </w:rPr>
              <w:t>, що розвивають життєві навички</w:t>
            </w:r>
            <w:r w:rsidR="00445C85" w:rsidRPr="004771FF">
              <w:rPr>
                <w:rFonts w:ascii="Times New Roman" w:hAnsi="Times New Roman" w:cs="Times New Roman"/>
                <w:sz w:val="24"/>
                <w:szCs w:val="24"/>
                <w:lang w:val="uk-UA"/>
              </w:rPr>
              <w:t>;</w:t>
            </w:r>
          </w:p>
          <w:p w14:paraId="5F3E820D" w14:textId="77777777" w:rsidR="00965B80"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 xml:space="preserve">- підтримка: постійна підтримка з боку педагогів, асистентів, психологів, батьків; </w:t>
            </w:r>
          </w:p>
          <w:p w14:paraId="7C101C96" w14:textId="77777777" w:rsidR="00445C85"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rPr>
              <w:t>- тематичні зустрічі: “Мої права в о</w:t>
            </w:r>
            <w:r w:rsidR="00445C85" w:rsidRPr="004771FF">
              <w:rPr>
                <w:rFonts w:ascii="Times New Roman" w:hAnsi="Times New Roman" w:cs="Times New Roman"/>
                <w:sz w:val="24"/>
                <w:szCs w:val="24"/>
              </w:rPr>
              <w:t>світі”, «Толерантність у групі»</w:t>
            </w:r>
            <w:r w:rsidR="00445C85" w:rsidRPr="004771FF">
              <w:rPr>
                <w:rFonts w:ascii="Times New Roman" w:hAnsi="Times New Roman" w:cs="Times New Roman"/>
                <w:sz w:val="24"/>
                <w:szCs w:val="24"/>
                <w:lang w:val="uk-UA"/>
              </w:rPr>
              <w:t>;</w:t>
            </w:r>
          </w:p>
          <w:p w14:paraId="4E237841" w14:textId="73FCAA2A" w:rsidR="00DF684C" w:rsidRPr="004771FF" w:rsidRDefault="00445C85" w:rsidP="00DB0953">
            <w:pPr>
              <w:jc w:val="both"/>
              <w:rPr>
                <w:rFonts w:ascii="Times New Roman" w:hAnsi="Times New Roman" w:cs="Times New Roman"/>
                <w:sz w:val="24"/>
                <w:szCs w:val="24"/>
              </w:rPr>
            </w:pPr>
            <w:r w:rsidRPr="004771FF">
              <w:rPr>
                <w:rFonts w:ascii="Times New Roman" w:hAnsi="Times New Roman" w:cs="Times New Roman"/>
                <w:sz w:val="24"/>
                <w:szCs w:val="24"/>
                <w:lang w:val="uk-UA"/>
              </w:rPr>
              <w:t>- п</w:t>
            </w:r>
            <w:r w:rsidR="00965B80" w:rsidRPr="004771FF">
              <w:rPr>
                <w:rFonts w:ascii="Times New Roman" w:hAnsi="Times New Roman" w:cs="Times New Roman"/>
                <w:sz w:val="24"/>
                <w:szCs w:val="24"/>
              </w:rPr>
              <w:t>роєкт з ментального здоров’я «Вулкан емоцій та магічні кульбабки»</w:t>
            </w:r>
            <w:r w:rsidR="00DF684C" w:rsidRPr="004771FF">
              <w:rPr>
                <w:rFonts w:ascii="Times New Roman" w:hAnsi="Times New Roman" w:cs="Times New Roman"/>
                <w:sz w:val="24"/>
                <w:szCs w:val="24"/>
                <w:lang w:val="ru-RU"/>
              </w:rPr>
              <w:t>;</w:t>
            </w:r>
            <w:r w:rsidR="00965B80" w:rsidRPr="004771FF">
              <w:rPr>
                <w:rFonts w:ascii="Times New Roman" w:hAnsi="Times New Roman" w:cs="Times New Roman"/>
                <w:sz w:val="24"/>
                <w:szCs w:val="24"/>
              </w:rPr>
              <w:t xml:space="preserve"> </w:t>
            </w:r>
          </w:p>
          <w:p w14:paraId="4BB7C081" w14:textId="2819236A" w:rsidR="00965B80" w:rsidRPr="004771FF" w:rsidRDefault="00965B80" w:rsidP="00DB0953">
            <w:pPr>
              <w:jc w:val="both"/>
              <w:rPr>
                <w:rFonts w:ascii="Times New Roman" w:hAnsi="Times New Roman" w:cs="Times New Roman"/>
                <w:sz w:val="24"/>
                <w:szCs w:val="24"/>
                <w:lang w:val="uk-UA"/>
              </w:rPr>
            </w:pPr>
            <w:r w:rsidRPr="004771FF">
              <w:rPr>
                <w:rFonts w:ascii="Times New Roman" w:hAnsi="Times New Roman" w:cs="Times New Roman"/>
                <w:sz w:val="24"/>
                <w:szCs w:val="24"/>
              </w:rPr>
              <w:t>- дослідницький проєкт з пізнання природи, науки та власне себе</w:t>
            </w:r>
            <w:r w:rsidRPr="004771FF">
              <w:rPr>
                <w:rFonts w:ascii="Times New Roman" w:hAnsi="Times New Roman" w:cs="Times New Roman"/>
                <w:sz w:val="24"/>
                <w:szCs w:val="24"/>
                <w:lang w:val="uk-UA"/>
              </w:rPr>
              <w:t>.</w:t>
            </w:r>
          </w:p>
          <w:p w14:paraId="2A318A47" w14:textId="0C1FE597" w:rsidR="00DF684C" w:rsidRPr="004771FF" w:rsidRDefault="00DF684C" w:rsidP="00DF684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 Доброславському закладі дошкільної освіти «Країна мрій» відбувся освітній форум для педагогів дошкілля громади.</w:t>
            </w:r>
          </w:p>
          <w:p w14:paraId="5417825C" w14:textId="3FE8B088" w:rsidR="00DF684C" w:rsidRPr="004771FF" w:rsidRDefault="00DF684C" w:rsidP="00DF684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Учасники заходу обговорили сучасні підходи до організації освітнього процесу, поділилися власними методиками та вправами роботи з дітьми, практиками психологічної підтримки, різними видами терапій, а також досвідом реалізації програми «Освіта та Піклування». Важливо, що кожен мав можливість не лише ознайомитися з новими ідеями, а й особисто випробувати вправи,</w:t>
            </w:r>
          </w:p>
          <w:p w14:paraId="03ED7D6A" w14:textId="3B1B11B5" w:rsidR="00DF684C" w:rsidRPr="004771FF" w:rsidRDefault="00DF684C" w:rsidP="00DF684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відчути їхню результативність.</w:t>
            </w:r>
          </w:p>
          <w:p w14:paraId="48F10DAB" w14:textId="19FED1A5" w:rsidR="00DF684C" w:rsidRPr="004771FF" w:rsidRDefault="005F305C" w:rsidP="00DF684C">
            <w:pPr>
              <w:jc w:val="both"/>
              <w:rPr>
                <w:rFonts w:ascii="Times New Roman" w:hAnsi="Times New Roman" w:cs="Times New Roman"/>
                <w:sz w:val="24"/>
                <w:szCs w:val="24"/>
                <w:lang w:val="uk-UA"/>
              </w:rPr>
            </w:pPr>
            <w:hyperlink r:id="rId163" w:history="1">
              <w:r w:rsidR="00DF684C" w:rsidRPr="004771FF">
                <w:rPr>
                  <w:rStyle w:val="ad"/>
                  <w:rFonts w:ascii="Times New Roman" w:hAnsi="Times New Roman" w:cs="Times New Roman"/>
                  <w:sz w:val="24"/>
                  <w:szCs w:val="24"/>
                  <w:lang w:val="uk-UA"/>
                </w:rPr>
                <w:t>https://www.facebook.com/share/p/1Lo2EBR7L7/</w:t>
              </w:r>
            </w:hyperlink>
          </w:p>
          <w:p w14:paraId="757BB148" w14:textId="2E94A735" w:rsidR="00DF684C" w:rsidRPr="004771FF" w:rsidRDefault="00DF684C" w:rsidP="00DF684C">
            <w:pPr>
              <w:jc w:val="both"/>
              <w:rPr>
                <w:rFonts w:ascii="Times New Roman" w:hAnsi="Times New Roman" w:cs="Times New Roman"/>
                <w:sz w:val="24"/>
                <w:szCs w:val="24"/>
                <w:lang w:val="uk-UA"/>
              </w:rPr>
            </w:pPr>
            <w:r w:rsidRPr="004771FF">
              <w:rPr>
                <w:rFonts w:ascii="Times New Roman" w:hAnsi="Times New Roman" w:cs="Times New Roman"/>
                <w:sz w:val="24"/>
                <w:szCs w:val="24"/>
                <w:lang w:val="uk-UA"/>
              </w:rPr>
              <w:t>Міжнародний тиждень нечуючих та день жестових мов - це нагадування, що права людини універсальні і доступні для кожного, а інклюзивна освіта - запорука рівності та розвитку для всіх дітей.</w:t>
            </w:r>
          </w:p>
          <w:p w14:paraId="1125ADF7" w14:textId="07E9265D" w:rsidR="00DF684C" w:rsidRPr="004771FF" w:rsidRDefault="005F305C" w:rsidP="00DF684C">
            <w:pPr>
              <w:jc w:val="both"/>
              <w:rPr>
                <w:rFonts w:ascii="Times New Roman" w:eastAsia="Times New Roman" w:hAnsi="Times New Roman" w:cs="Times New Roman"/>
                <w:sz w:val="24"/>
                <w:szCs w:val="24"/>
                <w:lang w:val="uk-UA"/>
              </w:rPr>
            </w:pPr>
            <w:hyperlink r:id="rId164" w:history="1">
              <w:r w:rsidR="00DF684C" w:rsidRPr="004771FF">
                <w:rPr>
                  <w:rStyle w:val="ad"/>
                  <w:rFonts w:ascii="Times New Roman" w:hAnsi="Times New Roman" w:cs="Times New Roman"/>
                  <w:sz w:val="24"/>
                  <w:szCs w:val="24"/>
                  <w:lang w:val="uk-UA"/>
                </w:rPr>
                <w:t>https://www.facebook.com/share/p/19gpNWzJvf/</w:t>
              </w:r>
            </w:hyperlink>
          </w:p>
        </w:tc>
      </w:tr>
      <w:tr w:rsidR="00BD35BB" w:rsidRPr="004771FF" w14:paraId="1F51DC73"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39F1F807" w14:textId="77777777" w:rsidR="00AF00D5" w:rsidRPr="004771FF" w:rsidRDefault="00AF00D5" w:rsidP="00440CFC">
            <w:pPr>
              <w:spacing w:before="120"/>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 xml:space="preserve">2) забезпечення освітнього розвитку і вдосконалення освіти дорослих, </w:t>
            </w:r>
            <w:r w:rsidRPr="004771FF">
              <w:rPr>
                <w:rFonts w:ascii="Times New Roman" w:eastAsia="Times New Roman" w:hAnsi="Times New Roman" w:cs="Times New Roman"/>
                <w:sz w:val="24"/>
                <w:szCs w:val="24"/>
                <w:lang w:val="uk-UA"/>
              </w:rPr>
              <w:lastRenderedPageBreak/>
              <w:t>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2C4F0E6"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Департамент освіти і науки </w:t>
            </w:r>
            <w:r w:rsidRPr="004771FF">
              <w:rPr>
                <w:rFonts w:ascii="Times New Roman" w:eastAsia="Times New Roman" w:hAnsi="Times New Roman" w:cs="Times New Roman"/>
                <w:color w:val="000000"/>
                <w:sz w:val="24"/>
                <w:szCs w:val="24"/>
              </w:rPr>
              <w:t>обласної державної адміністрації</w:t>
            </w:r>
          </w:p>
          <w:p w14:paraId="285A5E8E" w14:textId="77777777" w:rsidR="00AF00D5" w:rsidRPr="004771FF" w:rsidRDefault="00AF00D5" w:rsidP="00440CFC">
            <w:pPr>
              <w:rPr>
                <w:rFonts w:ascii="Times New Roman" w:eastAsia="Times New Roman" w:hAnsi="Times New Roman" w:cs="Times New Roman"/>
                <w:color w:val="000000"/>
                <w:sz w:val="24"/>
                <w:szCs w:val="24"/>
              </w:rPr>
            </w:pPr>
          </w:p>
          <w:p w14:paraId="2DEA2D80"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0BE05F05"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4DFF92A" w14:textId="7E550133" w:rsidR="00DB0953"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 xml:space="preserve">2025 </w:t>
            </w:r>
            <w:r w:rsidR="00DB0953"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39A9FC4A" w14:textId="58DD8263"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C08899" w14:textId="719286EA" w:rsidR="00DB0953"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2025 </w:t>
            </w:r>
            <w:r w:rsidR="00DB0953" w:rsidRPr="004771FF">
              <w:rPr>
                <w:rFonts w:ascii="Times New Roman" w:eastAsia="Times New Roman" w:hAnsi="Times New Roman" w:cs="Times New Roman"/>
                <w:sz w:val="24"/>
                <w:szCs w:val="24"/>
              </w:rPr>
              <w:t>–</w:t>
            </w:r>
            <w:r w:rsidRPr="004771FF">
              <w:rPr>
                <w:rFonts w:ascii="Times New Roman" w:eastAsia="Times New Roman" w:hAnsi="Times New Roman" w:cs="Times New Roman"/>
                <w:sz w:val="24"/>
                <w:szCs w:val="24"/>
              </w:rPr>
              <w:t xml:space="preserve"> </w:t>
            </w:r>
          </w:p>
          <w:p w14:paraId="49406292" w14:textId="1E1BF631" w:rsidR="00AF00D5" w:rsidRPr="004771FF" w:rsidRDefault="00AF00D5" w:rsidP="00440CFC">
            <w:pPr>
              <w:widowControl w:val="0"/>
              <w:ind w:left="-35" w:right="-265"/>
              <w:jc w:val="center"/>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2026 роки</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6126403" w14:textId="0DDD689A" w:rsidR="00AF00D5" w:rsidRPr="004771FF" w:rsidRDefault="001951BC" w:rsidP="006D50C6">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7C29F0" w:rsidRPr="004771FF">
              <w:rPr>
                <w:rFonts w:ascii="Times New Roman" w:eastAsia="Times New Roman" w:hAnsi="Times New Roman" w:cs="Times New Roman"/>
                <w:i/>
                <w:sz w:val="24"/>
                <w:szCs w:val="24"/>
                <w:lang w:val="uk-UA"/>
              </w:rPr>
              <w:t>иконано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4A93B349" w14:textId="1D4EB6BF" w:rsidR="007C29F0" w:rsidRPr="004771FF" w:rsidRDefault="007C29F0" w:rsidP="00DB0953">
            <w:pPr>
              <w:jc w:val="both"/>
              <w:rPr>
                <w:rFonts w:ascii="Times New Roman" w:eastAsia="Times New Roman" w:hAnsi="Times New Roman" w:cs="Times New Roman"/>
                <w:sz w:val="24"/>
                <w:szCs w:val="24"/>
                <w:lang w:val="uk-UA"/>
              </w:rPr>
            </w:pPr>
            <w:r w:rsidRPr="004771FF">
              <w:rPr>
                <w:rFonts w:ascii="Times New Roman" w:hAnsi="Times New Roman" w:cs="Times New Roman"/>
                <w:sz w:val="24"/>
                <w:szCs w:val="24"/>
              </w:rPr>
              <w:t>У навчальному центрі при установі виконання покарань здійснюється підготовка - 380 робітничих кадрів на умовах державного замовлення</w:t>
            </w:r>
            <w:r w:rsidR="00DB0953" w:rsidRPr="004771FF">
              <w:rPr>
                <w:rFonts w:ascii="Times New Roman" w:hAnsi="Times New Roman" w:cs="Times New Roman"/>
                <w:sz w:val="24"/>
                <w:szCs w:val="24"/>
                <w:lang w:val="uk-UA"/>
              </w:rPr>
              <w:t>.</w:t>
            </w:r>
          </w:p>
        </w:tc>
      </w:tr>
      <w:tr w:rsidR="00AF00D5" w:rsidRPr="004771FF" w14:paraId="14FC11EE"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282F4F5" w14:textId="77777777" w:rsidR="00AF00D5" w:rsidRPr="004771FF" w:rsidRDefault="00AF00D5" w:rsidP="00440CFC">
            <w:pPr>
              <w:jc w:val="center"/>
              <w:rPr>
                <w:rFonts w:ascii="Times New Roman" w:eastAsia="Times New Roman" w:hAnsi="Times New Roman" w:cs="Times New Roman"/>
                <w:sz w:val="24"/>
                <w:szCs w:val="24"/>
              </w:rPr>
            </w:pPr>
            <w:r w:rsidRPr="004771FF">
              <w:rPr>
                <w:rFonts w:ascii="Times New Roman" w:eastAsia="Times New Roman" w:hAnsi="Times New Roman" w:cs="Times New Roman"/>
                <w:b/>
                <w:sz w:val="24"/>
                <w:szCs w:val="24"/>
              </w:rPr>
              <w:lastRenderedPageBreak/>
              <w:t>Напрям 6. Економічна безбар’єрність</w:t>
            </w:r>
          </w:p>
        </w:tc>
      </w:tr>
      <w:tr w:rsidR="00AF00D5" w:rsidRPr="004771FF" w14:paraId="6BD8C16B"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25489069" w14:textId="77777777" w:rsidR="00AF00D5" w:rsidRPr="004771FF" w:rsidRDefault="00AF00D5" w:rsidP="00440CFC">
            <w:pPr>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b/>
                <w:sz w:val="24"/>
                <w:szCs w:val="24"/>
                <w:lang w:val="uk-UA"/>
              </w:rPr>
              <w:t>Стратегічна ціль: Кожній людині доступне провадження підприємницької діяльності та забезпечення самозайнятості</w:t>
            </w:r>
          </w:p>
        </w:tc>
      </w:tr>
      <w:tr w:rsidR="00AF00D5" w:rsidRPr="004771FF" w14:paraId="71B6513D" w14:textId="77777777" w:rsidTr="0060694F">
        <w:trPr>
          <w:trHeight w:val="450"/>
        </w:trPr>
        <w:tc>
          <w:tcPr>
            <w:tcW w:w="14554" w:type="dxa"/>
            <w:gridSpan w:val="6"/>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5810554" w14:textId="77777777" w:rsidR="00AF00D5" w:rsidRPr="004771FF" w:rsidRDefault="00AF00D5" w:rsidP="00440CFC">
            <w:pPr>
              <w:ind w:left="120"/>
              <w:jc w:val="cente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50. Забезпечення доступу до фінансів суспільних груп, що потребують здійснення додаткових заходів із забезпечення інклюзії шляхом створення програм підтримки</w:t>
            </w:r>
          </w:p>
        </w:tc>
      </w:tr>
      <w:tr w:rsidR="0060694F" w:rsidRPr="004771FF" w14:paraId="08FBB810" w14:textId="77777777" w:rsidTr="0060694F">
        <w:trPr>
          <w:trHeight w:val="450"/>
        </w:trPr>
        <w:tc>
          <w:tcPr>
            <w:tcW w:w="1907" w:type="dxa"/>
            <w:tcBorders>
              <w:top w:val="single" w:sz="6" w:space="0" w:color="333333"/>
              <w:left w:val="single" w:sz="6" w:space="0" w:color="333333"/>
              <w:bottom w:val="single" w:sz="6" w:space="0" w:color="333333"/>
              <w:right w:val="single" w:sz="6" w:space="0" w:color="333333"/>
            </w:tcBorders>
            <w:shd w:val="clear" w:color="auto" w:fill="auto"/>
            <w:tcMar>
              <w:left w:w="75" w:type="dxa"/>
            </w:tcMar>
          </w:tcPr>
          <w:p w14:paraId="7A577663" w14:textId="77777777" w:rsidR="00AF00D5" w:rsidRPr="004771FF" w:rsidRDefault="00AF00D5" w:rsidP="00440CFC">
            <w:pPr>
              <w:rPr>
                <w:rFonts w:ascii="Times New Roman" w:eastAsia="Times New Roman" w:hAnsi="Times New Roman" w:cs="Times New Roman"/>
                <w:i/>
                <w:sz w:val="24"/>
                <w:szCs w:val="24"/>
                <w:lang w:val="uk-UA"/>
              </w:rPr>
            </w:pPr>
            <w:r w:rsidRPr="004771FF">
              <w:rPr>
                <w:rFonts w:ascii="Times New Roman" w:eastAsia="Times New Roman" w:hAnsi="Times New Roman" w:cs="Times New Roman"/>
                <w:sz w:val="24"/>
                <w:szCs w:val="24"/>
                <w:lang w:val="uk-UA"/>
              </w:rPr>
              <w:t xml:space="preserve">1) забезпечення координації з проектами міжнародно-технічної </w:t>
            </w:r>
            <w:r w:rsidRPr="004771FF">
              <w:rPr>
                <w:rFonts w:ascii="Times New Roman" w:eastAsia="Times New Roman" w:hAnsi="Times New Roman" w:cs="Times New Roman"/>
                <w:sz w:val="24"/>
                <w:szCs w:val="24"/>
                <w:lang w:val="uk-UA"/>
              </w:rPr>
              <w:lastRenderedPageBreak/>
              <w:t>допомоги щодо здійснення заходів з питань економічної безбарʼєрності в рамках цього плану заходів</w:t>
            </w:r>
          </w:p>
        </w:tc>
        <w:tc>
          <w:tcPr>
            <w:tcW w:w="1745"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08659D18"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lastRenderedPageBreak/>
              <w:t>Департамент міжнародного співробітництва та протоколу</w:t>
            </w:r>
            <w:r w:rsidRPr="004771FF">
              <w:rPr>
                <w:rFonts w:ascii="Times New Roman" w:eastAsia="Times New Roman" w:hAnsi="Times New Roman" w:cs="Times New Roman"/>
                <w:color w:val="000000"/>
                <w:sz w:val="24"/>
                <w:szCs w:val="24"/>
              </w:rPr>
              <w:t xml:space="preserve"> обласної </w:t>
            </w:r>
            <w:r w:rsidRPr="004771FF">
              <w:rPr>
                <w:rFonts w:ascii="Times New Roman" w:eastAsia="Times New Roman" w:hAnsi="Times New Roman" w:cs="Times New Roman"/>
                <w:color w:val="000000"/>
                <w:sz w:val="24"/>
                <w:szCs w:val="24"/>
              </w:rPr>
              <w:lastRenderedPageBreak/>
              <w:t>державної адміністрації</w:t>
            </w:r>
          </w:p>
          <w:p w14:paraId="3D484F33" w14:textId="77777777" w:rsidR="00AF00D5" w:rsidRPr="004771FF" w:rsidRDefault="00AF00D5" w:rsidP="00440CFC">
            <w:pPr>
              <w:spacing w:before="120"/>
              <w:rPr>
                <w:rFonts w:ascii="Times New Roman" w:eastAsia="Times New Roman" w:hAnsi="Times New Roman" w:cs="Times New Roman"/>
                <w:sz w:val="24"/>
                <w:szCs w:val="24"/>
              </w:rPr>
            </w:pPr>
            <w:r w:rsidRPr="004771FF">
              <w:rPr>
                <w:rFonts w:ascii="Times New Roman" w:eastAsia="Times New Roman" w:hAnsi="Times New Roman" w:cs="Times New Roman"/>
                <w:sz w:val="24"/>
                <w:szCs w:val="24"/>
              </w:rPr>
              <w:t xml:space="preserve">Департамент економіки </w:t>
            </w:r>
            <w:r w:rsidRPr="004771FF">
              <w:rPr>
                <w:rFonts w:ascii="Times New Roman" w:eastAsia="Times New Roman" w:hAnsi="Times New Roman" w:cs="Times New Roman"/>
                <w:color w:val="000000"/>
                <w:sz w:val="24"/>
                <w:szCs w:val="24"/>
              </w:rPr>
              <w:t>обласної державної адміністрації</w:t>
            </w:r>
          </w:p>
          <w:p w14:paraId="1A133B2F" w14:textId="77777777" w:rsidR="00AF00D5" w:rsidRPr="004771FF" w:rsidRDefault="00AF00D5" w:rsidP="00440CFC">
            <w:pPr>
              <w:rPr>
                <w:rFonts w:ascii="Times New Roman" w:eastAsia="Times New Roman" w:hAnsi="Times New Roman" w:cs="Times New Roman"/>
                <w:color w:val="000000"/>
                <w:sz w:val="24"/>
                <w:szCs w:val="24"/>
              </w:rPr>
            </w:pPr>
          </w:p>
          <w:p w14:paraId="6ED243E0" w14:textId="77777777" w:rsidR="00AF00D5" w:rsidRPr="004771FF" w:rsidRDefault="00AF00D5" w:rsidP="00440CFC">
            <w:pPr>
              <w:rPr>
                <w:rFonts w:ascii="Times New Roman" w:eastAsia="Times New Roman" w:hAnsi="Times New Roman" w:cs="Times New Roman"/>
                <w:color w:val="000000"/>
                <w:sz w:val="24"/>
                <w:szCs w:val="24"/>
              </w:rPr>
            </w:pPr>
            <w:r w:rsidRPr="004771FF">
              <w:rPr>
                <w:rFonts w:ascii="Times New Roman" w:eastAsia="Times New Roman" w:hAnsi="Times New Roman" w:cs="Times New Roman"/>
                <w:color w:val="000000"/>
                <w:sz w:val="24"/>
                <w:szCs w:val="24"/>
              </w:rPr>
              <w:t>Районні державні (військові) адміністрації</w:t>
            </w:r>
          </w:p>
          <w:p w14:paraId="1382E55C" w14:textId="77777777" w:rsidR="00AF00D5" w:rsidRPr="004771FF" w:rsidRDefault="00AF00D5" w:rsidP="00440CFC">
            <w:pPr>
              <w:rPr>
                <w:rFonts w:ascii="Times New Roman" w:eastAsia="Times New Roman" w:hAnsi="Times New Roman" w:cs="Times New Roman"/>
                <w:color w:val="000000"/>
                <w:sz w:val="24"/>
                <w:szCs w:val="24"/>
              </w:rPr>
            </w:pPr>
          </w:p>
          <w:p w14:paraId="1FA5AD00" w14:textId="77777777" w:rsidR="00AF00D5" w:rsidRPr="004771FF" w:rsidRDefault="00AF00D5" w:rsidP="00440CFC">
            <w:pPr>
              <w:rPr>
                <w:rFonts w:ascii="Times New Roman" w:eastAsia="Times New Roman" w:hAnsi="Times New Roman" w:cs="Times New Roman"/>
                <w:sz w:val="24"/>
                <w:szCs w:val="24"/>
                <w:lang w:val="uk-UA"/>
              </w:rPr>
            </w:pPr>
            <w:r w:rsidRPr="004771FF">
              <w:rPr>
                <w:rFonts w:ascii="Times New Roman" w:eastAsia="Times New Roman" w:hAnsi="Times New Roman" w:cs="Times New Roman"/>
                <w:color w:val="000000"/>
                <w:sz w:val="24"/>
                <w:szCs w:val="24"/>
              </w:rPr>
              <w:t>Органи місцевого самоврядування (за згодою)</w:t>
            </w:r>
          </w:p>
        </w:tc>
        <w:tc>
          <w:tcPr>
            <w:tcW w:w="132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31EAA3C8"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lastRenderedPageBreak/>
              <w:t>2025 рік</w:t>
            </w:r>
          </w:p>
        </w:tc>
        <w:tc>
          <w:tcPr>
            <w:tcW w:w="124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1199EDC6" w14:textId="77777777" w:rsidR="00AF00D5" w:rsidRPr="004771FF" w:rsidRDefault="00AF00D5" w:rsidP="00440CFC">
            <w:pPr>
              <w:ind w:left="180"/>
              <w:jc w:val="center"/>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rPr>
              <w:t>2025 рік</w:t>
            </w:r>
          </w:p>
        </w:tc>
        <w:tc>
          <w:tcPr>
            <w:tcW w:w="1294"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9438EA8" w14:textId="2720BEFD" w:rsidR="00AF00D5" w:rsidRPr="004771FF" w:rsidRDefault="001951BC" w:rsidP="00E5038C">
            <w:pPr>
              <w:ind w:right="140"/>
              <w:rPr>
                <w:rFonts w:ascii="Times New Roman" w:eastAsia="Times New Roman" w:hAnsi="Times New Roman" w:cs="Times New Roman"/>
                <w:i/>
                <w:sz w:val="24"/>
                <w:szCs w:val="24"/>
                <w:lang w:val="uk-UA"/>
              </w:rPr>
            </w:pPr>
            <w:r w:rsidRPr="004771FF">
              <w:rPr>
                <w:rFonts w:ascii="Times New Roman" w:eastAsia="Times New Roman" w:hAnsi="Times New Roman" w:cs="Times New Roman"/>
                <w:i/>
                <w:sz w:val="24"/>
                <w:szCs w:val="24"/>
                <w:lang w:val="uk-UA"/>
              </w:rPr>
              <w:t>в</w:t>
            </w:r>
            <w:r w:rsidR="00AF00D5" w:rsidRPr="004771FF">
              <w:rPr>
                <w:rFonts w:ascii="Times New Roman" w:eastAsia="Times New Roman" w:hAnsi="Times New Roman" w:cs="Times New Roman"/>
                <w:i/>
                <w:sz w:val="24"/>
                <w:szCs w:val="24"/>
                <w:lang w:val="uk-UA"/>
              </w:rPr>
              <w:t>икон</w:t>
            </w:r>
            <w:r w:rsidR="00E5038C" w:rsidRPr="004771FF">
              <w:rPr>
                <w:rFonts w:ascii="Times New Roman" w:eastAsia="Times New Roman" w:hAnsi="Times New Roman" w:cs="Times New Roman"/>
                <w:i/>
                <w:sz w:val="24"/>
                <w:szCs w:val="24"/>
                <w:lang w:val="uk-UA"/>
              </w:rPr>
              <w:t>ано</w:t>
            </w:r>
          </w:p>
        </w:tc>
        <w:tc>
          <w:tcPr>
            <w:tcW w:w="7042" w:type="dxa"/>
            <w:tcBorders>
              <w:top w:val="single" w:sz="6" w:space="0" w:color="333333"/>
              <w:left w:val="single" w:sz="6" w:space="0" w:color="333333"/>
              <w:bottom w:val="single" w:sz="6" w:space="0" w:color="333333"/>
              <w:right w:val="single" w:sz="6" w:space="0" w:color="333333"/>
            </w:tcBorders>
            <w:shd w:val="clear" w:color="auto" w:fill="auto"/>
            <w:tcMar>
              <w:left w:w="82" w:type="dxa"/>
            </w:tcMar>
          </w:tcPr>
          <w:p w14:paraId="5798D71C" w14:textId="5E01873D"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В рамках Програми зайнятості населення Одеської області на 2024-2025 роки з метою адаптації та повернення осіб з</w:t>
            </w:r>
            <w:r w:rsidR="00A1395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інвалідністю, осіб з інвалідністю внаслідок війни до активної зайнятості, відбувається залучення громадян даних категорій та роботодавців до активних програм/напрямів зайнятості.</w:t>
            </w:r>
          </w:p>
          <w:p w14:paraId="1D813C38" w14:textId="762ED1B0"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З початку 2025 року:</w:t>
            </w:r>
          </w:p>
          <w:p w14:paraId="565C2FB3" w14:textId="4ACE884A"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- 22 особи приймали участь в громадських роботах або роботах</w:t>
            </w:r>
          </w:p>
          <w:p w14:paraId="299ECC02" w14:textId="77777777"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тимчасового характеру;</w:t>
            </w:r>
          </w:p>
          <w:p w14:paraId="4E712BC9" w14:textId="7608FC67"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видано 129 направлень для участі 40 осіб з інвалідністю в суспільно-корисних роботах;</w:t>
            </w:r>
          </w:p>
          <w:p w14:paraId="01578A33" w14:textId="37642AD7"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- 45 осіб отримали ваучер для підтримання конкурентоспроможності на ринку праці.</w:t>
            </w:r>
          </w:p>
          <w:p w14:paraId="5B0CA0F4" w14:textId="3EA2D02D"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 6 місяців 2025 року 39 роботодавців отримали компенсацію за</w:t>
            </w:r>
          </w:p>
          <w:p w14:paraId="4523B72D" w14:textId="3446825E"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працевлаштування та облаштування 42 робочих місць осіб з інвалідністю.</w:t>
            </w:r>
          </w:p>
          <w:p w14:paraId="0D0FBCD1" w14:textId="072C672F"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Одеським обласним центром зайнятості організовано професійне навчання всіх категорій громадян, які потребують</w:t>
            </w:r>
            <w:r w:rsidR="00A1395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підвищення конкурентоспроможності, зокрема, молоді та осіб, які не здатні на рівних умовах конкурувати на ринку праці.</w:t>
            </w:r>
          </w:p>
          <w:p w14:paraId="2F6B9C7A" w14:textId="25800033"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У січні-червні 2025 року навчались 395 осіб з числа молоді до 35 років та 337 осіб, які не здатні на рівних умовах конкурувати на ринку праці.</w:t>
            </w:r>
          </w:p>
          <w:p w14:paraId="00721A83" w14:textId="77777777"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 xml:space="preserve">За направленням служби зайнятості проходили навчання 107 зареєстрованих безробітних інвалідністю. </w:t>
            </w:r>
          </w:p>
          <w:p w14:paraId="72BA2D87" w14:textId="644AE7D8"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Також 12 осіб з інвалідністю з внаслідок війни навчались в рамках реалізації експериментального проєкту з організації</w:t>
            </w:r>
            <w:r w:rsidR="00A1395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професійного навчання учасників бойових дій та осіб інвалідністю внаслідок війни в закладах з професійної (професійно-технічної) освіти Державної служби зайнятості, відповідно до Постанови КМУ від 15.09.2023 № 984.</w:t>
            </w:r>
          </w:p>
          <w:p w14:paraId="7DD57F6E" w14:textId="210E1E4A"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За період з січня по серпень 2025 року в Одеській обласній службі зайнятості отримувалипослуги 736 осіб з числа учасників бойових дій (далі - УБД). З них за сприяння служби зайнятості</w:t>
            </w:r>
          </w:p>
          <w:p w14:paraId="3DDFF268" w14:textId="170041ED"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Були працевлаштовані 103 особи з числа УБД. З метою сприяння</w:t>
            </w:r>
          </w:p>
          <w:p w14:paraId="032EF80E" w14:textId="5FD6C3CD" w:rsidR="00E5038C" w:rsidRPr="004771FF" w:rsidRDefault="00E5038C" w:rsidP="00A53BA1">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lastRenderedPageBreak/>
              <w:t>працевлаштування військовослужбовців, звільнених з військової служби та осіб з інвалідністю внаслідок війни, в області діють ряд програм щодо професійного навчання та перекваліфікації ветеранів війни та можливості подальшого їх розвитку. З початку року проходили навчання 56 УБД та видано ваучерів на</w:t>
            </w:r>
            <w:r w:rsidR="00A1395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навчання 30 особам.</w:t>
            </w:r>
          </w:p>
          <w:p w14:paraId="0FC4B90C" w14:textId="2E9412B0" w:rsidR="00CE1E16" w:rsidRPr="004771FF" w:rsidRDefault="00E5038C" w:rsidP="00DB3E7D">
            <w:pPr>
              <w:ind w:left="120"/>
              <w:jc w:val="both"/>
              <w:rPr>
                <w:rFonts w:ascii="Times New Roman" w:eastAsia="Times New Roman" w:hAnsi="Times New Roman" w:cs="Times New Roman"/>
                <w:sz w:val="24"/>
                <w:szCs w:val="24"/>
                <w:lang w:val="uk-UA"/>
              </w:rPr>
            </w:pPr>
            <w:r w:rsidRPr="004771FF">
              <w:rPr>
                <w:rFonts w:ascii="Times New Roman" w:eastAsia="Times New Roman" w:hAnsi="Times New Roman" w:cs="Times New Roman"/>
                <w:sz w:val="24"/>
                <w:szCs w:val="24"/>
                <w:lang w:val="uk-UA"/>
              </w:rPr>
              <w:t>Також стартував експериментальний проєкт з організації професійного навчання учасників бойових дій та осіб з інвалідністю внаслідок війни в закладах професійно-технічної освіти Державної служби зайнятості (Постанова КМУ від</w:t>
            </w:r>
            <w:r w:rsidR="00A4311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 xml:space="preserve">15.09.2023 № 984 </w:t>
            </w:r>
            <w:r w:rsidR="00A13952" w:rsidRPr="004771FF">
              <w:rPr>
                <w:rFonts w:ascii="Times New Roman" w:eastAsia="Times New Roman" w:hAnsi="Times New Roman" w:cs="Times New Roman"/>
                <w:sz w:val="24"/>
                <w:szCs w:val="24"/>
                <w:lang w:val="uk-UA"/>
              </w:rPr>
              <w:t>-</w:t>
            </w:r>
            <w:r w:rsidRPr="004771FF">
              <w:rPr>
                <w:rFonts w:ascii="Times New Roman" w:eastAsia="Times New Roman" w:hAnsi="Times New Roman" w:cs="Times New Roman"/>
                <w:sz w:val="24"/>
                <w:szCs w:val="24"/>
                <w:lang w:val="uk-UA"/>
              </w:rPr>
              <w:t xml:space="preserve"> далі Постанова). Цей</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проєкт</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дає</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можливість</w:t>
            </w:r>
            <w:r w:rsidR="00A4311F" w:rsidRPr="004771FF">
              <w:rPr>
                <w:rFonts w:ascii="Times New Roman" w:eastAsia="Times New Roman" w:hAnsi="Times New Roman" w:cs="Times New Roman"/>
                <w:sz w:val="24"/>
                <w:szCs w:val="24"/>
                <w:lang w:val="uk-UA"/>
              </w:rPr>
              <w:t xml:space="preserve"> </w:t>
            </w:r>
            <w:r w:rsidR="00A53BA1" w:rsidRPr="004771FF">
              <w:rPr>
                <w:rFonts w:ascii="Times New Roman" w:eastAsia="Times New Roman" w:hAnsi="Times New Roman" w:cs="Times New Roman"/>
                <w:sz w:val="24"/>
                <w:szCs w:val="24"/>
                <w:lang w:val="uk-UA"/>
              </w:rPr>
              <w:t>в</w:t>
            </w:r>
            <w:r w:rsidRPr="004771FF">
              <w:rPr>
                <w:rFonts w:ascii="Times New Roman" w:eastAsia="Times New Roman" w:hAnsi="Times New Roman" w:cs="Times New Roman"/>
                <w:sz w:val="24"/>
                <w:szCs w:val="24"/>
                <w:lang w:val="uk-UA"/>
              </w:rPr>
              <w:t>етеранам</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незалежно від рівня їх освіти безкоштовно</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пройти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w:t>
            </w:r>
            <w:r w:rsidR="00A4311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базі</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центрів</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професійно-технічної</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освіти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Державної</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служби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зайнятості</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професійну</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підготовку,</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перепідготовку</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або</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підвищення</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кваліфікації</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професіями,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що</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затребувані на ринку праці. Навчання є</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проводиться</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95</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робітничими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професіями та 365 освітніми програмами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підвищення кваліфікації і триває до</w:t>
            </w:r>
            <w:r w:rsidR="00A4311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6 місяців. З початку дії Постанови в</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Одеській області проходили навчання</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177 осіб ветеранів війни, за професіями: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«тракторист»,</w:t>
            </w:r>
            <w:r w:rsidR="00A4311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«електрогазозварник»,</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«оператор</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обробки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інформації</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програмного</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забезпечення»</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тощо,</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та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підвищували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кваліфікацію</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на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короткотермінових курсах за напрямками:</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«Держпрограма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Є-робота.</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Отримання</w:t>
            </w:r>
            <w:r w:rsidR="00A53BA1"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державного гранту на створення або</w:t>
            </w:r>
            <w:r w:rsidR="00A4311F"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розвиток бізнесу», «Адміністратор веб-ресурсів», «Сучасна ділова українська</w:t>
            </w:r>
            <w:r w:rsidR="00A13952" w:rsidRPr="004771FF">
              <w:rPr>
                <w:rFonts w:ascii="Times New Roman" w:eastAsia="Times New Roman" w:hAnsi="Times New Roman" w:cs="Times New Roman"/>
                <w:sz w:val="24"/>
                <w:szCs w:val="24"/>
                <w:lang w:val="uk-UA"/>
              </w:rPr>
              <w:t xml:space="preserve"> </w:t>
            </w:r>
            <w:r w:rsidRPr="004771FF">
              <w:rPr>
                <w:rFonts w:ascii="Times New Roman" w:eastAsia="Times New Roman" w:hAnsi="Times New Roman" w:cs="Times New Roman"/>
                <w:sz w:val="24"/>
                <w:szCs w:val="24"/>
                <w:lang w:val="uk-UA"/>
              </w:rPr>
              <w:t>мова».</w:t>
            </w:r>
            <w:r w:rsidR="00CE1E16" w:rsidRPr="004771FF">
              <w:rPr>
                <w:rFonts w:ascii="Times New Roman" w:eastAsia="Times New Roman" w:hAnsi="Times New Roman" w:cs="Times New Roman"/>
                <w:sz w:val="24"/>
                <w:szCs w:val="24"/>
                <w:lang w:val="uk-UA"/>
              </w:rPr>
              <w:t xml:space="preserve"> </w:t>
            </w:r>
          </w:p>
        </w:tc>
      </w:tr>
    </w:tbl>
    <w:p w14:paraId="3BD0E1DB" w14:textId="77777777" w:rsidR="00385DC3" w:rsidRPr="004E0168" w:rsidRDefault="00570324">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br w:type="textWrapping" w:clear="all"/>
      </w:r>
    </w:p>
    <w:p w14:paraId="4A926C80" w14:textId="08403520" w:rsidR="00431E9A" w:rsidRPr="0060694F" w:rsidRDefault="00431E9A" w:rsidP="00431E9A">
      <w:pPr>
        <w:ind w:right="-284"/>
        <w:rPr>
          <w:rFonts w:ascii="Times New Roman" w:hAnsi="Times New Roman"/>
          <w:color w:val="auto"/>
          <w:sz w:val="24"/>
          <w:szCs w:val="24"/>
          <w:lang w:val="uk-UA"/>
        </w:rPr>
      </w:pPr>
      <w:r w:rsidRPr="0060694F">
        <w:rPr>
          <w:rFonts w:ascii="Times New Roman" w:hAnsi="Times New Roman"/>
          <w:sz w:val="24"/>
          <w:szCs w:val="24"/>
          <w:lang w:val="uk-UA"/>
        </w:rPr>
        <w:t>Начальник управління з питань містобудування та</w:t>
      </w:r>
    </w:p>
    <w:p w14:paraId="6E593846" w14:textId="77777777" w:rsidR="00431E9A" w:rsidRPr="0060694F" w:rsidRDefault="00431E9A" w:rsidP="00431E9A">
      <w:pPr>
        <w:ind w:right="-284"/>
        <w:rPr>
          <w:rFonts w:ascii="Times New Roman" w:hAnsi="Times New Roman"/>
          <w:sz w:val="24"/>
          <w:szCs w:val="24"/>
          <w:lang w:val="uk-UA"/>
        </w:rPr>
      </w:pPr>
      <w:r w:rsidRPr="0060694F">
        <w:rPr>
          <w:rFonts w:ascii="Times New Roman" w:hAnsi="Times New Roman"/>
          <w:sz w:val="24"/>
          <w:szCs w:val="24"/>
          <w:lang w:val="uk-UA"/>
        </w:rPr>
        <w:t>архітектури Одеської обласної державної адміністрації -</w:t>
      </w:r>
    </w:p>
    <w:p w14:paraId="6FD0C419" w14:textId="77777777" w:rsidR="00385DC3" w:rsidRPr="0060694F" w:rsidRDefault="00431E9A" w:rsidP="00431E9A">
      <w:pPr>
        <w:spacing w:after="100"/>
        <w:rPr>
          <w:sz w:val="24"/>
          <w:szCs w:val="24"/>
          <w:lang w:val="uk-UA"/>
        </w:rPr>
      </w:pPr>
      <w:r w:rsidRPr="0060694F">
        <w:rPr>
          <w:rFonts w:ascii="Times New Roman" w:hAnsi="Times New Roman"/>
          <w:sz w:val="24"/>
          <w:szCs w:val="24"/>
          <w:lang w:val="uk-UA"/>
        </w:rPr>
        <w:t xml:space="preserve">головний архітектор Одеської області                                                                    </w:t>
      </w:r>
      <w:r w:rsidRPr="0060694F">
        <w:rPr>
          <w:rFonts w:ascii="Times New Roman" w:hAnsi="Times New Roman"/>
          <w:sz w:val="24"/>
          <w:szCs w:val="24"/>
          <w:lang w:val="uk-UA"/>
        </w:rPr>
        <w:tab/>
      </w:r>
      <w:r w:rsidRPr="0060694F">
        <w:rPr>
          <w:rFonts w:ascii="Times New Roman" w:hAnsi="Times New Roman"/>
          <w:sz w:val="24"/>
          <w:szCs w:val="24"/>
          <w:lang w:val="uk-UA"/>
        </w:rPr>
        <w:tab/>
        <w:t xml:space="preserve">                   </w:t>
      </w:r>
      <w:r w:rsidRPr="0060694F">
        <w:rPr>
          <w:rFonts w:ascii="Times New Roman" w:hAnsi="Times New Roman"/>
          <w:sz w:val="24"/>
          <w:szCs w:val="24"/>
          <w:lang w:val="uk-UA"/>
        </w:rPr>
        <w:tab/>
        <w:t xml:space="preserve">   Надія БЄЛЄНКО</w:t>
      </w:r>
      <w:r w:rsidRPr="0060694F">
        <w:rPr>
          <w:rFonts w:ascii="Times New Roman" w:eastAsia="Times New Roman" w:hAnsi="Times New Roman" w:cs="Times New Roman"/>
          <w:sz w:val="24"/>
          <w:szCs w:val="24"/>
          <w:lang w:val="uk-UA"/>
        </w:rPr>
        <w:t xml:space="preserve"> </w:t>
      </w:r>
    </w:p>
    <w:sectPr w:rsidR="00385DC3" w:rsidRPr="0060694F" w:rsidSect="00431E9A">
      <w:headerReference w:type="default" r:id="rId165"/>
      <w:pgSz w:w="16838" w:h="11906" w:orient="landscape"/>
      <w:pgMar w:top="426" w:right="567" w:bottom="1134" w:left="1701" w:header="720" w:footer="720" w:gutter="0"/>
      <w:pgNumType w:start="1"/>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36FA9" w14:textId="77777777" w:rsidR="000A1D1E" w:rsidRDefault="000A1D1E">
      <w:pPr>
        <w:spacing w:line="240" w:lineRule="auto"/>
      </w:pPr>
      <w:r>
        <w:separator/>
      </w:r>
    </w:p>
  </w:endnote>
  <w:endnote w:type="continuationSeparator" w:id="0">
    <w:p w14:paraId="291957B1" w14:textId="77777777" w:rsidR="000A1D1E" w:rsidRDefault="000A1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C2BB0" w14:textId="77777777" w:rsidR="000A1D1E" w:rsidRDefault="000A1D1E">
      <w:pPr>
        <w:spacing w:line="240" w:lineRule="auto"/>
      </w:pPr>
      <w:r>
        <w:separator/>
      </w:r>
    </w:p>
  </w:footnote>
  <w:footnote w:type="continuationSeparator" w:id="0">
    <w:p w14:paraId="6D205804" w14:textId="77777777" w:rsidR="000A1D1E" w:rsidRDefault="000A1D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536302"/>
      <w:docPartObj>
        <w:docPartGallery w:val="Page Numbers (Top of Page)"/>
        <w:docPartUnique/>
      </w:docPartObj>
    </w:sdtPr>
    <w:sdtContent>
      <w:p w14:paraId="4A2EEA25" w14:textId="7614039E" w:rsidR="005F305C" w:rsidRDefault="005F305C">
        <w:pPr>
          <w:pStyle w:val="ab"/>
          <w:jc w:val="center"/>
        </w:pPr>
        <w:r>
          <w:fldChar w:fldCharType="begin"/>
        </w:r>
        <w:r>
          <w:instrText>PAGE   \* MERGEFORMAT</w:instrText>
        </w:r>
        <w:r>
          <w:fldChar w:fldCharType="separate"/>
        </w:r>
        <w:r w:rsidR="00355C4F" w:rsidRPr="00355C4F">
          <w:rPr>
            <w:noProof/>
            <w:lang w:val="ru-RU"/>
          </w:rPr>
          <w:t>2</w:t>
        </w:r>
        <w:r>
          <w:fldChar w:fldCharType="end"/>
        </w:r>
      </w:p>
    </w:sdtContent>
  </w:sdt>
  <w:p w14:paraId="04D95753" w14:textId="77777777" w:rsidR="005F305C" w:rsidRDefault="005F30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3"/>
    <w:rsid w:val="00002CCF"/>
    <w:rsid w:val="000060E9"/>
    <w:rsid w:val="00014ABB"/>
    <w:rsid w:val="00036E1B"/>
    <w:rsid w:val="00054332"/>
    <w:rsid w:val="00062A98"/>
    <w:rsid w:val="00076A24"/>
    <w:rsid w:val="00076FAA"/>
    <w:rsid w:val="00082948"/>
    <w:rsid w:val="00092001"/>
    <w:rsid w:val="00096EF6"/>
    <w:rsid w:val="000A1D1E"/>
    <w:rsid w:val="000A32C2"/>
    <w:rsid w:val="000A49A9"/>
    <w:rsid w:val="000A65B9"/>
    <w:rsid w:val="000B0047"/>
    <w:rsid w:val="000B3E49"/>
    <w:rsid w:val="000C6425"/>
    <w:rsid w:val="000D3C35"/>
    <w:rsid w:val="000E145B"/>
    <w:rsid w:val="000E167C"/>
    <w:rsid w:val="000E47E6"/>
    <w:rsid w:val="000E4C9D"/>
    <w:rsid w:val="000E4D67"/>
    <w:rsid w:val="00106242"/>
    <w:rsid w:val="001132C2"/>
    <w:rsid w:val="00114F62"/>
    <w:rsid w:val="00120203"/>
    <w:rsid w:val="00120A62"/>
    <w:rsid w:val="00120FEB"/>
    <w:rsid w:val="00140C91"/>
    <w:rsid w:val="0014566F"/>
    <w:rsid w:val="00146B3B"/>
    <w:rsid w:val="00176FAA"/>
    <w:rsid w:val="00180271"/>
    <w:rsid w:val="00180D90"/>
    <w:rsid w:val="001951BC"/>
    <w:rsid w:val="001B13A1"/>
    <w:rsid w:val="001B3E46"/>
    <w:rsid w:val="001C441A"/>
    <w:rsid w:val="001D4F96"/>
    <w:rsid w:val="001D7295"/>
    <w:rsid w:val="001E038A"/>
    <w:rsid w:val="001F6146"/>
    <w:rsid w:val="002019AA"/>
    <w:rsid w:val="0020410C"/>
    <w:rsid w:val="002076A8"/>
    <w:rsid w:val="00211F80"/>
    <w:rsid w:val="00221641"/>
    <w:rsid w:val="0022345F"/>
    <w:rsid w:val="002264EB"/>
    <w:rsid w:val="00230260"/>
    <w:rsid w:val="00234E28"/>
    <w:rsid w:val="002500FA"/>
    <w:rsid w:val="0026020D"/>
    <w:rsid w:val="002665BE"/>
    <w:rsid w:val="00266806"/>
    <w:rsid w:val="00270914"/>
    <w:rsid w:val="00283FDC"/>
    <w:rsid w:val="00285006"/>
    <w:rsid w:val="0029276F"/>
    <w:rsid w:val="0029366A"/>
    <w:rsid w:val="002A213C"/>
    <w:rsid w:val="002A5D33"/>
    <w:rsid w:val="002A762E"/>
    <w:rsid w:val="002B187B"/>
    <w:rsid w:val="002C4272"/>
    <w:rsid w:val="002C5303"/>
    <w:rsid w:val="002D28ED"/>
    <w:rsid w:val="002D5862"/>
    <w:rsid w:val="002E4D8E"/>
    <w:rsid w:val="002F037D"/>
    <w:rsid w:val="00302968"/>
    <w:rsid w:val="00305AC9"/>
    <w:rsid w:val="003068A4"/>
    <w:rsid w:val="00322E94"/>
    <w:rsid w:val="00324DC4"/>
    <w:rsid w:val="0032621E"/>
    <w:rsid w:val="00326F50"/>
    <w:rsid w:val="00332CE2"/>
    <w:rsid w:val="00336B06"/>
    <w:rsid w:val="00340FDC"/>
    <w:rsid w:val="00354BD4"/>
    <w:rsid w:val="00355C4F"/>
    <w:rsid w:val="003766B2"/>
    <w:rsid w:val="0037738E"/>
    <w:rsid w:val="003842AF"/>
    <w:rsid w:val="00385DC3"/>
    <w:rsid w:val="0039167E"/>
    <w:rsid w:val="003919C1"/>
    <w:rsid w:val="003A056B"/>
    <w:rsid w:val="003A4615"/>
    <w:rsid w:val="003A500A"/>
    <w:rsid w:val="003B6984"/>
    <w:rsid w:val="003C5976"/>
    <w:rsid w:val="003D5FFC"/>
    <w:rsid w:val="003E7679"/>
    <w:rsid w:val="003E77C7"/>
    <w:rsid w:val="003F11AC"/>
    <w:rsid w:val="003F5E62"/>
    <w:rsid w:val="00404526"/>
    <w:rsid w:val="00410E1E"/>
    <w:rsid w:val="00424319"/>
    <w:rsid w:val="00426564"/>
    <w:rsid w:val="00431E9A"/>
    <w:rsid w:val="00436A84"/>
    <w:rsid w:val="004375D5"/>
    <w:rsid w:val="00440CFC"/>
    <w:rsid w:val="00444CDD"/>
    <w:rsid w:val="004455C3"/>
    <w:rsid w:val="00445C85"/>
    <w:rsid w:val="00455F25"/>
    <w:rsid w:val="0046116F"/>
    <w:rsid w:val="00461B83"/>
    <w:rsid w:val="00470710"/>
    <w:rsid w:val="0047717B"/>
    <w:rsid w:val="004771FF"/>
    <w:rsid w:val="004967EC"/>
    <w:rsid w:val="004A2AA9"/>
    <w:rsid w:val="004B3DD4"/>
    <w:rsid w:val="004D218E"/>
    <w:rsid w:val="004D2AF5"/>
    <w:rsid w:val="004D5340"/>
    <w:rsid w:val="004D6517"/>
    <w:rsid w:val="004E0168"/>
    <w:rsid w:val="004E3286"/>
    <w:rsid w:val="004E79B1"/>
    <w:rsid w:val="0051101F"/>
    <w:rsid w:val="00511A0A"/>
    <w:rsid w:val="0051239D"/>
    <w:rsid w:val="00522612"/>
    <w:rsid w:val="005276CD"/>
    <w:rsid w:val="00531093"/>
    <w:rsid w:val="00533C8A"/>
    <w:rsid w:val="005459EC"/>
    <w:rsid w:val="00552B8B"/>
    <w:rsid w:val="0055746A"/>
    <w:rsid w:val="0056525F"/>
    <w:rsid w:val="00565596"/>
    <w:rsid w:val="00570324"/>
    <w:rsid w:val="0057203D"/>
    <w:rsid w:val="0058203A"/>
    <w:rsid w:val="005848DB"/>
    <w:rsid w:val="005857E9"/>
    <w:rsid w:val="005A026C"/>
    <w:rsid w:val="005A63C2"/>
    <w:rsid w:val="005A73A8"/>
    <w:rsid w:val="005B6A8D"/>
    <w:rsid w:val="005C38C4"/>
    <w:rsid w:val="005E105F"/>
    <w:rsid w:val="005E6F15"/>
    <w:rsid w:val="005E7332"/>
    <w:rsid w:val="005F305C"/>
    <w:rsid w:val="005F3A89"/>
    <w:rsid w:val="0060694F"/>
    <w:rsid w:val="0061194D"/>
    <w:rsid w:val="0061588B"/>
    <w:rsid w:val="00624B55"/>
    <w:rsid w:val="00624E76"/>
    <w:rsid w:val="00630C76"/>
    <w:rsid w:val="0063380A"/>
    <w:rsid w:val="00633851"/>
    <w:rsid w:val="006345DC"/>
    <w:rsid w:val="00645B73"/>
    <w:rsid w:val="006527AF"/>
    <w:rsid w:val="00652B6D"/>
    <w:rsid w:val="00655742"/>
    <w:rsid w:val="00656B6C"/>
    <w:rsid w:val="00660E53"/>
    <w:rsid w:val="00667989"/>
    <w:rsid w:val="00670687"/>
    <w:rsid w:val="00673586"/>
    <w:rsid w:val="00682D62"/>
    <w:rsid w:val="00683B87"/>
    <w:rsid w:val="006841D6"/>
    <w:rsid w:val="00687225"/>
    <w:rsid w:val="006929A4"/>
    <w:rsid w:val="006A07BA"/>
    <w:rsid w:val="006A656C"/>
    <w:rsid w:val="006C32B8"/>
    <w:rsid w:val="006D05D1"/>
    <w:rsid w:val="006D0EE5"/>
    <w:rsid w:val="006D457B"/>
    <w:rsid w:val="006D50C6"/>
    <w:rsid w:val="006D64E8"/>
    <w:rsid w:val="006D6AFF"/>
    <w:rsid w:val="006D7C41"/>
    <w:rsid w:val="006E0219"/>
    <w:rsid w:val="006E2AAE"/>
    <w:rsid w:val="006E5290"/>
    <w:rsid w:val="006F134D"/>
    <w:rsid w:val="006F1A51"/>
    <w:rsid w:val="006F3438"/>
    <w:rsid w:val="006F61C9"/>
    <w:rsid w:val="006F6806"/>
    <w:rsid w:val="00711781"/>
    <w:rsid w:val="0072073E"/>
    <w:rsid w:val="00724888"/>
    <w:rsid w:val="00726F28"/>
    <w:rsid w:val="00736576"/>
    <w:rsid w:val="00737E07"/>
    <w:rsid w:val="00750E97"/>
    <w:rsid w:val="00757BFF"/>
    <w:rsid w:val="00760AB2"/>
    <w:rsid w:val="007654F7"/>
    <w:rsid w:val="007676EB"/>
    <w:rsid w:val="00773AA8"/>
    <w:rsid w:val="00773C4B"/>
    <w:rsid w:val="007748E1"/>
    <w:rsid w:val="0077765E"/>
    <w:rsid w:val="007802B1"/>
    <w:rsid w:val="00785ED9"/>
    <w:rsid w:val="00790C82"/>
    <w:rsid w:val="007A139C"/>
    <w:rsid w:val="007A2A24"/>
    <w:rsid w:val="007A54F2"/>
    <w:rsid w:val="007B63D4"/>
    <w:rsid w:val="007C02E5"/>
    <w:rsid w:val="007C29F0"/>
    <w:rsid w:val="007D0B39"/>
    <w:rsid w:val="007E42E3"/>
    <w:rsid w:val="007E7937"/>
    <w:rsid w:val="007F3AF8"/>
    <w:rsid w:val="007F7FAC"/>
    <w:rsid w:val="00803D3D"/>
    <w:rsid w:val="008079DC"/>
    <w:rsid w:val="008231D3"/>
    <w:rsid w:val="00824904"/>
    <w:rsid w:val="008255D6"/>
    <w:rsid w:val="00832D98"/>
    <w:rsid w:val="00837B23"/>
    <w:rsid w:val="00852F80"/>
    <w:rsid w:val="008543FC"/>
    <w:rsid w:val="0086143C"/>
    <w:rsid w:val="008675C1"/>
    <w:rsid w:val="008809B2"/>
    <w:rsid w:val="00883FE2"/>
    <w:rsid w:val="008870FC"/>
    <w:rsid w:val="008928C9"/>
    <w:rsid w:val="00893C12"/>
    <w:rsid w:val="008A4538"/>
    <w:rsid w:val="008A512F"/>
    <w:rsid w:val="008B3634"/>
    <w:rsid w:val="008B5BE5"/>
    <w:rsid w:val="008E45BD"/>
    <w:rsid w:val="00901943"/>
    <w:rsid w:val="00922BF7"/>
    <w:rsid w:val="00936BA8"/>
    <w:rsid w:val="00937996"/>
    <w:rsid w:val="00944749"/>
    <w:rsid w:val="009542D5"/>
    <w:rsid w:val="00956888"/>
    <w:rsid w:val="00965B80"/>
    <w:rsid w:val="00966417"/>
    <w:rsid w:val="00967006"/>
    <w:rsid w:val="00984536"/>
    <w:rsid w:val="009847C6"/>
    <w:rsid w:val="00987356"/>
    <w:rsid w:val="00994D03"/>
    <w:rsid w:val="00994F3A"/>
    <w:rsid w:val="0099520E"/>
    <w:rsid w:val="009969F8"/>
    <w:rsid w:val="009A2BFD"/>
    <w:rsid w:val="009A6144"/>
    <w:rsid w:val="009A6E94"/>
    <w:rsid w:val="009A72AD"/>
    <w:rsid w:val="009A7BE9"/>
    <w:rsid w:val="009C1355"/>
    <w:rsid w:val="009D3443"/>
    <w:rsid w:val="009E7072"/>
    <w:rsid w:val="009F591D"/>
    <w:rsid w:val="00A06C1E"/>
    <w:rsid w:val="00A106A0"/>
    <w:rsid w:val="00A10CDB"/>
    <w:rsid w:val="00A13952"/>
    <w:rsid w:val="00A13F5B"/>
    <w:rsid w:val="00A14F84"/>
    <w:rsid w:val="00A16AC4"/>
    <w:rsid w:val="00A20FC4"/>
    <w:rsid w:val="00A26DF3"/>
    <w:rsid w:val="00A33F05"/>
    <w:rsid w:val="00A4311F"/>
    <w:rsid w:val="00A471C6"/>
    <w:rsid w:val="00A53BA1"/>
    <w:rsid w:val="00A54574"/>
    <w:rsid w:val="00A61C05"/>
    <w:rsid w:val="00A67B58"/>
    <w:rsid w:val="00A76C93"/>
    <w:rsid w:val="00A8060E"/>
    <w:rsid w:val="00AA4111"/>
    <w:rsid w:val="00AA652A"/>
    <w:rsid w:val="00AB4F3E"/>
    <w:rsid w:val="00AD51C7"/>
    <w:rsid w:val="00AE059E"/>
    <w:rsid w:val="00AE1E1D"/>
    <w:rsid w:val="00AE3156"/>
    <w:rsid w:val="00AF00D5"/>
    <w:rsid w:val="00AF1A3E"/>
    <w:rsid w:val="00B00C27"/>
    <w:rsid w:val="00B00E2D"/>
    <w:rsid w:val="00B03E86"/>
    <w:rsid w:val="00B13912"/>
    <w:rsid w:val="00B20105"/>
    <w:rsid w:val="00B21C2F"/>
    <w:rsid w:val="00B26055"/>
    <w:rsid w:val="00B40440"/>
    <w:rsid w:val="00B443F8"/>
    <w:rsid w:val="00B46115"/>
    <w:rsid w:val="00B55249"/>
    <w:rsid w:val="00B57839"/>
    <w:rsid w:val="00B73431"/>
    <w:rsid w:val="00B73AB8"/>
    <w:rsid w:val="00B83DB4"/>
    <w:rsid w:val="00B853A9"/>
    <w:rsid w:val="00B86A0B"/>
    <w:rsid w:val="00B958D3"/>
    <w:rsid w:val="00BB24F6"/>
    <w:rsid w:val="00BB457C"/>
    <w:rsid w:val="00BB6167"/>
    <w:rsid w:val="00BB7EA1"/>
    <w:rsid w:val="00BC4430"/>
    <w:rsid w:val="00BD35BB"/>
    <w:rsid w:val="00BE43F5"/>
    <w:rsid w:val="00BE4EE3"/>
    <w:rsid w:val="00BE6E04"/>
    <w:rsid w:val="00BF35C0"/>
    <w:rsid w:val="00C018CF"/>
    <w:rsid w:val="00C06040"/>
    <w:rsid w:val="00C10DE8"/>
    <w:rsid w:val="00C200A6"/>
    <w:rsid w:val="00C21B08"/>
    <w:rsid w:val="00C27B00"/>
    <w:rsid w:val="00C37861"/>
    <w:rsid w:val="00C50499"/>
    <w:rsid w:val="00C51C1F"/>
    <w:rsid w:val="00C52E1A"/>
    <w:rsid w:val="00C604A8"/>
    <w:rsid w:val="00C61DA2"/>
    <w:rsid w:val="00C65110"/>
    <w:rsid w:val="00C67EAE"/>
    <w:rsid w:val="00C72C29"/>
    <w:rsid w:val="00C8101A"/>
    <w:rsid w:val="00C944D5"/>
    <w:rsid w:val="00C94F12"/>
    <w:rsid w:val="00CA737C"/>
    <w:rsid w:val="00CB0CEA"/>
    <w:rsid w:val="00CC2FBD"/>
    <w:rsid w:val="00CE14AE"/>
    <w:rsid w:val="00CE1E16"/>
    <w:rsid w:val="00D0174E"/>
    <w:rsid w:val="00D11F7E"/>
    <w:rsid w:val="00D17F8A"/>
    <w:rsid w:val="00D2047D"/>
    <w:rsid w:val="00D217D3"/>
    <w:rsid w:val="00D22C84"/>
    <w:rsid w:val="00D368D1"/>
    <w:rsid w:val="00D410BD"/>
    <w:rsid w:val="00D46C14"/>
    <w:rsid w:val="00D514EA"/>
    <w:rsid w:val="00D64D19"/>
    <w:rsid w:val="00D67403"/>
    <w:rsid w:val="00D70BF8"/>
    <w:rsid w:val="00D772C1"/>
    <w:rsid w:val="00DA2CFE"/>
    <w:rsid w:val="00DA4863"/>
    <w:rsid w:val="00DA60BB"/>
    <w:rsid w:val="00DB0953"/>
    <w:rsid w:val="00DB1F8C"/>
    <w:rsid w:val="00DB240D"/>
    <w:rsid w:val="00DB3E7D"/>
    <w:rsid w:val="00DB4655"/>
    <w:rsid w:val="00DB48B9"/>
    <w:rsid w:val="00DB5116"/>
    <w:rsid w:val="00DD09D4"/>
    <w:rsid w:val="00DD4A2C"/>
    <w:rsid w:val="00DD4D9E"/>
    <w:rsid w:val="00DD7F9F"/>
    <w:rsid w:val="00DE6E07"/>
    <w:rsid w:val="00DF644B"/>
    <w:rsid w:val="00DF684C"/>
    <w:rsid w:val="00E06E91"/>
    <w:rsid w:val="00E071FE"/>
    <w:rsid w:val="00E12603"/>
    <w:rsid w:val="00E208C4"/>
    <w:rsid w:val="00E2293D"/>
    <w:rsid w:val="00E24106"/>
    <w:rsid w:val="00E41703"/>
    <w:rsid w:val="00E5038C"/>
    <w:rsid w:val="00E56ED3"/>
    <w:rsid w:val="00E65080"/>
    <w:rsid w:val="00E671C0"/>
    <w:rsid w:val="00E81791"/>
    <w:rsid w:val="00E82494"/>
    <w:rsid w:val="00E87606"/>
    <w:rsid w:val="00E92C03"/>
    <w:rsid w:val="00EC4FB1"/>
    <w:rsid w:val="00EC5EB9"/>
    <w:rsid w:val="00ED5DAB"/>
    <w:rsid w:val="00EE67C5"/>
    <w:rsid w:val="00F01A83"/>
    <w:rsid w:val="00F0246A"/>
    <w:rsid w:val="00F121F6"/>
    <w:rsid w:val="00F21308"/>
    <w:rsid w:val="00F36451"/>
    <w:rsid w:val="00F37694"/>
    <w:rsid w:val="00F37C8A"/>
    <w:rsid w:val="00F41226"/>
    <w:rsid w:val="00F4287F"/>
    <w:rsid w:val="00F5138D"/>
    <w:rsid w:val="00F55806"/>
    <w:rsid w:val="00F71FB6"/>
    <w:rsid w:val="00F776F5"/>
    <w:rsid w:val="00F83743"/>
    <w:rsid w:val="00F947E0"/>
    <w:rsid w:val="00F94D9F"/>
    <w:rsid w:val="00FA54B3"/>
    <w:rsid w:val="00FA6CB7"/>
    <w:rsid w:val="00FB1414"/>
    <w:rsid w:val="00FB7685"/>
    <w:rsid w:val="00FC09C7"/>
    <w:rsid w:val="00FC1155"/>
    <w:rsid w:val="00FC5843"/>
    <w:rsid w:val="00FC5C2E"/>
    <w:rsid w:val="00FD2F2D"/>
    <w:rsid w:val="00FE3C4E"/>
    <w:rsid w:val="00FF3CE7"/>
    <w:rsid w:val="00FF780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66E2"/>
  <w15:docId w15:val="{DF367228-9CBC-4873-98BF-27C02516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2"/>
        <w:lang w:val="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color w:val="00000A"/>
      <w:sz w:val="22"/>
    </w:rPr>
  </w:style>
  <w:style w:type="paragraph" w:styleId="1">
    <w:name w:val="heading 1"/>
    <w:basedOn w:val="a"/>
    <w:uiPriority w:val="9"/>
    <w:qFormat/>
    <w:pPr>
      <w:keepNext/>
      <w:keepLines/>
      <w:spacing w:before="400" w:after="120"/>
      <w:outlineLvl w:val="0"/>
    </w:pPr>
    <w:rPr>
      <w:sz w:val="40"/>
      <w:szCs w:val="40"/>
    </w:rPr>
  </w:style>
  <w:style w:type="paragraph" w:styleId="2">
    <w:name w:val="heading 2"/>
    <w:basedOn w:val="a"/>
    <w:uiPriority w:val="9"/>
    <w:semiHidden/>
    <w:unhideWhenUsed/>
    <w:qFormat/>
    <w:pPr>
      <w:keepNext/>
      <w:keepLines/>
      <w:spacing w:before="360" w:after="120"/>
      <w:outlineLvl w:val="1"/>
    </w:pPr>
    <w:rPr>
      <w:sz w:val="32"/>
      <w:szCs w:val="32"/>
    </w:rPr>
  </w:style>
  <w:style w:type="paragraph" w:styleId="3">
    <w:name w:val="heading 3"/>
    <w:basedOn w:val="a"/>
    <w:uiPriority w:val="9"/>
    <w:semiHidden/>
    <w:unhideWhenUsed/>
    <w:qFormat/>
    <w:pPr>
      <w:keepNext/>
      <w:keepLines/>
      <w:spacing w:before="320" w:after="80"/>
      <w:outlineLvl w:val="2"/>
    </w:pPr>
    <w:rPr>
      <w:color w:val="434343"/>
      <w:sz w:val="28"/>
      <w:szCs w:val="28"/>
    </w:rPr>
  </w:style>
  <w:style w:type="paragraph" w:styleId="4">
    <w:name w:val="heading 4"/>
    <w:basedOn w:val="a"/>
    <w:uiPriority w:val="9"/>
    <w:semiHidden/>
    <w:unhideWhenUsed/>
    <w:qFormat/>
    <w:pPr>
      <w:keepNext/>
      <w:keepLines/>
      <w:spacing w:before="280" w:after="80"/>
      <w:outlineLvl w:val="3"/>
    </w:pPr>
    <w:rPr>
      <w:color w:val="666666"/>
      <w:sz w:val="24"/>
      <w:szCs w:val="24"/>
    </w:rPr>
  </w:style>
  <w:style w:type="paragraph" w:styleId="5">
    <w:name w:val="heading 5"/>
    <w:basedOn w:val="a"/>
    <w:uiPriority w:val="9"/>
    <w:semiHidden/>
    <w:unhideWhenUsed/>
    <w:qFormat/>
    <w:pPr>
      <w:keepNext/>
      <w:keepLines/>
      <w:spacing w:before="240" w:after="80"/>
      <w:outlineLvl w:val="4"/>
    </w:pPr>
    <w:rPr>
      <w:color w:val="666666"/>
    </w:rPr>
  </w:style>
  <w:style w:type="paragraph" w:styleId="6">
    <w:name w:val="heading 6"/>
    <w:basedOn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6636D"/>
  </w:style>
  <w:style w:type="character" w:customStyle="1" w:styleId="a4">
    <w:name w:val="Нижний колонтитул Знак"/>
    <w:basedOn w:val="a0"/>
    <w:uiPriority w:val="99"/>
    <w:qFormat/>
    <w:rsid w:val="00E6636D"/>
  </w:style>
  <w:style w:type="paragraph" w:styleId="a5">
    <w:name w:val="Title"/>
    <w:basedOn w:val="a"/>
    <w:next w:val="a6"/>
    <w:uiPriority w:val="10"/>
    <w:qFormat/>
    <w:pPr>
      <w:keepNext/>
      <w:keepLines/>
      <w:spacing w:after="60"/>
    </w:pPr>
    <w:rPr>
      <w:sz w:val="52"/>
      <w:szCs w:val="52"/>
    </w:rPr>
  </w:style>
  <w:style w:type="paragraph" w:styleId="a6">
    <w:name w:val="Body Text"/>
    <w:basedOn w:val="a"/>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sz w:val="24"/>
      <w:szCs w:val="24"/>
    </w:rPr>
  </w:style>
  <w:style w:type="paragraph" w:styleId="a9">
    <w:name w:val="index heading"/>
    <w:basedOn w:val="a"/>
    <w:qFormat/>
    <w:pPr>
      <w:suppressLineNumbers/>
    </w:pPr>
    <w:rPr>
      <w:rFonts w:cs="Arial Unicode MS"/>
    </w:rPr>
  </w:style>
  <w:style w:type="paragraph" w:styleId="aa">
    <w:name w:val="Subtitle"/>
    <w:basedOn w:val="a"/>
    <w:uiPriority w:val="11"/>
    <w:qFormat/>
    <w:pPr>
      <w:keepNext/>
      <w:keepLines/>
      <w:spacing w:after="320"/>
    </w:pPr>
    <w:rPr>
      <w:color w:val="666666"/>
      <w:sz w:val="30"/>
      <w:szCs w:val="30"/>
    </w:rPr>
  </w:style>
  <w:style w:type="paragraph" w:styleId="ab">
    <w:name w:val="header"/>
    <w:basedOn w:val="a"/>
    <w:uiPriority w:val="99"/>
    <w:unhideWhenUsed/>
    <w:rsid w:val="00E6636D"/>
    <w:pPr>
      <w:tabs>
        <w:tab w:val="center" w:pos="4513"/>
        <w:tab w:val="right" w:pos="9026"/>
      </w:tabs>
      <w:spacing w:line="240" w:lineRule="auto"/>
    </w:pPr>
  </w:style>
  <w:style w:type="paragraph" w:styleId="ac">
    <w:name w:val="footer"/>
    <w:basedOn w:val="a"/>
    <w:uiPriority w:val="99"/>
    <w:unhideWhenUsed/>
    <w:rsid w:val="00E6636D"/>
    <w:pPr>
      <w:tabs>
        <w:tab w:val="center" w:pos="4513"/>
        <w:tab w:val="right" w:pos="9026"/>
      </w:tabs>
      <w:spacing w:line="240" w:lineRule="auto"/>
    </w:pPr>
  </w:style>
  <w:style w:type="table" w:customStyle="1" w:styleId="TableNormal">
    <w:name w:val="Table Normal"/>
    <w:tblPr>
      <w:tblCellMar>
        <w:top w:w="0" w:type="dxa"/>
        <w:left w:w="0" w:type="dxa"/>
        <w:bottom w:w="0" w:type="dxa"/>
        <w:right w:w="0" w:type="dxa"/>
      </w:tblCellMar>
    </w:tblPr>
  </w:style>
  <w:style w:type="character" w:styleId="ad">
    <w:name w:val="Hyperlink"/>
    <w:basedOn w:val="a0"/>
    <w:uiPriority w:val="99"/>
    <w:unhideWhenUsed/>
    <w:rsid w:val="00937996"/>
    <w:rPr>
      <w:color w:val="0000FF" w:themeColor="hyperlink"/>
      <w:u w:val="single"/>
    </w:rPr>
  </w:style>
  <w:style w:type="character" w:customStyle="1" w:styleId="10">
    <w:name w:val="Неразрешенное упоминание1"/>
    <w:basedOn w:val="a0"/>
    <w:uiPriority w:val="99"/>
    <w:semiHidden/>
    <w:unhideWhenUsed/>
    <w:rsid w:val="00F21308"/>
    <w:rPr>
      <w:color w:val="605E5C"/>
      <w:shd w:val="clear" w:color="auto" w:fill="E1DFDD"/>
    </w:rPr>
  </w:style>
  <w:style w:type="character" w:customStyle="1" w:styleId="UnresolvedMention">
    <w:name w:val="Unresolved Mention"/>
    <w:basedOn w:val="a0"/>
    <w:uiPriority w:val="99"/>
    <w:semiHidden/>
    <w:unhideWhenUsed/>
    <w:rsid w:val="00292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5326">
      <w:bodyDiv w:val="1"/>
      <w:marLeft w:val="0"/>
      <w:marRight w:val="0"/>
      <w:marTop w:val="0"/>
      <w:marBottom w:val="0"/>
      <w:divBdr>
        <w:top w:val="none" w:sz="0" w:space="0" w:color="auto"/>
        <w:left w:val="none" w:sz="0" w:space="0" w:color="auto"/>
        <w:bottom w:val="none" w:sz="0" w:space="0" w:color="auto"/>
        <w:right w:val="none" w:sz="0" w:space="0" w:color="auto"/>
      </w:divBdr>
    </w:div>
    <w:div w:id="209148091">
      <w:bodyDiv w:val="1"/>
      <w:marLeft w:val="0"/>
      <w:marRight w:val="0"/>
      <w:marTop w:val="0"/>
      <w:marBottom w:val="0"/>
      <w:divBdr>
        <w:top w:val="none" w:sz="0" w:space="0" w:color="auto"/>
        <w:left w:val="none" w:sz="0" w:space="0" w:color="auto"/>
        <w:bottom w:val="none" w:sz="0" w:space="0" w:color="auto"/>
        <w:right w:val="none" w:sz="0" w:space="0" w:color="auto"/>
      </w:divBdr>
    </w:div>
    <w:div w:id="895123429">
      <w:bodyDiv w:val="1"/>
      <w:marLeft w:val="0"/>
      <w:marRight w:val="0"/>
      <w:marTop w:val="0"/>
      <w:marBottom w:val="0"/>
      <w:divBdr>
        <w:top w:val="none" w:sz="0" w:space="0" w:color="auto"/>
        <w:left w:val="none" w:sz="0" w:space="0" w:color="auto"/>
        <w:bottom w:val="none" w:sz="0" w:space="0" w:color="auto"/>
        <w:right w:val="none" w:sz="0" w:space="0" w:color="auto"/>
      </w:divBdr>
    </w:div>
    <w:div w:id="991371922">
      <w:bodyDiv w:val="1"/>
      <w:marLeft w:val="0"/>
      <w:marRight w:val="0"/>
      <w:marTop w:val="0"/>
      <w:marBottom w:val="0"/>
      <w:divBdr>
        <w:top w:val="none" w:sz="0" w:space="0" w:color="auto"/>
        <w:left w:val="none" w:sz="0" w:space="0" w:color="auto"/>
        <w:bottom w:val="none" w:sz="0" w:space="0" w:color="auto"/>
        <w:right w:val="none" w:sz="0" w:space="0" w:color="auto"/>
      </w:divBdr>
    </w:div>
    <w:div w:id="157092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un.ua/misto/barrier-free?l=3ffffe" TargetMode="External"/><Relationship Id="rId117" Type="http://schemas.openxmlformats.org/officeDocument/2006/relationships/hyperlink" Target="https://www.facebook.com/share/p/1GKZfJjwes" TargetMode="External"/><Relationship Id="rId21" Type="http://schemas.openxmlformats.org/officeDocument/2006/relationships/hyperlink" Target="https://omr.gov.ua/ua/news/240544/" TargetMode="External"/><Relationship Id="rId42" Type="http://schemas.openxmlformats.org/officeDocument/2006/relationships/hyperlink" Target="https://osvita-omr.gov.ua/bezbar-iernist-tse%20koly-mozhesh-vseukrainska-kampaniia%20sotsialnykh-zmin/" TargetMode="External"/><Relationship Id="rId47" Type="http://schemas.openxmlformats.org/officeDocument/2006/relationships/hyperlink" Target="https://osvita-omr.gov.ua/tsyfrovyj-osvitnij%20tsentr-na-bazi-odeskoho-litseiu-3/" TargetMode="External"/><Relationship Id="rId63" Type="http://schemas.openxmlformats.org/officeDocument/2006/relationships/hyperlink" Target="https://www.facebook.com/share/p/1BYEJRz1DM/" TargetMode="External"/><Relationship Id="rId68" Type="http://schemas.openxmlformats.org/officeDocument/2006/relationships/hyperlink" Target="https://www.facebook.com/share/p/1EVmMz59pq" TargetMode="External"/><Relationship Id="rId84" Type="http://schemas.openxmlformats.org/officeDocument/2006/relationships/hyperlink" Target="https://www.facebook.com/share/v/171DfzRDXd/" TargetMode="External"/><Relationship Id="rId89" Type="http://schemas.openxmlformats.org/officeDocument/2006/relationships/hyperlink" Target="https://www.facebook.com/share/p/17KnvjFkP7" TargetMode="External"/><Relationship Id="rId112" Type="http://schemas.openxmlformats.org/officeDocument/2006/relationships/hyperlink" Target="https://www.facebook.com/share/v/1Y4RkEPV7Y" TargetMode="External"/><Relationship Id="rId133" Type="http://schemas.openxmlformats.org/officeDocument/2006/relationships/hyperlink" Target="https://www.facebook.com/share/p/1AqS1ksRVy/" TargetMode="External"/><Relationship Id="rId138" Type="http://schemas.openxmlformats.org/officeDocument/2006/relationships/hyperlink" Target="https://www.facebook.com/share/p/1GEtGgCvjQ/" TargetMode="External"/><Relationship Id="rId154" Type="http://schemas.openxmlformats.org/officeDocument/2006/relationships/hyperlink" Target="https://uma.od.gov.ua/bezbaryernist/" TargetMode="External"/><Relationship Id="rId159" Type="http://schemas.openxmlformats.org/officeDocument/2006/relationships/hyperlink" Target="https://bezbarieriv.od.ua/about/" TargetMode="External"/><Relationship Id="rId16" Type="http://schemas.openxmlformats.org/officeDocument/2006/relationships/hyperlink" Target="https://omr.gov.ua/ua/news/240269/" TargetMode="External"/><Relationship Id="rId107" Type="http://schemas.openxmlformats.org/officeDocument/2006/relationships/hyperlink" Target="https://www.facebook.com/share/p/1BKiuy1xJ7/" TargetMode="External"/><Relationship Id="rId11" Type="http://schemas.openxmlformats.org/officeDocument/2006/relationships/image" Target="media/image3.png"/><Relationship Id="rId32" Type="http://schemas.openxmlformats.org/officeDocument/2006/relationships/hyperlink" Target="https://lun.ua/misto/barrier-free?l=3ffffe" TargetMode="External"/><Relationship Id="rId37" Type="http://schemas.openxmlformats.org/officeDocument/2006/relationships/hyperlink" Target="https://uma.od.gov.ua/novyny/" TargetMode="External"/><Relationship Id="rId53" Type="http://schemas.openxmlformats.org/officeDocument/2006/relationships/hyperlink" Target="https://www.facebook.com/share/v/1Bk7K4tc4H/" TargetMode="External"/><Relationship Id="rId58" Type="http://schemas.openxmlformats.org/officeDocument/2006/relationships/hyperlink" Target="https://www.facebook.com/share/p/17QmTF8RRB/" TargetMode="External"/><Relationship Id="rId74" Type="http://schemas.openxmlformats.org/officeDocument/2006/relationships/hyperlink" Target="https://www.facebook.com/share/v/1B6xcBwWK7" TargetMode="External"/><Relationship Id="rId79" Type="http://schemas.openxmlformats.org/officeDocument/2006/relationships/hyperlink" Target="https://www.facebook.com/share/p/1CW4cZbTYa/" TargetMode="External"/><Relationship Id="rId102" Type="http://schemas.openxmlformats.org/officeDocument/2006/relationships/hyperlink" Target="https://www.facebook.com/share/p/19kuhGdbC3/" TargetMode="External"/><Relationship Id="rId123" Type="http://schemas.openxmlformats.org/officeDocument/2006/relationships/hyperlink" Target="https://omr.gov.ua/ua/news/242346" TargetMode="External"/><Relationship Id="rId128" Type="http://schemas.openxmlformats.org/officeDocument/2006/relationships/hyperlink" Target="https://www.facebook.com/share/p/16gCH1m7gC/" TargetMode="External"/><Relationship Id="rId144" Type="http://schemas.openxmlformats.org/officeDocument/2006/relationships/hyperlink" Target="https://t.me/+XUuQ35hSRwdhZmZi" TargetMode="External"/><Relationship Id="rId149" Type="http://schemas.openxmlformats.org/officeDocument/2006/relationships/hyperlink" Target="https://www.facebook.com/share/v/18zPDECtnt/" TargetMode="External"/><Relationship Id="rId5" Type="http://schemas.openxmlformats.org/officeDocument/2006/relationships/endnotes" Target="endnotes.xml"/><Relationship Id="rId90" Type="http://schemas.openxmlformats.org/officeDocument/2006/relationships/hyperlink" Target="https://www.facebook.com/share/p/1BPvjuuZeh/" TargetMode="External"/><Relationship Id="rId95" Type="http://schemas.openxmlformats.org/officeDocument/2006/relationships/hyperlink" Target="https://www.facebook.com/share/p/173n1RLYSP/" TargetMode="External"/><Relationship Id="rId160" Type="http://schemas.openxmlformats.org/officeDocument/2006/relationships/hyperlink" Target="https://oda.od.gov.ua/ua/bezbaryernist" TargetMode="External"/><Relationship Id="rId165" Type="http://schemas.openxmlformats.org/officeDocument/2006/relationships/header" Target="header1.xml"/><Relationship Id="rId22" Type="http://schemas.openxmlformats.org/officeDocument/2006/relationships/hyperlink" Target="http://omr.gov.ua/ua/citizens/bezbarerna-odesa/" TargetMode="External"/><Relationship Id="rId27" Type="http://schemas.openxmlformats.org/officeDocument/2006/relationships/hyperlink" Target="https://lun.ua/misto/barrier-free?l=3ffffe" TargetMode="External"/><Relationship Id="rId43" Type="http://schemas.openxmlformats.org/officeDocument/2006/relationships/hyperlink" Target="https://docs.google.com/spreadsheets/d/1Z7WBTyD_gi1LefYig94SmqvJsab7V5Jz/edit?gid=1884358827" TargetMode="External"/><Relationship Id="rId48" Type="http://schemas.openxmlformats.org/officeDocument/2006/relationships/hyperlink" Target="https://digital.od.gov.ua/golovna/gromadyanam/bezbaryernist/" TargetMode="External"/><Relationship Id="rId64" Type="http://schemas.openxmlformats.org/officeDocument/2006/relationships/hyperlink" Target="https://www.facebook.com/share/p/1ACAz8sBxW/" TargetMode="External"/><Relationship Id="rId69" Type="http://schemas.openxmlformats.org/officeDocument/2006/relationships/hyperlink" Target="https://www.facebook.com/share/p/1ZnQVsxbmQ" TargetMode="External"/><Relationship Id="rId113" Type="http://schemas.openxmlformats.org/officeDocument/2006/relationships/hyperlink" Target="https://www.facebook.com/share/p/1BRH4qs6sp/" TargetMode="External"/><Relationship Id="rId118" Type="http://schemas.openxmlformats.org/officeDocument/2006/relationships/hyperlink" Target="https://www.facebook.com/share/p/174vHehYfz/" TargetMode="External"/><Relationship Id="rId134" Type="http://schemas.openxmlformats.org/officeDocument/2006/relationships/hyperlink" Target="https://omr.gov.ua/ua/news/243090/" TargetMode="External"/><Relationship Id="rId139" Type="http://schemas.openxmlformats.org/officeDocument/2006/relationships/hyperlink" Target="https://www.facebook.com/share/p/1EBXpcneUB/" TargetMode="External"/><Relationship Id="rId80" Type="http://schemas.openxmlformats.org/officeDocument/2006/relationships/hyperlink" Target="https://www.facebook.com/share/p/19fk5vKN2w/" TargetMode="External"/><Relationship Id="rId85" Type="http://schemas.openxmlformats.org/officeDocument/2006/relationships/hyperlink" Target="https://www.facebook.com/share/v/171DfzRDXd/" TargetMode="External"/><Relationship Id="rId150" Type="http://schemas.openxmlformats.org/officeDocument/2006/relationships/hyperlink" Target="https://www.facebook.com/share/p/178WmTmHM6/" TargetMode="External"/><Relationship Id="rId155" Type="http://schemas.openxmlformats.org/officeDocument/2006/relationships/hyperlink" Target="https://lun.ua/misto/barrier-free?l=3ffffe" TargetMode="External"/><Relationship Id="rId12" Type="http://schemas.openxmlformats.org/officeDocument/2006/relationships/hyperlink" Target="https://omr.gov.ua/ua/essential/227390/" TargetMode="External"/><Relationship Id="rId17" Type="http://schemas.openxmlformats.org/officeDocument/2006/relationships/hyperlink" Target="https://omr.gov.ua/ua/news/240350/" TargetMode="External"/><Relationship Id="rId33" Type="http://schemas.openxmlformats.org/officeDocument/2006/relationships/hyperlink" Target="https://solidarityfund.org.ua/novyny/rezultaty-konkursu-dlya-gromad-dnipropetrovskoyi-ta-odeskoyi-oblastej/" TargetMode="External"/><Relationship Id="rId38" Type="http://schemas.openxmlformats.org/officeDocument/2006/relationships/hyperlink" Target="http://www.facebook.com/sssdm.odesa" TargetMode="External"/><Relationship Id="rId59" Type="http://schemas.openxmlformats.org/officeDocument/2006/relationships/hyperlink" Target="https://www.facebook.com/share/p/1CKTw5yeJ1/" TargetMode="External"/><Relationship Id="rId103" Type="http://schemas.openxmlformats.org/officeDocument/2006/relationships/hyperlink" Target="https://www.facebook.com/share/p/14NBb4Ngfvs/" TargetMode="External"/><Relationship Id="rId108" Type="http://schemas.openxmlformats.org/officeDocument/2006/relationships/hyperlink" Target="https://www.facebook.com/share/p/1GLzHdiQzh/" TargetMode="External"/><Relationship Id="rId124" Type="http://schemas.openxmlformats.org/officeDocument/2006/relationships/hyperlink" Target="https://omr.gov.ua/ua/news/242376" TargetMode="External"/><Relationship Id="rId129" Type="http://schemas.openxmlformats.org/officeDocument/2006/relationships/hyperlink" Target="https://www.facebook.com/share/p/172Dd2viLm/" TargetMode="External"/><Relationship Id="rId54" Type="http://schemas.openxmlformats.org/officeDocument/2006/relationships/hyperlink" Target="https://www.facebook.com/share/p/1CLF1SJ5RZ/" TargetMode="External"/><Relationship Id="rId70" Type="http://schemas.openxmlformats.org/officeDocument/2006/relationships/hyperlink" Target="https://www.facebook.com/share/p/1CcJVaUycQ" TargetMode="External"/><Relationship Id="rId75" Type="http://schemas.openxmlformats.org/officeDocument/2006/relationships/hyperlink" Target="https://www.facebook.com/share/p/16ydccYY8t/" TargetMode="External"/><Relationship Id="rId91" Type="http://schemas.openxmlformats.org/officeDocument/2006/relationships/hyperlink" Target="https://www.facebook.com/share/p/175fyZEwvy/" TargetMode="External"/><Relationship Id="rId96" Type="http://schemas.openxmlformats.org/officeDocument/2006/relationships/hyperlink" Target="https://www.facebook.com/share/p/16mqerK4wV/" TargetMode="External"/><Relationship Id="rId140" Type="http://schemas.openxmlformats.org/officeDocument/2006/relationships/hyperlink" Target="https://www.facebook.com/share/p/1MquQv6W1u" TargetMode="External"/><Relationship Id="rId145" Type="http://schemas.openxmlformats.org/officeDocument/2006/relationships/hyperlink" Target="https://t.me/+-o1Jc4veYpMxOTI6" TargetMode="External"/><Relationship Id="rId161" Type="http://schemas.openxmlformats.org/officeDocument/2006/relationships/hyperlink" Target="https://uma.od.gov.ua/bezbaryernist/"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ma.od.gov.ua/bezbaryernist/" TargetMode="External"/><Relationship Id="rId15" Type="http://schemas.openxmlformats.org/officeDocument/2006/relationships/hyperlink" Target="https://uma.od.gov.ua/bezbaryernist/" TargetMode="External"/><Relationship Id="rId23" Type="http://schemas.openxmlformats.org/officeDocument/2006/relationships/hyperlink" Target="https://t.me/odesacityofficial" TargetMode="External"/><Relationship Id="rId28" Type="http://schemas.openxmlformats.org/officeDocument/2006/relationships/hyperlink" Target="https://lun.ua/misto/barrier-free?l=3ffffe" TargetMode="External"/><Relationship Id="rId36" Type="http://schemas.openxmlformats.org/officeDocument/2006/relationships/hyperlink" Target="https://drive.google.com/drive/folders/1EFB_VFwwoW-6I0f0LUlpwpDr3cIxbYxy" TargetMode="External"/><Relationship Id="rId49" Type="http://schemas.openxmlformats.org/officeDocument/2006/relationships/hyperlink" Target="https://www.facebook.com/share/p/1Ctx5SPm6h/" TargetMode="External"/><Relationship Id="rId57" Type="http://schemas.openxmlformats.org/officeDocument/2006/relationships/hyperlink" Target="https://www.facebook.com/share/p/1EcG9Gvy2a/" TargetMode="External"/><Relationship Id="rId106" Type="http://schemas.openxmlformats.org/officeDocument/2006/relationships/hyperlink" Target="https://www.facebook.com/share/p/19xw75gd4Y/" TargetMode="External"/><Relationship Id="rId114" Type="http://schemas.openxmlformats.org/officeDocument/2006/relationships/hyperlink" Target="https://www.facebook.com/share/p/1B9pTXywLX/" TargetMode="External"/><Relationship Id="rId119" Type="http://schemas.openxmlformats.org/officeDocument/2006/relationships/hyperlink" Target="https://www.facebook.com/share/p/1BeMt5LsDv/" TargetMode="External"/><Relationship Id="rId127" Type="http://schemas.openxmlformats.org/officeDocument/2006/relationships/hyperlink" Target="https://omr.gov.ua/ua/news/242501" TargetMode="External"/><Relationship Id="rId10" Type="http://schemas.openxmlformats.org/officeDocument/2006/relationships/hyperlink" Target="https://www.facebook.com/photo/?fbid=4209356762720794&amp;set=pcb.420936422%206053381" TargetMode="External"/><Relationship Id="rId31" Type="http://schemas.openxmlformats.org/officeDocument/2006/relationships/hyperlink" Target="https://lun.ua/misto/barrier-free?l=3ffffe" TargetMode="External"/><Relationship Id="rId44" Type="http://schemas.openxmlformats.org/officeDocument/2006/relationships/hyperlink" Target="https://osvita-omr.gov.ua/uroky-bezbariernosti-u-zakladakh-osvity-mista/" TargetMode="External"/><Relationship Id="rId52" Type="http://schemas.openxmlformats.org/officeDocument/2006/relationships/hyperlink" Target="https://www.facebook.com/share/p/166DgPMGEV/" TargetMode="External"/><Relationship Id="rId60" Type="http://schemas.openxmlformats.org/officeDocument/2006/relationships/hyperlink" Target="https://www.facebook.com/share/p/1CvQpvuPDk/" TargetMode="External"/><Relationship Id="rId65" Type="http://schemas.openxmlformats.org/officeDocument/2006/relationships/hyperlink" Target="https://www.facebook.com/share/p/1CneZWvUR7/" TargetMode="External"/><Relationship Id="rId73" Type="http://schemas.openxmlformats.org/officeDocument/2006/relationships/hyperlink" Target="https://www.facebook.com/share/p/1Cc2rDAn8M" TargetMode="External"/><Relationship Id="rId78" Type="http://schemas.openxmlformats.org/officeDocument/2006/relationships/hyperlink" Target="https://www.facebook.com/share/p/1H94xZmkRW/" TargetMode="External"/><Relationship Id="rId81" Type="http://schemas.openxmlformats.org/officeDocument/2006/relationships/hyperlink" Target="https://www.facebook.com/share/p/175HrouxzN/" TargetMode="External"/><Relationship Id="rId86" Type="http://schemas.openxmlformats.org/officeDocument/2006/relationships/hyperlink" Target="https://www.facebook.com/share/p/1Ei7A1qHp3/" TargetMode="External"/><Relationship Id="rId94" Type="http://schemas.openxmlformats.org/officeDocument/2006/relationships/hyperlink" Target="https://www.facebook.com/share/p/1EYUense75/" TargetMode="External"/><Relationship Id="rId99" Type="http://schemas.openxmlformats.org/officeDocument/2006/relationships/hyperlink" Target="https://www.facebook.com/share/p/15iWCAynNs/" TargetMode="External"/><Relationship Id="rId101" Type="http://schemas.openxmlformats.org/officeDocument/2006/relationships/hyperlink" Target="https://www.facebook.com/share/p/1BCUE7Y7GZ/" TargetMode="External"/><Relationship Id="rId122" Type="http://schemas.openxmlformats.org/officeDocument/2006/relationships/hyperlink" Target="https://omr.gov.ua/ua/news/242292" TargetMode="External"/><Relationship Id="rId130" Type="http://schemas.openxmlformats.org/officeDocument/2006/relationships/hyperlink" Target="https://www.facebook.com/share/p/175cqeb3rA/" TargetMode="External"/><Relationship Id="rId135" Type="http://schemas.openxmlformats.org/officeDocument/2006/relationships/hyperlink" Target="https://www.facebook.com/share/p/1GnWGUoAZq/" TargetMode="External"/><Relationship Id="rId143" Type="http://schemas.openxmlformats.org/officeDocument/2006/relationships/hyperlink" Target="https://t.me/veteran_odesa" TargetMode="External"/><Relationship Id="rId148" Type="http://schemas.openxmlformats.org/officeDocument/2006/relationships/hyperlink" Target="https://www.facebook.com/share/p/15cfy73K2p/" TargetMode="External"/><Relationship Id="rId151" Type="http://schemas.openxmlformats.org/officeDocument/2006/relationships/hyperlink" Target="https://www.facebook.com/share/p/1GAorjruRy/" TargetMode="External"/><Relationship Id="rId156" Type="http://schemas.openxmlformats.org/officeDocument/2006/relationships/hyperlink" Target="https://oda.od.gov.ua/ua/bezbaryernist" TargetMode="External"/><Relationship Id="rId164" Type="http://schemas.openxmlformats.org/officeDocument/2006/relationships/hyperlink" Target="https://www.facebook.com/share/p/19gpNWzJvf/" TargetMode="Externa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hyperlink" Target="https://dssp.od.gov.ua/vpo/" TargetMode="External"/><Relationship Id="rId18" Type="http://schemas.openxmlformats.org/officeDocument/2006/relationships/hyperlink" Target="https://omr.gov.ua/ua/news/240460/" TargetMode="External"/><Relationship Id="rId39" Type="http://schemas.openxmlformats.org/officeDocument/2006/relationships/hyperlink" Target="https://oda.od.gov.ua/ua/bezbaryernist" TargetMode="External"/><Relationship Id="rId109" Type="http://schemas.openxmlformats.org/officeDocument/2006/relationships/hyperlink" Target="https://www.facebook.com/share/p/15vgL5LDBi/" TargetMode="External"/><Relationship Id="rId34" Type="http://schemas.openxmlformats.org/officeDocument/2006/relationships/hyperlink" Target="https://kodyma-mr.gov.ua/news/1741957515" TargetMode="External"/><Relationship Id="rId50" Type="http://schemas.openxmlformats.org/officeDocument/2006/relationships/hyperlink" Target="https://www.facebook.com/share/p/15cHe2C4R8/" TargetMode="External"/><Relationship Id="rId55" Type="http://schemas.openxmlformats.org/officeDocument/2006/relationships/hyperlink" Target="https://www.facebook.com/share/p/1BJaBFrRYN/" TargetMode="External"/><Relationship Id="rId76" Type="http://schemas.openxmlformats.org/officeDocument/2006/relationships/hyperlink" Target="https://www.facebook.com/share/p/1CfmvbK1A9/" TargetMode="External"/><Relationship Id="rId97" Type="http://schemas.openxmlformats.org/officeDocument/2006/relationships/hyperlink" Target="https://www.facebook.com/share/p/16rmVUCC2G/" TargetMode="External"/><Relationship Id="rId104" Type="http://schemas.openxmlformats.org/officeDocument/2006/relationships/hyperlink" Target="https://www.facebook.com/share/p/1C4W6EdG64/" TargetMode="External"/><Relationship Id="rId120" Type="http://schemas.openxmlformats.org/officeDocument/2006/relationships/hyperlink" Target="https://www.facebook.com/share/p/1ZJkJykEJf/" TargetMode="External"/><Relationship Id="rId125" Type="http://schemas.openxmlformats.org/officeDocument/2006/relationships/hyperlink" Target="https://omr.gov.ua/ua/news/242428" TargetMode="External"/><Relationship Id="rId141" Type="http://schemas.openxmlformats.org/officeDocument/2006/relationships/hyperlink" Target="https://www.facebook.com/share/1EWmNAsmUD/" TargetMode="External"/><Relationship Id="rId146" Type="http://schemas.openxmlformats.org/officeDocument/2006/relationships/hyperlink" Target="https://t.me/adaptivesportOD" TargetMode="External"/><Relationship Id="rId167" Type="http://schemas.openxmlformats.org/officeDocument/2006/relationships/theme" Target="theme/theme1.xml"/><Relationship Id="rId7" Type="http://schemas.openxmlformats.org/officeDocument/2006/relationships/hyperlink" Target="https://omr.gov.ua/ua/essential/238784/" TargetMode="External"/><Relationship Id="rId71" Type="http://schemas.openxmlformats.org/officeDocument/2006/relationships/hyperlink" Target="https://www.facebook.com/share/p/1DQp9rBYzY" TargetMode="External"/><Relationship Id="rId92" Type="http://schemas.openxmlformats.org/officeDocument/2006/relationships/hyperlink" Target="https://www.facebook.com/share/v/1GboYvsEXQ/" TargetMode="External"/><Relationship Id="rId162" Type="http://schemas.openxmlformats.org/officeDocument/2006/relationships/hyperlink" Target="https://uma.od.gov.ua/novyny/" TargetMode="External"/><Relationship Id="rId2" Type="http://schemas.openxmlformats.org/officeDocument/2006/relationships/settings" Target="settings.xml"/><Relationship Id="rId29" Type="http://schemas.openxmlformats.org/officeDocument/2006/relationships/hyperlink" Target="https://lun.ua/misto/barrier-free?l=3ffffe" TargetMode="External"/><Relationship Id="rId24" Type="http://schemas.openxmlformats.org/officeDocument/2006/relationships/hyperlink" Target="https://www.youtube.com/@Dumskaya_1" TargetMode="External"/><Relationship Id="rId40" Type="http://schemas.openxmlformats.org/officeDocument/2006/relationships/hyperlink" Target="https://5cpmsd.renderforestsites.com/dopomoga_veter%20anam/" TargetMode="External"/><Relationship Id="rId45" Type="http://schemas.openxmlformats.org/officeDocument/2006/relationships/hyperlink" Target="https://www.facebook.com/share/p/1BTDctTuhw" TargetMode="External"/><Relationship Id="rId66" Type="http://schemas.openxmlformats.org/officeDocument/2006/relationships/hyperlink" Target="https://www.facebook.com/share/p/1CiF84z13K" TargetMode="External"/><Relationship Id="rId87" Type="http://schemas.openxmlformats.org/officeDocument/2006/relationships/hyperlink" Target="https://www.facebook.com/share/v/1J8ehUQfoK/" TargetMode="External"/><Relationship Id="rId110" Type="http://schemas.openxmlformats.org/officeDocument/2006/relationships/hyperlink" Target="https://www.facebook.com/share/p/1CA4PTnB6j/" TargetMode="External"/><Relationship Id="rId115" Type="http://schemas.openxmlformats.org/officeDocument/2006/relationships/hyperlink" Target="https://www.facebook.com/share/p/1BMn9Z5AY3/" TargetMode="External"/><Relationship Id="rId131" Type="http://schemas.openxmlformats.org/officeDocument/2006/relationships/hyperlink" Target="https://omr.gov.ua/ua/news/242668" TargetMode="External"/><Relationship Id="rId136" Type="http://schemas.openxmlformats.org/officeDocument/2006/relationships/hyperlink" Target="https://www.facebook.com/share/p/17DgrNPv43/" TargetMode="External"/><Relationship Id="rId157" Type="http://schemas.openxmlformats.org/officeDocument/2006/relationships/hyperlink" Target="https://uma.od.gov.ua/bezbaryernist/" TargetMode="External"/><Relationship Id="rId61" Type="http://schemas.openxmlformats.org/officeDocument/2006/relationships/hyperlink" Target="https://www.facebook.com/share/p/1EW2kb6gdj/" TargetMode="External"/><Relationship Id="rId82" Type="http://schemas.openxmlformats.org/officeDocument/2006/relationships/hyperlink" Target="https://www.facebook.com/share/v/17BndUoaLF/" TargetMode="External"/><Relationship Id="rId152" Type="http://schemas.openxmlformats.org/officeDocument/2006/relationships/hyperlink" Target="https://www.facebook.com/share/p/1BTpszebgp/" TargetMode="External"/><Relationship Id="rId19" Type="http://schemas.openxmlformats.org/officeDocument/2006/relationships/hyperlink" Target="https://omr.gov.ua/ua/news/240471/" TargetMode="External"/><Relationship Id="rId14" Type="http://schemas.openxmlformats.org/officeDocument/2006/relationships/hyperlink" Target="https://uma.od.gov.ua/novyny/" TargetMode="External"/><Relationship Id="rId30" Type="http://schemas.openxmlformats.org/officeDocument/2006/relationships/hyperlink" Target="https://lun.ua/misto/barrier-free?l=3ffffe" TargetMode="External"/><Relationship Id="rId35" Type="http://schemas.openxmlformats.org/officeDocument/2006/relationships/hyperlink" Target="https://mindev.gov.ua/storage/app/sites/1/uploaded-files/metodicni-rekomendaciyifizicnii-suprovid.pdf" TargetMode="External"/><Relationship Id="rId56" Type="http://schemas.openxmlformats.org/officeDocument/2006/relationships/hyperlink" Target="https://www.facebook.com/share/v/1BSUia6sDp/" TargetMode="External"/><Relationship Id="rId77" Type="http://schemas.openxmlformats.org/officeDocument/2006/relationships/hyperlink" Target="https://www.facebook.com/share/p/19gmVrGxwH/" TargetMode="External"/><Relationship Id="rId100" Type="http://schemas.openxmlformats.org/officeDocument/2006/relationships/hyperlink" Target="https://www.facebook.com/share/p/19VZN9vs2J/" TargetMode="External"/><Relationship Id="rId105" Type="http://schemas.openxmlformats.org/officeDocument/2006/relationships/hyperlink" Target="https://www.facebook.com/share/p/1LBzh2EG9v/" TargetMode="External"/><Relationship Id="rId126" Type="http://schemas.openxmlformats.org/officeDocument/2006/relationships/hyperlink" Target="https://omr.gov.ua/ua/news/242500" TargetMode="External"/><Relationship Id="rId147" Type="http://schemas.openxmlformats.org/officeDocument/2006/relationships/hyperlink" Target="https://kodyma-mr.gov.ua/komunalna-ustanova-centr-nadannya-socialnih-poslug-15-54-17-11-11-2024/" TargetMode="External"/><Relationship Id="rId8" Type="http://schemas.openxmlformats.org/officeDocument/2006/relationships/image" Target="media/image1.png"/><Relationship Id="rId51" Type="http://schemas.openxmlformats.org/officeDocument/2006/relationships/hyperlink" Target="https://uma.od.gov.ua/bezbaryernist/" TargetMode="External"/><Relationship Id="rId72" Type="http://schemas.openxmlformats.org/officeDocument/2006/relationships/hyperlink" Target="https://www.facebook.com/share/p/19dRJahTs9" TargetMode="External"/><Relationship Id="rId93" Type="http://schemas.openxmlformats.org/officeDocument/2006/relationships/hyperlink" Target="https://www.facebook.com/share/p/1CSV9v5q4L/" TargetMode="External"/><Relationship Id="rId98" Type="http://schemas.openxmlformats.org/officeDocument/2006/relationships/hyperlink" Target="https://www.facebook.com/share/p/1CwF3NpUud/" TargetMode="External"/><Relationship Id="rId121" Type="http://schemas.openxmlformats.org/officeDocument/2006/relationships/hyperlink" Target="https://omr.gov.ua/ua/news/242276" TargetMode="External"/><Relationship Id="rId142" Type="http://schemas.openxmlformats.org/officeDocument/2006/relationships/hyperlink" Target="https://www.facebook.com/share/p/19kyJK79jw/" TargetMode="External"/><Relationship Id="rId163" Type="http://schemas.openxmlformats.org/officeDocument/2006/relationships/hyperlink" Target="https://www.facebook.com/share/p/1Lo2EBR7L7/" TargetMode="External"/><Relationship Id="rId3" Type="http://schemas.openxmlformats.org/officeDocument/2006/relationships/webSettings" Target="webSettings.xml"/><Relationship Id="rId25" Type="http://schemas.openxmlformats.org/officeDocument/2006/relationships/hyperlink" Target="https://lun.ua/misto/barrier-free?l=3ffffe" TargetMode="External"/><Relationship Id="rId46" Type="http://schemas.openxmlformats.org/officeDocument/2006/relationships/hyperlink" Target="https://osvita.od.gov.ua/czyfrovi-osvitni%20czentry-dlc/" TargetMode="External"/><Relationship Id="rId67" Type="http://schemas.openxmlformats.org/officeDocument/2006/relationships/hyperlink" Target="https://www.facebook.com/share/p/19GsG5j8MP" TargetMode="External"/><Relationship Id="rId116" Type="http://schemas.openxmlformats.org/officeDocument/2006/relationships/hyperlink" Target="https://www.facebook.com/share/p/177CgyAamk/" TargetMode="External"/><Relationship Id="rId137" Type="http://schemas.openxmlformats.org/officeDocument/2006/relationships/hyperlink" Target="https://www.facebook.com/share/p/1FGe2sz4e3/" TargetMode="External"/><Relationship Id="rId158" Type="http://schemas.openxmlformats.org/officeDocument/2006/relationships/hyperlink" Target="https://uma.od.gov.ua/bezbaryernist/" TargetMode="External"/><Relationship Id="rId20" Type="http://schemas.openxmlformats.org/officeDocument/2006/relationships/hyperlink" Target="https://omr.gov.ua/ua/news/240501/" TargetMode="External"/><Relationship Id="rId41" Type="http://schemas.openxmlformats.org/officeDocument/2006/relationships/hyperlink" Target="https://osvita-omr.gov.ua/uroky%20bezbar-iernosti-v-odeskykh-shkolakh/" TargetMode="External"/><Relationship Id="rId62" Type="http://schemas.openxmlformats.org/officeDocument/2006/relationships/hyperlink" Target="https://www.facebook.com/share/p/16rj8Boq5z/" TargetMode="External"/><Relationship Id="rId83" Type="http://schemas.openxmlformats.org/officeDocument/2006/relationships/hyperlink" Target="https://www.facebook.com/share/p/175FdZVMkF/" TargetMode="External"/><Relationship Id="rId88" Type="http://schemas.openxmlformats.org/officeDocument/2006/relationships/hyperlink" Target="https://www.facebook.com/share/p/1CyMnDJMsx/" TargetMode="External"/><Relationship Id="rId111" Type="http://schemas.openxmlformats.org/officeDocument/2006/relationships/hyperlink" Target="https://www.facebook.com/share/p/1A8N7YCdC9/" TargetMode="External"/><Relationship Id="rId132" Type="http://schemas.openxmlformats.org/officeDocument/2006/relationships/hyperlink" Target="https://www.facebook.com/share/p/1BMZYyFRid/" TargetMode="External"/><Relationship Id="rId153" Type="http://schemas.openxmlformats.org/officeDocument/2006/relationships/hyperlink" Target="https://oda.od.gov.ua/ua/bezbaryer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2116</TotalTime>
  <Pages>211</Pages>
  <Words>45798</Words>
  <Characters>261055</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User-100</dc:creator>
  <dc:description/>
  <cp:lastModifiedBy>User-100</cp:lastModifiedBy>
  <cp:revision>258</cp:revision>
  <dcterms:created xsi:type="dcterms:W3CDTF">2025-07-08T09:21:00Z</dcterms:created>
  <dcterms:modified xsi:type="dcterms:W3CDTF">2025-10-09T12:24:00Z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